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3C" w:rsidRPr="00052644" w:rsidRDefault="0049183C" w:rsidP="007D396C">
      <w:pPr>
        <w:spacing w:before="120" w:after="0" w:line="240" w:lineRule="atLeast"/>
        <w:jc w:val="right"/>
        <w:rPr>
          <w:sz w:val="24"/>
          <w:szCs w:val="24"/>
        </w:rPr>
      </w:pPr>
      <w:r w:rsidRPr="00052644">
        <w:rPr>
          <w:sz w:val="24"/>
          <w:szCs w:val="24"/>
        </w:rPr>
        <w:t>Αθήνα, 9-1-2008</w:t>
      </w:r>
    </w:p>
    <w:p w:rsidR="0049183C" w:rsidRPr="00052644" w:rsidRDefault="0049183C" w:rsidP="007D396C">
      <w:pPr>
        <w:spacing w:before="120" w:after="0" w:line="240" w:lineRule="atLeast"/>
        <w:rPr>
          <w:sz w:val="24"/>
          <w:szCs w:val="24"/>
        </w:rPr>
      </w:pPr>
      <w:r w:rsidRPr="00052644">
        <w:rPr>
          <w:sz w:val="24"/>
          <w:szCs w:val="24"/>
        </w:rPr>
        <w:t>ΕΛΛΗΝΙΚΗ ΔΗΜΟΚΡΑ</w:t>
      </w:r>
      <w:r w:rsidR="00052644" w:rsidRPr="00052644">
        <w:rPr>
          <w:sz w:val="24"/>
          <w:szCs w:val="24"/>
          <w:lang w:val="en-US"/>
        </w:rPr>
        <w:t>T</w:t>
      </w:r>
      <w:r w:rsidRPr="00052644">
        <w:rPr>
          <w:sz w:val="24"/>
          <w:szCs w:val="24"/>
        </w:rPr>
        <w:t>ΙΑ</w:t>
      </w:r>
      <w:r w:rsidRPr="00052644">
        <w:rPr>
          <w:sz w:val="24"/>
          <w:szCs w:val="24"/>
        </w:rPr>
        <w:br/>
        <w:t>ΝΟΜΙΚΟ ΣΥΜΒΟΥΛΙΟ ΤΟΥ ΚΡΑΤΟΥΣ</w:t>
      </w:r>
      <w:r w:rsidRPr="00052644">
        <w:rPr>
          <w:sz w:val="24"/>
          <w:szCs w:val="24"/>
        </w:rPr>
        <w:br/>
        <w:t>ΓΡΑΦΕΙΟ NOMIKOY ΣΥΜΒΟΥΛΟΥ</w:t>
      </w:r>
      <w:r w:rsidRPr="00052644">
        <w:rPr>
          <w:sz w:val="24"/>
          <w:szCs w:val="24"/>
        </w:rPr>
        <w:br/>
        <w:t>ΥΠΟΥΡΓΕΙΟΥ ΕΘΝΙΚΗΣ ΠΑΙΔΕΙΑΣ</w:t>
      </w:r>
      <w:r w:rsidRPr="00052644">
        <w:rPr>
          <w:sz w:val="24"/>
          <w:szCs w:val="24"/>
        </w:rPr>
        <w:br/>
        <w:t>ΚΑΙ ΘΡΗΣΚΕΥΜΑΤΩΝ</w:t>
      </w:r>
    </w:p>
    <w:p w:rsidR="0049183C" w:rsidRPr="00052644" w:rsidRDefault="0049183C" w:rsidP="007D396C">
      <w:pPr>
        <w:spacing w:before="120" w:after="0" w:line="240" w:lineRule="atLeast"/>
        <w:rPr>
          <w:sz w:val="24"/>
          <w:szCs w:val="24"/>
        </w:rPr>
      </w:pPr>
      <w:r w:rsidRPr="00052644">
        <w:rPr>
          <w:sz w:val="24"/>
          <w:szCs w:val="24"/>
        </w:rPr>
        <w:t>ΓΝΩΜΟΔΟΤΗΣΗ 13/2008</w:t>
      </w:r>
      <w:r w:rsidR="007D396C" w:rsidRPr="00052644">
        <w:rPr>
          <w:sz w:val="24"/>
          <w:szCs w:val="24"/>
          <w:lang w:val="en-US"/>
        </w:rPr>
        <w:t xml:space="preserve"> </w:t>
      </w:r>
      <w:r w:rsidRPr="00052644">
        <w:rPr>
          <w:sz w:val="24"/>
          <w:szCs w:val="24"/>
        </w:rPr>
        <w:t>(Ατομική)</w:t>
      </w:r>
    </w:p>
    <w:p w:rsidR="00933ABE" w:rsidRPr="00052644" w:rsidRDefault="0049183C" w:rsidP="007D396C">
      <w:pPr>
        <w:spacing w:before="120" w:after="0" w:line="240" w:lineRule="atLeast"/>
        <w:rPr>
          <w:sz w:val="24"/>
          <w:szCs w:val="24"/>
        </w:rPr>
      </w:pPr>
      <w:bookmarkStart w:id="0" w:name="_GoBack"/>
      <w:bookmarkEnd w:id="0"/>
      <w:r w:rsidRPr="00052644">
        <w:rPr>
          <w:sz w:val="24"/>
          <w:szCs w:val="24"/>
        </w:rPr>
        <w:br/>
        <w:t xml:space="preserve">ΓΝΩΜΟΔΟΤΩΝ: </w:t>
      </w:r>
      <w:r w:rsidRPr="008759A8">
        <w:rPr>
          <w:b/>
          <w:sz w:val="24"/>
          <w:szCs w:val="24"/>
        </w:rPr>
        <w:t>Παναγιώτης Παππάς, Πάρεδρος Ν.Σ.Κ</w:t>
      </w:r>
      <w:r w:rsidRPr="00052644">
        <w:rPr>
          <w:sz w:val="24"/>
          <w:szCs w:val="24"/>
        </w:rPr>
        <w:t>.</w:t>
      </w:r>
    </w:p>
    <w:p w:rsidR="00933ABE" w:rsidRPr="00052644" w:rsidRDefault="0049183C" w:rsidP="007D396C">
      <w:pPr>
        <w:spacing w:before="120" w:after="0" w:line="240" w:lineRule="atLeast"/>
        <w:rPr>
          <w:sz w:val="24"/>
          <w:szCs w:val="24"/>
        </w:rPr>
      </w:pPr>
      <w:r w:rsidRPr="00052644">
        <w:rPr>
          <w:sz w:val="24"/>
          <w:szCs w:val="24"/>
        </w:rPr>
        <w:t xml:space="preserve">ΕΡΩΤΗΜΑ: </w:t>
      </w:r>
      <w:r w:rsidRPr="00052644">
        <w:rPr>
          <w:b/>
          <w:sz w:val="24"/>
          <w:szCs w:val="24"/>
        </w:rPr>
        <w:t>Φ.10/8/1769/Γ1/9-1-2006 Δ/</w:t>
      </w:r>
      <w:proofErr w:type="spellStart"/>
      <w:r w:rsidRPr="00052644">
        <w:rPr>
          <w:b/>
          <w:sz w:val="24"/>
          <w:szCs w:val="24"/>
        </w:rPr>
        <w:t>νσης</w:t>
      </w:r>
      <w:proofErr w:type="spellEnd"/>
      <w:r w:rsidRPr="00052644">
        <w:rPr>
          <w:b/>
          <w:sz w:val="24"/>
          <w:szCs w:val="24"/>
        </w:rPr>
        <w:t xml:space="preserve"> Σπουδών Π.Ε./</w:t>
      </w:r>
      <w:proofErr w:type="spellStart"/>
      <w:r w:rsidRPr="00052644">
        <w:rPr>
          <w:b/>
          <w:sz w:val="24"/>
          <w:szCs w:val="24"/>
        </w:rPr>
        <w:t>τμ.Γ</w:t>
      </w:r>
      <w:proofErr w:type="spellEnd"/>
      <w:r w:rsidRPr="00052644">
        <w:rPr>
          <w:b/>
          <w:sz w:val="24"/>
          <w:szCs w:val="24"/>
        </w:rPr>
        <w:t xml:space="preserve"> του ΥΠΕΠΘ</w:t>
      </w:r>
      <w:r w:rsidRPr="00052644">
        <w:rPr>
          <w:sz w:val="24"/>
          <w:szCs w:val="24"/>
        </w:rPr>
        <w:t>.</w:t>
      </w:r>
    </w:p>
    <w:p w:rsidR="00933ABE" w:rsidRPr="00052644" w:rsidRDefault="00933ABE" w:rsidP="007D396C">
      <w:pPr>
        <w:spacing w:before="120" w:after="0" w:line="240" w:lineRule="atLeast"/>
        <w:rPr>
          <w:sz w:val="24"/>
          <w:szCs w:val="24"/>
        </w:rPr>
      </w:pPr>
    </w:p>
    <w:p w:rsidR="00933ABE" w:rsidRPr="008759A8" w:rsidRDefault="0049183C" w:rsidP="007D396C">
      <w:pPr>
        <w:spacing w:before="120" w:after="0" w:line="240" w:lineRule="atLeast"/>
        <w:jc w:val="both"/>
        <w:rPr>
          <w:b/>
          <w:sz w:val="24"/>
          <w:szCs w:val="24"/>
        </w:rPr>
      </w:pPr>
      <w:r w:rsidRPr="00052644">
        <w:rPr>
          <w:sz w:val="24"/>
          <w:szCs w:val="24"/>
        </w:rPr>
        <w:t xml:space="preserve">ΘΕΜΑ: </w:t>
      </w:r>
      <w:r w:rsidRPr="008759A8">
        <w:rPr>
          <w:b/>
          <w:sz w:val="24"/>
          <w:szCs w:val="24"/>
        </w:rPr>
        <w:t>Αν πρέπει να εκπροσωπούνται και τα δύο τμήματα της ΣΤ Τάξης του Δημοτικού Σχολείου στις θέσεις σημαιοφόρων και παραστατών.</w:t>
      </w:r>
    </w:p>
    <w:p w:rsidR="0049183C" w:rsidRPr="00052644" w:rsidRDefault="0049183C" w:rsidP="007D396C">
      <w:pPr>
        <w:spacing w:before="120" w:after="0" w:line="240" w:lineRule="atLeast"/>
        <w:jc w:val="center"/>
        <w:rPr>
          <w:sz w:val="24"/>
          <w:szCs w:val="24"/>
        </w:rPr>
      </w:pPr>
      <w:r w:rsidRPr="00052644">
        <w:rPr>
          <w:sz w:val="24"/>
          <w:szCs w:val="24"/>
        </w:rPr>
        <w:t>***************</w:t>
      </w:r>
    </w:p>
    <w:p w:rsidR="0049183C" w:rsidRPr="00052644" w:rsidRDefault="0049183C" w:rsidP="007D396C">
      <w:pPr>
        <w:spacing w:before="120" w:after="0" w:line="240" w:lineRule="atLeast"/>
        <w:jc w:val="both"/>
        <w:rPr>
          <w:sz w:val="24"/>
          <w:szCs w:val="24"/>
        </w:rPr>
      </w:pPr>
      <w:r w:rsidRPr="00052644">
        <w:rPr>
          <w:sz w:val="24"/>
          <w:szCs w:val="24"/>
        </w:rPr>
        <w:br/>
        <w:t xml:space="preserve">Επί του ως άνω </w:t>
      </w:r>
      <w:proofErr w:type="spellStart"/>
      <w:r w:rsidRPr="00052644">
        <w:rPr>
          <w:sz w:val="24"/>
          <w:szCs w:val="24"/>
        </w:rPr>
        <w:t>τεθέντος</w:t>
      </w:r>
      <w:proofErr w:type="spellEnd"/>
      <w:r w:rsidRPr="00052644">
        <w:rPr>
          <w:sz w:val="24"/>
          <w:szCs w:val="24"/>
        </w:rPr>
        <w:t xml:space="preserve"> ερωτήματος γνωμοδοτούμε ως ακολούθως:</w:t>
      </w:r>
    </w:p>
    <w:p w:rsidR="0049183C" w:rsidRPr="00052644" w:rsidRDefault="0049183C" w:rsidP="007D396C">
      <w:pPr>
        <w:spacing w:before="120" w:after="0" w:line="240" w:lineRule="atLeast"/>
        <w:jc w:val="both"/>
        <w:rPr>
          <w:sz w:val="24"/>
          <w:szCs w:val="24"/>
        </w:rPr>
      </w:pPr>
      <w:r w:rsidRPr="00052644">
        <w:rPr>
          <w:sz w:val="24"/>
          <w:szCs w:val="24"/>
        </w:rPr>
        <w:t xml:space="preserve">Α. 1. Με την διάταξη της παρ. 11, του άρθρου 13 του </w:t>
      </w:r>
      <w:hyperlink r:id="rId4" w:history="1">
        <w:r w:rsidRPr="00052644">
          <w:rPr>
            <w:rStyle w:val="Hyperlink"/>
            <w:sz w:val="24"/>
            <w:szCs w:val="24"/>
          </w:rPr>
          <w:t>Π.Δ. 201/1998</w:t>
        </w:r>
      </w:hyperlink>
      <w:r w:rsidRPr="00052644">
        <w:rPr>
          <w:sz w:val="24"/>
          <w:szCs w:val="24"/>
        </w:rPr>
        <w:t>, που φέρει τον τίτλο «Σημαιοφόροι και παραστάτες υπεύθυνοι για κατάθεση στεφάνου» ορίζονται τα ακόλουθα:</w:t>
      </w:r>
    </w:p>
    <w:p w:rsidR="0049183C" w:rsidRPr="00052644" w:rsidRDefault="0049183C" w:rsidP="007D396C">
      <w:pPr>
        <w:spacing w:before="120" w:after="0" w:line="240" w:lineRule="atLeast"/>
        <w:jc w:val="both"/>
        <w:rPr>
          <w:sz w:val="24"/>
          <w:szCs w:val="24"/>
        </w:rPr>
      </w:pPr>
      <w:r w:rsidRPr="00052644">
        <w:rPr>
          <w:sz w:val="24"/>
          <w:szCs w:val="24"/>
        </w:rPr>
        <w:t>«Σημαιοφόροι, παραστάτες και υπεύθυνοι για την κατάθεση στεφάνου ορίζονται μαθητές που δεν έχουν απαλλαγεί από το μάθημα της Φυσικής Αγωγής και είναι</w:t>
      </w:r>
      <w:r w:rsidR="00933ABE" w:rsidRPr="00052644">
        <w:rPr>
          <w:sz w:val="24"/>
          <w:szCs w:val="24"/>
        </w:rPr>
        <w:t xml:space="preserve"> Έλληνες</w:t>
      </w:r>
      <w:r w:rsidRPr="00052644">
        <w:rPr>
          <w:sz w:val="24"/>
          <w:szCs w:val="24"/>
        </w:rPr>
        <w:t xml:space="preserve"> υπήκοοι.</w:t>
      </w:r>
    </w:p>
    <w:p w:rsidR="0049183C" w:rsidRPr="00052644" w:rsidRDefault="0049183C" w:rsidP="007D396C">
      <w:pPr>
        <w:spacing w:before="120" w:after="0" w:line="240" w:lineRule="atLeast"/>
        <w:jc w:val="both"/>
        <w:rPr>
          <w:sz w:val="24"/>
          <w:szCs w:val="24"/>
        </w:rPr>
      </w:pPr>
      <w:r w:rsidRPr="00052644">
        <w:rPr>
          <w:sz w:val="24"/>
          <w:szCs w:val="24"/>
        </w:rPr>
        <w:t>Στη διαδικασία επιλογής μπορούν να πάρουν μέρος και μαθητές ελληνικής καταγωγής με ξένη υπηκοότητα, εφόσον και οι γονείς τους το επιθυμούν και δεν έχουν απαλλαγεί από το μάθημα της Φυσικής Αγωγής.</w:t>
      </w:r>
    </w:p>
    <w:p w:rsidR="0049183C" w:rsidRPr="00052644" w:rsidRDefault="0049183C" w:rsidP="007D396C">
      <w:pPr>
        <w:spacing w:before="120" w:after="0" w:line="240" w:lineRule="atLeast"/>
        <w:jc w:val="both"/>
        <w:rPr>
          <w:sz w:val="24"/>
          <w:szCs w:val="24"/>
        </w:rPr>
      </w:pPr>
      <w:r w:rsidRPr="00052644">
        <w:rPr>
          <w:sz w:val="24"/>
          <w:szCs w:val="24"/>
        </w:rPr>
        <w:t>α. Σημαιοφόροι </w:t>
      </w:r>
      <w:r w:rsidR="00052644">
        <w:rPr>
          <w:sz w:val="24"/>
          <w:szCs w:val="24"/>
        </w:rPr>
        <w:t>ορίζονται δύο μαθητές της ΣT</w:t>
      </w:r>
      <w:r w:rsidRPr="00052644">
        <w:rPr>
          <w:sz w:val="24"/>
          <w:szCs w:val="24"/>
        </w:rPr>
        <w:t xml:space="preserve"> τάξης, ο ένας για το χρονικό διάστημα μέχρι </w:t>
      </w:r>
      <w:r w:rsidR="00757038" w:rsidRPr="00052644">
        <w:rPr>
          <w:sz w:val="24"/>
          <w:szCs w:val="24"/>
        </w:rPr>
        <w:t>31 Ιανουαρίου και ο άλλος από 1</w:t>
      </w:r>
      <w:r w:rsidRPr="00052644">
        <w:rPr>
          <w:sz w:val="24"/>
          <w:szCs w:val="24"/>
        </w:rPr>
        <w:t xml:space="preserve">η Φεβρουαρίου μέχρι το τέλος του διδακτικού έτους. Επιλέγονται αυτοί που κατά το προηγούμενο σχολικό έτος έχουν συγκεντρώσει το μεγαλύτερο γενικό μέσο όρο βαθμολογίας, </w:t>
      </w:r>
      <w:proofErr w:type="spellStart"/>
      <w:r w:rsidRPr="00052644">
        <w:rPr>
          <w:sz w:val="24"/>
          <w:szCs w:val="24"/>
        </w:rPr>
        <w:t>υπολογιζομένου</w:t>
      </w:r>
      <w:proofErr w:type="spellEnd"/>
      <w:r w:rsidRPr="00052644">
        <w:rPr>
          <w:sz w:val="24"/>
          <w:szCs w:val="24"/>
        </w:rPr>
        <w:t xml:space="preserve"> και του κλασματικού του μέρους. Στις περιπτώσεις ισοβαθμίας και στο κλασματικό μέρος, γίνεται κλήρωση. Το κλασματικό μέρος αναφέρεται στον ετήσιο γενικό μέσο όρο και όχι στο μέσο όρο των επιμέρους μαθημάτων.</w:t>
      </w:r>
    </w:p>
    <w:p w:rsidR="0049183C" w:rsidRPr="00052644" w:rsidRDefault="0049183C" w:rsidP="007D396C">
      <w:pPr>
        <w:spacing w:before="120" w:after="0" w:line="240" w:lineRule="atLeast"/>
        <w:jc w:val="both"/>
        <w:rPr>
          <w:sz w:val="24"/>
          <w:szCs w:val="24"/>
        </w:rPr>
      </w:pPr>
      <w:r w:rsidRPr="00052644">
        <w:rPr>
          <w:sz w:val="24"/>
          <w:szCs w:val="24"/>
        </w:rPr>
        <w:t>β. Παραστάτες </w:t>
      </w:r>
      <w:r w:rsidR="00052644">
        <w:rPr>
          <w:sz w:val="24"/>
          <w:szCs w:val="24"/>
        </w:rPr>
        <w:t>ορίζονται δέκα μαθητές της ΣT</w:t>
      </w:r>
      <w:r w:rsidRPr="00052644">
        <w:rPr>
          <w:sz w:val="24"/>
          <w:szCs w:val="24"/>
        </w:rPr>
        <w:t xml:space="preserve"> τάξης, πέντε για το χρονικό διάστημα μέχρι 31 Ιανουαρίου και πέντε από 1η Φεβρουαρίου μέχρι το τέλος του διδακτικού έτους. Η επιλογή γίνεται με την ίδια διαδικασία που επιλέγονται οι σημαιοφόροι.</w:t>
      </w:r>
    </w:p>
    <w:p w:rsidR="0049183C" w:rsidRPr="00052644" w:rsidRDefault="0049183C" w:rsidP="007D396C">
      <w:pPr>
        <w:spacing w:before="120" w:after="0" w:line="240" w:lineRule="atLeast"/>
        <w:jc w:val="both"/>
        <w:rPr>
          <w:sz w:val="24"/>
          <w:szCs w:val="24"/>
        </w:rPr>
      </w:pPr>
      <w:r w:rsidRPr="00052644">
        <w:rPr>
          <w:sz w:val="24"/>
          <w:szCs w:val="24"/>
        </w:rPr>
        <w:t>γ. Με τον τρόπο που περιγράφεται στα προηγούμενα εδάφια</w:t>
      </w:r>
      <w:r w:rsidR="00052644">
        <w:rPr>
          <w:sz w:val="24"/>
          <w:szCs w:val="24"/>
        </w:rPr>
        <w:t>, επιλέγονται δύο μαθητές της ΣT</w:t>
      </w:r>
      <w:r w:rsidRPr="00052644">
        <w:rPr>
          <w:sz w:val="24"/>
          <w:szCs w:val="24"/>
        </w:rPr>
        <w:t xml:space="preserve"> τάξης που δεν επιλέχθηκαν ούτε σημαιοφόροι ούτε παραστάτες, στους οποίους ανατίθεται η κατάθεση στεφάνου, ο ένας για το διάστημα μέχρι 31 Ιανουαρίου και ο άλλος από 1η Φεβρουαρίου μέχρι το τέλος του </w:t>
      </w:r>
      <w:proofErr w:type="spellStart"/>
      <w:r w:rsidRPr="00052644">
        <w:rPr>
          <w:sz w:val="24"/>
          <w:szCs w:val="24"/>
        </w:rPr>
        <w:t>διδ</w:t>
      </w:r>
      <w:proofErr w:type="spellEnd"/>
      <w:r w:rsidRPr="00052644">
        <w:rPr>
          <w:sz w:val="24"/>
          <w:szCs w:val="24"/>
        </w:rPr>
        <w:t>. έτους.</w:t>
      </w:r>
    </w:p>
    <w:p w:rsidR="0049183C" w:rsidRPr="00052644" w:rsidRDefault="0049183C" w:rsidP="007D396C">
      <w:pPr>
        <w:spacing w:before="120" w:after="0" w:line="240" w:lineRule="atLeast"/>
        <w:jc w:val="both"/>
        <w:rPr>
          <w:sz w:val="24"/>
          <w:szCs w:val="24"/>
        </w:rPr>
      </w:pPr>
      <w:r w:rsidRPr="00052644">
        <w:rPr>
          <w:sz w:val="24"/>
          <w:szCs w:val="24"/>
        </w:rPr>
        <w:lastRenderedPageBreak/>
        <w:t>δ. Οι σημαιοφόροι, οι παραστάτες και οι υπεύθυνοι για την κατάθεση στεφάνου επιλέγονται κατά τμήμα και η τήρηση των αναφερομένων στα παραπάνω εδάφια α, β, γ είναι υποχρεωτική.</w:t>
      </w:r>
    </w:p>
    <w:p w:rsidR="0049183C" w:rsidRPr="00052644" w:rsidRDefault="0049183C" w:rsidP="007D396C">
      <w:pPr>
        <w:spacing w:before="120" w:after="0" w:line="240" w:lineRule="atLeast"/>
        <w:jc w:val="both"/>
        <w:rPr>
          <w:sz w:val="24"/>
          <w:szCs w:val="24"/>
        </w:rPr>
      </w:pPr>
      <w:r w:rsidRPr="00052644">
        <w:rPr>
          <w:sz w:val="24"/>
          <w:szCs w:val="24"/>
        </w:rPr>
        <w:t>Η επιλογή γίνεται από το διευθυντή του σχολείου ενώπιον του συλλόγου διδασκόντων και των ενδιαφερομένων μαθητών και συντάσσεται σχετικό πρακτικό, στο οποίο αναφέρεται η όλη διαδικασία, καθώς και τα ονόματα των μαθητών που πήραν μέρος στην κλήρωση.</w:t>
      </w:r>
    </w:p>
    <w:p w:rsidR="0049183C" w:rsidRPr="00052644" w:rsidRDefault="0049183C" w:rsidP="007D396C">
      <w:pPr>
        <w:spacing w:before="120" w:after="0" w:line="240" w:lineRule="atLeast"/>
        <w:jc w:val="both"/>
        <w:rPr>
          <w:sz w:val="24"/>
          <w:szCs w:val="24"/>
        </w:rPr>
      </w:pPr>
      <w:r w:rsidRPr="00052644">
        <w:rPr>
          <w:sz w:val="24"/>
          <w:szCs w:val="24"/>
        </w:rPr>
        <w:t>ε. Στη διαδικασία επιλογής δεν παίρνουν μέρος οι μαθητές που προέρχονται από μετεγ</w:t>
      </w:r>
      <w:r w:rsidR="00757038" w:rsidRPr="00052644">
        <w:rPr>
          <w:sz w:val="24"/>
          <w:szCs w:val="24"/>
        </w:rPr>
        <w:t>γραφή και πήραν τίτλο προόδου Ε</w:t>
      </w:r>
      <w:r w:rsidRPr="00052644">
        <w:rPr>
          <w:sz w:val="24"/>
          <w:szCs w:val="24"/>
        </w:rPr>
        <w:t xml:space="preserve"> τάξης από άλλο σχολείο.</w:t>
      </w:r>
    </w:p>
    <w:p w:rsidR="0049183C" w:rsidRPr="00052644" w:rsidRDefault="0049183C" w:rsidP="007D396C">
      <w:pPr>
        <w:spacing w:before="120" w:after="0" w:line="240" w:lineRule="atLeast"/>
        <w:jc w:val="both"/>
        <w:rPr>
          <w:sz w:val="24"/>
          <w:szCs w:val="24"/>
        </w:rPr>
      </w:pPr>
      <w:proofErr w:type="spellStart"/>
      <w:r w:rsidRPr="00052644">
        <w:rPr>
          <w:sz w:val="24"/>
          <w:szCs w:val="24"/>
        </w:rPr>
        <w:t>στ</w:t>
      </w:r>
      <w:proofErr w:type="spellEnd"/>
      <w:r w:rsidRPr="00052644">
        <w:rPr>
          <w:sz w:val="24"/>
          <w:szCs w:val="24"/>
        </w:rPr>
        <w:t>. Στα σχολεία που έχ</w:t>
      </w:r>
      <w:r w:rsidR="00757038" w:rsidRPr="00052644">
        <w:rPr>
          <w:sz w:val="24"/>
          <w:szCs w:val="24"/>
        </w:rPr>
        <w:t>ουν μικρό αριθμό μαθητών στην ΣΤ</w:t>
      </w:r>
      <w:r w:rsidRPr="00052644">
        <w:rPr>
          <w:sz w:val="24"/>
          <w:szCs w:val="24"/>
        </w:rPr>
        <w:t xml:space="preserve"> τάξη (μικρότερο από το σύνολο των παραπάνω θέσεων), οι θέσεις συμπληρώνονται με μαθητές της Ε' και όταν δεν επαρκούν κι αυτοί, με μαθητές και των άλλων τάξεων κατά φθίνουσα σειρά (πρώτα της Δ' τάξης </w:t>
      </w:r>
      <w:proofErr w:type="spellStart"/>
      <w:r w:rsidRPr="00052644">
        <w:rPr>
          <w:sz w:val="24"/>
          <w:szCs w:val="24"/>
        </w:rPr>
        <w:t>κ.λ.π</w:t>
      </w:r>
      <w:proofErr w:type="spellEnd"/>
      <w:r w:rsidRPr="00052644">
        <w:rPr>
          <w:sz w:val="24"/>
          <w:szCs w:val="24"/>
        </w:rPr>
        <w:t>). Στην περίπτωση αυτή επιλέγονται οι μαθητές που στο προηγούμενο σχολικό έτος είχαν τα περισσότερα Α στους μέσους όρους των μαθημάτων.</w:t>
      </w:r>
    </w:p>
    <w:p w:rsidR="0049183C" w:rsidRPr="00052644" w:rsidRDefault="0049183C" w:rsidP="007D396C">
      <w:pPr>
        <w:spacing w:before="120" w:after="0" w:line="240" w:lineRule="atLeast"/>
        <w:jc w:val="both"/>
        <w:rPr>
          <w:sz w:val="24"/>
          <w:szCs w:val="24"/>
        </w:rPr>
      </w:pPr>
      <w:r w:rsidRPr="00052644">
        <w:rPr>
          <w:sz w:val="24"/>
          <w:szCs w:val="24"/>
        </w:rPr>
        <w:t>Αν υπάρχουν περισσότεροι μαθητές που έχουν ίσο αριθμό Α στους μέσους όρους των μαθημάτων, γίνεται κλήρωση».</w:t>
      </w:r>
    </w:p>
    <w:p w:rsidR="0049183C" w:rsidRPr="00052644" w:rsidRDefault="0049183C" w:rsidP="007D396C">
      <w:pPr>
        <w:spacing w:before="120" w:after="0" w:line="240" w:lineRule="atLeast"/>
        <w:jc w:val="both"/>
        <w:rPr>
          <w:sz w:val="24"/>
          <w:szCs w:val="24"/>
        </w:rPr>
      </w:pPr>
      <w:r w:rsidRPr="00052644">
        <w:rPr>
          <w:sz w:val="24"/>
          <w:szCs w:val="24"/>
        </w:rPr>
        <w:t>2) Επίσης με την υπ'</w:t>
      </w:r>
      <w:r w:rsidR="00052644" w:rsidRPr="00052644">
        <w:rPr>
          <w:sz w:val="24"/>
          <w:szCs w:val="24"/>
        </w:rPr>
        <w:t xml:space="preserve"> </w:t>
      </w:r>
      <w:proofErr w:type="spellStart"/>
      <w:r w:rsidRPr="00052644">
        <w:rPr>
          <w:sz w:val="24"/>
          <w:szCs w:val="24"/>
        </w:rPr>
        <w:t>αριθμ</w:t>
      </w:r>
      <w:proofErr w:type="spellEnd"/>
      <w:r w:rsidRPr="00052644">
        <w:rPr>
          <w:sz w:val="24"/>
          <w:szCs w:val="24"/>
        </w:rPr>
        <w:t>. Γ1/219/13-3-2001 απόφαση του Υπουργού Εθνικής Παιδείας και Θρησκευμάτων αποφασίσθηκε ότι στη διαδικασία επιλογής σημαιοφόρων, παραστατών και υπευθύνων για την κατάθεση στεφάνου μπορούν να συμμετέχουν και αλλοδαποί μαθητές, οι οποίοι όμως φοιτούν τουλάχιστον δύο χρόνια σε ελληνικό σχολείο, και τέλος</w:t>
      </w:r>
    </w:p>
    <w:p w:rsidR="0049183C" w:rsidRPr="00052644" w:rsidRDefault="00757038" w:rsidP="007D396C">
      <w:pPr>
        <w:spacing w:before="120" w:after="0" w:line="240" w:lineRule="atLeast"/>
        <w:jc w:val="both"/>
        <w:rPr>
          <w:sz w:val="24"/>
          <w:szCs w:val="24"/>
        </w:rPr>
      </w:pPr>
      <w:r w:rsidRPr="00052644">
        <w:rPr>
          <w:sz w:val="24"/>
          <w:szCs w:val="24"/>
        </w:rPr>
        <w:t xml:space="preserve">3) Με την υπ' </w:t>
      </w:r>
      <w:proofErr w:type="spellStart"/>
      <w:r w:rsidRPr="00052644">
        <w:rPr>
          <w:sz w:val="24"/>
          <w:szCs w:val="24"/>
        </w:rPr>
        <w:t>α</w:t>
      </w:r>
      <w:r w:rsidR="0049183C" w:rsidRPr="00052644">
        <w:rPr>
          <w:sz w:val="24"/>
          <w:szCs w:val="24"/>
        </w:rPr>
        <w:t>ριθμ</w:t>
      </w:r>
      <w:proofErr w:type="spellEnd"/>
      <w:r w:rsidR="0049183C" w:rsidRPr="00052644">
        <w:rPr>
          <w:sz w:val="24"/>
          <w:szCs w:val="24"/>
        </w:rPr>
        <w:t xml:space="preserve">. Φ.10/84/Γ1/480/21-6-2001 απόφαση του Υπουργού Εθνικής Παιδείας και Θρησκευμάτων προβλέφθηκε ότι στη διαδικασία επιλογής σημαιοφόρων, παραστατών και υπευθύνων για την κατάθεση στεφάνου στα δημοτικά σχολεία μπορούν να συμμετέχουν και μαθητές, οι οποίοι για διάφορους λόγους έχουν απαλλαγεί από το μάθημα της Φυσικής Αγωγής, ύστερα από υπεύθυνη δήλωση των γονέων τους, καθώς και οι </w:t>
      </w:r>
      <w:proofErr w:type="spellStart"/>
      <w:r w:rsidR="0049183C" w:rsidRPr="00052644">
        <w:rPr>
          <w:sz w:val="24"/>
          <w:szCs w:val="24"/>
        </w:rPr>
        <w:t>μετεγγραφέντες</w:t>
      </w:r>
      <w:proofErr w:type="spellEnd"/>
      <w:r w:rsidR="0049183C" w:rsidRPr="00052644">
        <w:rPr>
          <w:sz w:val="24"/>
          <w:szCs w:val="24"/>
        </w:rPr>
        <w:t xml:space="preserve"> μαθητές από άλλα σχολεία, εφόσον η μετεγγραφή έχει ολοκληρωθεί μέχρι 10 Οκτωβρίου του έτους, που γίνεται η επιλογή, και έχει προσκομισθεί στο σχολείο αντίγραφο της σελίδας του Βιβλίου Μητρώου, στην οποία φαίνεται η αναλυτική βαθμολογία τους στην Ε' Τάξη.</w:t>
      </w:r>
    </w:p>
    <w:p w:rsidR="0049183C" w:rsidRPr="00052644" w:rsidRDefault="0049183C" w:rsidP="007D396C">
      <w:pPr>
        <w:spacing w:before="120" w:after="0" w:line="240" w:lineRule="atLeast"/>
        <w:jc w:val="both"/>
        <w:rPr>
          <w:sz w:val="24"/>
          <w:szCs w:val="24"/>
        </w:rPr>
      </w:pPr>
      <w:r w:rsidRPr="00052644">
        <w:rPr>
          <w:sz w:val="24"/>
          <w:szCs w:val="24"/>
        </w:rPr>
        <w:t>Β. Από τον σκοπό, την γραμματική διατύπωση και την ερμηνεία των προαναφερόμενων διατάξεων, αυτοτελώς και σε συνδυασμό μεταξύ τους, προκύπτουν τα ακόλουθα:</w:t>
      </w:r>
    </w:p>
    <w:p w:rsidR="0049183C" w:rsidRPr="00052644" w:rsidRDefault="0049183C" w:rsidP="007D396C">
      <w:pPr>
        <w:spacing w:before="120" w:after="0" w:line="240" w:lineRule="atLeast"/>
        <w:jc w:val="both"/>
        <w:rPr>
          <w:sz w:val="24"/>
          <w:szCs w:val="24"/>
        </w:rPr>
      </w:pPr>
      <w:r w:rsidRPr="00052644">
        <w:rPr>
          <w:sz w:val="24"/>
          <w:szCs w:val="24"/>
        </w:rPr>
        <w:t xml:space="preserve">I. Με την ως άνω διάταξη της παρ. 11 του άρθρου 13 του Π.Δ. 201/1998 και των υπ' </w:t>
      </w:r>
      <w:proofErr w:type="spellStart"/>
      <w:r w:rsidRPr="00052644">
        <w:rPr>
          <w:sz w:val="24"/>
          <w:szCs w:val="24"/>
        </w:rPr>
        <w:t>αριθμ</w:t>
      </w:r>
      <w:proofErr w:type="spellEnd"/>
      <w:r w:rsidRPr="00052644">
        <w:rPr>
          <w:sz w:val="24"/>
          <w:szCs w:val="24"/>
        </w:rPr>
        <w:t>. Γ1/219/13-3-2001 και Φ.10/84/Γ1/480/21-β-2001 Υ.Α. ο νομοθέτης, προκειμένου, αφενός μεν να επιβραβεύσει την προσπάθεια των καλύτερων μαθητών και αφετέρου να αποτρέψει τυχόν αμφισβητήσεις από γονείς και μαθητές ως προς τον τρόπο ορισμού των σημαιοφόρων, παραστατών και υπευθύνων κατάθεσης στεφάνου μαθητών Σχολείων της Πρωτοβάθμιας Εκπαίδευσης, επί των διαφόρων σχολικών και άλλων εκδηλώσεων, καθόρισε επ' αυτού κριτήρια και κατέγραψε τις προϋποθέσεις των δικαιούμενων να συμμετάσχουν σ' αυτές μαθητών, τον αριθμό αυτών, τον τρόπο και την διαδικασία επιλογής αυτών, τα όργανα επιλογής, τα χρονικά διαστήματα, κ.τ.λ.</w:t>
      </w:r>
    </w:p>
    <w:p w:rsidR="0049183C" w:rsidRPr="00052644" w:rsidRDefault="0049183C" w:rsidP="007D396C">
      <w:pPr>
        <w:spacing w:before="120" w:after="0" w:line="240" w:lineRule="atLeast"/>
        <w:jc w:val="both"/>
        <w:rPr>
          <w:sz w:val="24"/>
          <w:szCs w:val="24"/>
        </w:rPr>
      </w:pPr>
      <w:r w:rsidRPr="00052644">
        <w:rPr>
          <w:sz w:val="24"/>
          <w:szCs w:val="24"/>
        </w:rPr>
        <w:lastRenderedPageBreak/>
        <w:t>ΙΙ. Έτσι, λοιπόν, με βάση αυτό το κριτήριο ορίσθηκε ότι: α) σημαιοφόροι, παραστάτες και υπεύθυνοι κατάθεσης στεφάνο</w:t>
      </w:r>
      <w:r w:rsidR="00052644">
        <w:rPr>
          <w:sz w:val="24"/>
          <w:szCs w:val="24"/>
        </w:rPr>
        <w:t>υ θα είναι κυρίως μαθητές της ΣT</w:t>
      </w:r>
      <w:r w:rsidRPr="00052644">
        <w:rPr>
          <w:sz w:val="24"/>
          <w:szCs w:val="24"/>
        </w:rPr>
        <w:t xml:space="preserve"> Τάξης του Δημοτικού Σχολείου και κατ' εξαίρεση, </w:t>
      </w:r>
      <w:r w:rsidR="00052644">
        <w:rPr>
          <w:sz w:val="24"/>
          <w:szCs w:val="24"/>
        </w:rPr>
        <w:t>και μόνον όταν οι μαθητές της ΣT</w:t>
      </w:r>
      <w:r w:rsidRPr="00052644">
        <w:rPr>
          <w:sz w:val="24"/>
          <w:szCs w:val="24"/>
        </w:rPr>
        <w:t xml:space="preserve"> Τάξης δεν επαρκούν για τη στελέχωση των ως άνω θέσεων, οι θέσεις αυτές θα συμπληρώνονται με μαθητές της Ε' Τάξης και των άλλων τάξεων, κατά φθίνουσα σειρά.</w:t>
      </w:r>
    </w:p>
    <w:p w:rsidR="0049183C" w:rsidRPr="00052644" w:rsidRDefault="0049183C" w:rsidP="007D396C">
      <w:pPr>
        <w:spacing w:before="120" w:after="0" w:line="240" w:lineRule="atLeast"/>
        <w:jc w:val="both"/>
        <w:rPr>
          <w:sz w:val="24"/>
          <w:szCs w:val="24"/>
        </w:rPr>
      </w:pPr>
      <w:r w:rsidRPr="00052644">
        <w:rPr>
          <w:sz w:val="24"/>
          <w:szCs w:val="24"/>
        </w:rPr>
        <w:t>β) Ακολούθως προβλέφθηκε ότι οι προαναφερθέντες μαθητές θα πρέπει, εφόσον έχουν απαλλαγεί από το μάθημα της Φυσικής Αγωγής, και επιθυμούν να συμμετάσχουν, να προσκομίζουν υπεύθυνη δήλωση των γονέων τους, να είναι Έλληνες υπήκοοι ή και αλλοδαποί, αρκεί να φοιτούν τουλάχιστον δύο χρόνια σε ελληνικό σχολείο, καθώς και ξένοι υπήκοοι Ελληνικής καταγωγής με δήλωση των γονέων και με συντρέχουσα την ως άνω προϋπόθεση της μη απαλλαγής των μαθητών από το μάθημα της Φυσικής Αγωγής ή εφόσον έχουν απαλλαγεί απ' αυτό με υπεύθυνη δήλωση των γονέων τους.</w:t>
      </w:r>
    </w:p>
    <w:p w:rsidR="0049183C" w:rsidRPr="00052644" w:rsidRDefault="0049183C" w:rsidP="007D396C">
      <w:pPr>
        <w:spacing w:before="120" w:after="0" w:line="240" w:lineRule="atLeast"/>
        <w:jc w:val="both"/>
        <w:rPr>
          <w:sz w:val="24"/>
          <w:szCs w:val="24"/>
        </w:rPr>
      </w:pPr>
      <w:r w:rsidRPr="00052644">
        <w:rPr>
          <w:sz w:val="24"/>
          <w:szCs w:val="24"/>
        </w:rPr>
        <w:t>γ) Ο αριθμός των σημαιοφόρων ορίσθηκε σε δύο, ο ένας για το χρονικό διάστημα μέχρι 31 Ιανουαρίου και ο δεύτερος για το από 1ης Φεβρουαρίου μέχρι τέλους του διδακτικού έτους χρονικό διάστημα, των παραστατών σε δέκα εκ των οποίων οι πέντε για το χρονικό διάστημα μέχρι 31 Ιανουαρίου και οι άλλοι πέντε για το από 1 ης Φεβρουαρίου μέχρι τέλους του διδακτικού έτους χρονικό διάστημα και των υπευθύνων κατάθεσης στεφάνου σε δύο, ο ένας για το διάστημα μέχρι 31 Ιανουαρίου και ο άλλος από 1ης Φεβρουαρίου μέχρι τέλους του διδακτικού έτους και τούτο προκειμένο</w:t>
      </w:r>
      <w:r w:rsidR="00757038" w:rsidRPr="00052644">
        <w:rPr>
          <w:sz w:val="24"/>
          <w:szCs w:val="24"/>
        </w:rPr>
        <w:t>υ να είναι μεγαλύτερος και πιο α</w:t>
      </w:r>
      <w:r w:rsidRPr="00052644">
        <w:rPr>
          <w:sz w:val="24"/>
          <w:szCs w:val="24"/>
        </w:rPr>
        <w:t>ντιπροσωπευτικός ο αριθμός των μαθητών που θα συμμετέχουν στις ως άνω θέσεις.</w:t>
      </w:r>
    </w:p>
    <w:p w:rsidR="0049183C" w:rsidRPr="00052644" w:rsidRDefault="0049183C" w:rsidP="007D396C">
      <w:pPr>
        <w:spacing w:before="120" w:after="0" w:line="240" w:lineRule="atLeast"/>
        <w:jc w:val="both"/>
        <w:rPr>
          <w:sz w:val="24"/>
          <w:szCs w:val="24"/>
        </w:rPr>
      </w:pPr>
      <w:r w:rsidRPr="00052644">
        <w:rPr>
          <w:sz w:val="24"/>
          <w:szCs w:val="24"/>
        </w:rPr>
        <w:t xml:space="preserve">δ) Οι ως άνω μαθητές θα επιλέγονται μεταξύ αυτών που φοιτούσαν ήδη στην Ε' Τάξη του ίδιου σχολείου κατά το προηγούμενο έτος αλλά και από τους </w:t>
      </w:r>
      <w:proofErr w:type="spellStart"/>
      <w:r w:rsidRPr="00052644">
        <w:rPr>
          <w:sz w:val="24"/>
          <w:szCs w:val="24"/>
        </w:rPr>
        <w:t>μετεγγραφέντες</w:t>
      </w:r>
      <w:proofErr w:type="spellEnd"/>
      <w:r w:rsidRPr="00052644">
        <w:rPr>
          <w:sz w:val="24"/>
          <w:szCs w:val="24"/>
        </w:rPr>
        <w:t xml:space="preserve"> από άλλα σχολεία, εφόσον όμως η μεταγραφή έχει ολοκληρωθεί μέχρι 10 Οκτωβρίου του έτους που έγινε η επιλογή και έχει προσκομισθεί στο σχολείο αντίγραφο της σελίδας του Βιβλίου Μητρώου, στην οποία φαίνεται η αναλυτική βαθμολογία τους στην Ε' Τάξη.</w:t>
      </w:r>
    </w:p>
    <w:p w:rsidR="0049183C" w:rsidRPr="00052644" w:rsidRDefault="0049183C" w:rsidP="007D396C">
      <w:pPr>
        <w:spacing w:before="120" w:after="0" w:line="240" w:lineRule="atLeast"/>
        <w:jc w:val="both"/>
        <w:rPr>
          <w:sz w:val="24"/>
          <w:szCs w:val="24"/>
        </w:rPr>
      </w:pPr>
      <w:r w:rsidRPr="00052644">
        <w:rPr>
          <w:sz w:val="24"/>
          <w:szCs w:val="24"/>
        </w:rPr>
        <w:t>ε) Ως όργανο επιλογής ορίσθηκε ο διευθυντής του σχολείου, που θα πρέπει για λόγους αντικειμενικότητας και διαφάνειας, να διεξάγει την διαδικασία ενώπιον του συλλόγου των διδασκόντων και των ενδιαφερομένων μαθητών, σύμφωνα με αυτά που προβλέπονται στις περ. α, β και γ της παρ.11 του ως άνω άρθρου 13, και να συντάσσει περί αυτού και σχετικό πρακτικό.</w:t>
      </w:r>
    </w:p>
    <w:p w:rsidR="0049183C" w:rsidRPr="00052644" w:rsidRDefault="0049183C" w:rsidP="007D396C">
      <w:pPr>
        <w:spacing w:before="120" w:after="0" w:line="240" w:lineRule="atLeast"/>
        <w:jc w:val="both"/>
        <w:rPr>
          <w:sz w:val="24"/>
          <w:szCs w:val="24"/>
        </w:rPr>
      </w:pPr>
      <w:proofErr w:type="spellStart"/>
      <w:r w:rsidRPr="00052644">
        <w:rPr>
          <w:sz w:val="24"/>
          <w:szCs w:val="24"/>
        </w:rPr>
        <w:t>στ</w:t>
      </w:r>
      <w:proofErr w:type="spellEnd"/>
      <w:r w:rsidRPr="00052644">
        <w:rPr>
          <w:sz w:val="24"/>
          <w:szCs w:val="24"/>
        </w:rPr>
        <w:t xml:space="preserve">) τέλος προβλέφθηκε ρητά ότι οι σημαιοφόροι, οι παραστάτες και οι υπεύθυνοι για την κατάθεση του στεφάνου θα επιλέγονται κατά τμήμα, δηλαδή ο σημαιοφόρος, οι παραστάτες και ο υπεύθυνος κατάθεσης στεφάνου θα επιλέγονται όλοι και ενιαία από το ίδιο τμήμα της ΣΤ Τάξης του Σχολείου και όχι επιλεκτικά από διάφορα τμήματα (από το α· τμήμα δηλ. ο σημαιοφόρος, από το β' οι παραστάτες και από το γ· ο υπεύθυνος κατάθεσης στεφάνου) και για κάθε μία από τις ως άνω χρονικές περιόδους και τούτο γιατί ο νομοθέτης θέλησε να </w:t>
      </w:r>
      <w:r w:rsidR="00AE41C0" w:rsidRPr="00052644">
        <w:rPr>
          <w:sz w:val="24"/>
          <w:szCs w:val="24"/>
        </w:rPr>
        <w:t>προσδώσει</w:t>
      </w:r>
      <w:r w:rsidRPr="00052644">
        <w:rPr>
          <w:sz w:val="24"/>
          <w:szCs w:val="24"/>
        </w:rPr>
        <w:t xml:space="preserve"> ιδιαίτερη σημασία και προτεραιότητα στην εκπροσώπηση των τμημάτων ώστε και να αποφεύγονται συγχύσεις και να επιβραβεύονται οι επιδόσεις σε συνδυασμό ατομικού και συλλογικού επιπέδου</w:t>
      </w:r>
    </w:p>
    <w:p w:rsidR="0049183C" w:rsidRPr="00052644" w:rsidRDefault="0049183C" w:rsidP="007D396C">
      <w:pPr>
        <w:spacing w:before="120" w:after="0" w:line="240" w:lineRule="atLeast"/>
        <w:jc w:val="both"/>
        <w:rPr>
          <w:sz w:val="24"/>
          <w:szCs w:val="24"/>
        </w:rPr>
      </w:pPr>
      <w:r w:rsidRPr="00052644">
        <w:rPr>
          <w:sz w:val="24"/>
          <w:szCs w:val="24"/>
        </w:rPr>
        <w:t xml:space="preserve">Αντίθετη ερμηνευτική εκδοχή εν προκειμένω δεν ευσταθεί διότι στην περίπτωση αυτή ο νομοθέτης δεν θα όριζε ρητά ότι η επιλογή θα γίνεται κατά τμήμα, αλλά είτε </w:t>
      </w:r>
      <w:r w:rsidRPr="00052644">
        <w:rPr>
          <w:sz w:val="24"/>
          <w:szCs w:val="24"/>
        </w:rPr>
        <w:lastRenderedPageBreak/>
        <w:t xml:space="preserve">δεν θα το όριζε καθόλου είτε θα έλεγε ρητά ότι η επιλογή θα γίνεται </w:t>
      </w:r>
      <w:r w:rsidR="00052644">
        <w:rPr>
          <w:sz w:val="24"/>
          <w:szCs w:val="24"/>
        </w:rPr>
        <w:t>από το σύνολο των μαθητών της ΣT</w:t>
      </w:r>
      <w:r w:rsidRPr="00052644">
        <w:rPr>
          <w:sz w:val="24"/>
          <w:szCs w:val="24"/>
        </w:rPr>
        <w:t xml:space="preserve"> Τάξης αδιακρίτως.</w:t>
      </w:r>
    </w:p>
    <w:p w:rsidR="0049183C" w:rsidRPr="00052644" w:rsidRDefault="0049183C" w:rsidP="007D396C">
      <w:pPr>
        <w:spacing w:before="120" w:after="0" w:line="240" w:lineRule="atLeast"/>
        <w:jc w:val="both"/>
        <w:rPr>
          <w:sz w:val="24"/>
          <w:szCs w:val="24"/>
        </w:rPr>
      </w:pPr>
      <w:r w:rsidRPr="00052644">
        <w:rPr>
          <w:sz w:val="24"/>
          <w:szCs w:val="24"/>
        </w:rPr>
        <w:t>Εξάλλου, η ερμηνεία αυτή προκύπτει και από το συνδυασμό του περιεχομένου των περιπτώσεων α</w:t>
      </w:r>
      <w:r w:rsidR="00757038" w:rsidRPr="00052644">
        <w:rPr>
          <w:sz w:val="24"/>
          <w:szCs w:val="24"/>
        </w:rPr>
        <w:t xml:space="preserve"> και δ</w:t>
      </w:r>
      <w:r w:rsidRPr="00052644">
        <w:rPr>
          <w:sz w:val="24"/>
          <w:szCs w:val="24"/>
        </w:rPr>
        <w:t xml:space="preserve"> της </w:t>
      </w:r>
      <w:r w:rsidR="00757038" w:rsidRPr="00052644">
        <w:rPr>
          <w:sz w:val="24"/>
          <w:szCs w:val="24"/>
        </w:rPr>
        <w:t xml:space="preserve">παρ. </w:t>
      </w:r>
      <w:r w:rsidRPr="00052644">
        <w:rPr>
          <w:sz w:val="24"/>
          <w:szCs w:val="24"/>
        </w:rPr>
        <w:t>11, όπου προβλέπεται μεν ότι ως σημαιοφόροι επιλέγονται οι έχοντες μεγαλύτερο γενικό μέσο όρο βαθμολογίας πλην όμως η διαδικασία αυτή της επιλογής θα γίνεται κατά τμήμα.</w:t>
      </w:r>
    </w:p>
    <w:p w:rsidR="0049183C" w:rsidRPr="00052644" w:rsidRDefault="0049183C" w:rsidP="007D396C">
      <w:pPr>
        <w:spacing w:before="120" w:after="0" w:line="240" w:lineRule="atLeast"/>
        <w:jc w:val="both"/>
        <w:rPr>
          <w:sz w:val="24"/>
          <w:szCs w:val="24"/>
        </w:rPr>
      </w:pPr>
      <w:r w:rsidRPr="00052644">
        <w:rPr>
          <w:sz w:val="24"/>
          <w:szCs w:val="24"/>
        </w:rPr>
        <w:t>Επ' αυτού όμως γεννώνται περαιτέρω διάφορα ζητήματα όπως π.χ.</w:t>
      </w:r>
    </w:p>
    <w:p w:rsidR="0049183C" w:rsidRPr="00052644" w:rsidRDefault="0049183C" w:rsidP="007D396C">
      <w:pPr>
        <w:spacing w:before="120" w:after="0" w:line="240" w:lineRule="atLeast"/>
        <w:jc w:val="both"/>
        <w:rPr>
          <w:sz w:val="24"/>
          <w:szCs w:val="24"/>
        </w:rPr>
      </w:pPr>
      <w:r w:rsidRPr="00052644">
        <w:rPr>
          <w:sz w:val="24"/>
          <w:szCs w:val="24"/>
        </w:rPr>
        <w:t>α) Όταν είναι μόνο έ</w:t>
      </w:r>
      <w:r w:rsidR="00757038" w:rsidRPr="00052644">
        <w:rPr>
          <w:sz w:val="24"/>
          <w:szCs w:val="24"/>
        </w:rPr>
        <w:t>να τμήμα στην ΣΤ</w:t>
      </w:r>
      <w:r w:rsidRPr="00052644">
        <w:rPr>
          <w:sz w:val="24"/>
          <w:szCs w:val="24"/>
        </w:rPr>
        <w:t xml:space="preserve"> Τάξη, και αφού επιλεγούν οι έχοντες συγκεντρώσει </w:t>
      </w:r>
      <w:r w:rsidR="00AE41C0" w:rsidRPr="00052644">
        <w:rPr>
          <w:sz w:val="24"/>
          <w:szCs w:val="24"/>
        </w:rPr>
        <w:t>τον</w:t>
      </w:r>
      <w:r w:rsidRPr="00052644">
        <w:rPr>
          <w:sz w:val="24"/>
          <w:szCs w:val="24"/>
        </w:rPr>
        <w:t xml:space="preserve"> μεγαλύτερο γενικό μέσο όρο βαθμολογίας και γίνει ο διαχωρισμός σε δύο ομάδες, πως θα γίνει η εκπροσώπηση στο πρώτο (μέχρι 31 Ιανουαρίου) χρονικό διάστημα και στο δεύτερο χρονικό διάστημα;</w:t>
      </w:r>
    </w:p>
    <w:p w:rsidR="0049183C" w:rsidRPr="00052644" w:rsidRDefault="0049183C" w:rsidP="007D396C">
      <w:pPr>
        <w:spacing w:before="120" w:after="0" w:line="240" w:lineRule="atLeast"/>
        <w:jc w:val="both"/>
        <w:rPr>
          <w:sz w:val="24"/>
          <w:szCs w:val="24"/>
        </w:rPr>
      </w:pPr>
      <w:r w:rsidRPr="00052644">
        <w:rPr>
          <w:sz w:val="24"/>
          <w:szCs w:val="24"/>
        </w:rPr>
        <w:t>β) Εν συνεχεία, όταν υπάρχουν δύο τμήματα, και αφού γίνει η επιλογή των επτά μαθητών εξ αυτών που έχουν μεγαλύτερο γενικό μέσο όρο βαθμολογίας κατά τμήμα, πως θα γίνει η εκπροσώπηση στο πρώτο και στο δεύτερο χρονικό διάστημα-περιόδους, ποιο από τα δύο τμήματα δηλαδή θα εκπροσωπήσει το σχολείο στην πρώτη χρονική περίοδο και ποιο στη δεύτερη και</w:t>
      </w:r>
    </w:p>
    <w:p w:rsidR="0049183C" w:rsidRPr="00052644" w:rsidRDefault="0049183C" w:rsidP="007D396C">
      <w:pPr>
        <w:spacing w:before="120" w:after="0" w:line="240" w:lineRule="atLeast"/>
        <w:jc w:val="both"/>
        <w:rPr>
          <w:sz w:val="24"/>
          <w:szCs w:val="24"/>
        </w:rPr>
      </w:pPr>
      <w:r w:rsidRPr="00052644">
        <w:rPr>
          <w:sz w:val="24"/>
          <w:szCs w:val="24"/>
        </w:rPr>
        <w:t>γ) Όταν  υπάρχουν πε</w:t>
      </w:r>
      <w:r w:rsidR="00052644">
        <w:rPr>
          <w:sz w:val="24"/>
          <w:szCs w:val="24"/>
        </w:rPr>
        <w:t>ρισσότερα από δύο τμήματα της ΣT</w:t>
      </w:r>
      <w:r w:rsidRPr="00052644">
        <w:rPr>
          <w:sz w:val="24"/>
          <w:szCs w:val="24"/>
        </w:rPr>
        <w:t xml:space="preserve"> Τάξης, ποια θα είναι τα δύο τμήματα που θα επιλεγούν για την εκπροσώπηση του Σχολείου στις δύο ως άνω χρονικές περιόδους;</w:t>
      </w:r>
    </w:p>
    <w:p w:rsidR="0049183C" w:rsidRPr="00052644" w:rsidRDefault="0049183C" w:rsidP="007D396C">
      <w:pPr>
        <w:spacing w:before="120" w:after="0" w:line="240" w:lineRule="atLeast"/>
        <w:jc w:val="both"/>
        <w:rPr>
          <w:sz w:val="24"/>
          <w:szCs w:val="24"/>
        </w:rPr>
      </w:pPr>
      <w:r w:rsidRPr="00052644">
        <w:rPr>
          <w:sz w:val="24"/>
          <w:szCs w:val="24"/>
        </w:rPr>
        <w:t>Απάντηση επί των ως άνω ζητημάτων-ερωτημάτων δεν προβλέπεται ρητά ούτε στον ως άνω νόμο ούτε και τις οικείες υπουργικές αποφάσεις.</w:t>
      </w:r>
    </w:p>
    <w:p w:rsidR="0049183C" w:rsidRPr="00052644" w:rsidRDefault="0049183C" w:rsidP="007D396C">
      <w:pPr>
        <w:spacing w:before="120" w:after="0" w:line="240" w:lineRule="atLeast"/>
        <w:jc w:val="both"/>
        <w:rPr>
          <w:sz w:val="24"/>
          <w:szCs w:val="24"/>
        </w:rPr>
      </w:pPr>
      <w:r w:rsidRPr="00052644">
        <w:rPr>
          <w:sz w:val="24"/>
          <w:szCs w:val="24"/>
        </w:rPr>
        <w:t>Κατά συνέπεια αυτή θα πρέπει να δοθεί σύμφωνα με το πνεύμα, που διέπει τις προαναφερόμενες διατάξεις, τα υφιστάμενα κριτήρια αλλά και τις εν γένει παιδαγωγικές αρχές.</w:t>
      </w:r>
    </w:p>
    <w:p w:rsidR="0049183C" w:rsidRPr="00052644" w:rsidRDefault="0049183C" w:rsidP="007D396C">
      <w:pPr>
        <w:spacing w:before="120" w:after="0" w:line="240" w:lineRule="atLeast"/>
        <w:jc w:val="both"/>
        <w:rPr>
          <w:sz w:val="24"/>
          <w:szCs w:val="24"/>
        </w:rPr>
      </w:pPr>
      <w:r w:rsidRPr="00052644">
        <w:rPr>
          <w:sz w:val="24"/>
          <w:szCs w:val="24"/>
        </w:rPr>
        <w:t>Έτσι, λοιπόν, στην πρώτη των περιπτώσεων, που υφίσταται μόνο ένα τμήμα στην ΣΤ Τάξη του  Σχολείου, αφού πρώτα επιλεγούν από το Διευθυντή του Σχολείου, και με βάση τις βαθμολογίες των μαθητών που είναι καταγεγραμμένες στο Βιβλίο Μητρώου του Σχολείου, δύο από αυτούς (τους μαθητές) που συγκεντρώνουν το μεγαλύτερο γενικό μέσο όρο βαθμολογίας για σημαιοφόροι, εν συνεχεία οι δέκα αμέσως επόμενοι, από αυτούς που συγκεντρώνουν τον αμέσως επόμενο μεγαλύτερο γενικό μέσο όρο βαθμολογίας, για παραστάτες και ακολούθως άλλοι δύο μετά τους προαναφερόμενους, που συγκεντρώνουν τον αμέσως επόμενο μεγαλύτερο γενικό μέσο όρο, για την κατάθεση στεφάνου (κατά φθίνουσα σειρά), ε</w:t>
      </w:r>
      <w:r w:rsidR="00405534" w:rsidRPr="00052644">
        <w:rPr>
          <w:sz w:val="24"/>
          <w:szCs w:val="24"/>
        </w:rPr>
        <w:t>ν συνεχεία θα πρέπει</w:t>
      </w:r>
      <w:r w:rsidRPr="00052644">
        <w:rPr>
          <w:sz w:val="24"/>
          <w:szCs w:val="24"/>
        </w:rPr>
        <w:t>, αφού τους χωρίσει σε δύο τμήματα, λαμβάνοντας πάντα υπόψη τον μεγαλύτερο γενικό μέσο όρο βαθμολογίας των μαθητών, να ορίσει το ένα τμήμα (σημαιοφόρο, παραστάτες, υπεύθυνο κατάθεσης στεφάνου) να εκπροσωπεί το Σχολείο στις διάφορες εκδηλώσεις κατά την πρώτη χρονική περίοδο, μέχρι 31 Ιανουαρίου και το δεύτερο τμήμα κατά τη δεύτερη χρονικά περίοδο, από 1ης Φεβρουαρίου μέχρι τέλος του διδακτικού έτους και στην περίπτωση που .υπάρχουν αντιρρήσεις, από το σύλλογο των διδασκόντων, τους γονείς ή τους μαθητές να γίνει ο ορισμός των τμημάτων κατόπιν κληρώσεως.</w:t>
      </w:r>
    </w:p>
    <w:p w:rsidR="0049183C" w:rsidRPr="00052644" w:rsidRDefault="0049183C" w:rsidP="007D396C">
      <w:pPr>
        <w:spacing w:before="120" w:after="0" w:line="240" w:lineRule="atLeast"/>
        <w:jc w:val="both"/>
        <w:rPr>
          <w:sz w:val="24"/>
          <w:szCs w:val="24"/>
        </w:rPr>
      </w:pPr>
      <w:r w:rsidRPr="00052644">
        <w:rPr>
          <w:sz w:val="24"/>
          <w:szCs w:val="24"/>
        </w:rPr>
        <w:t xml:space="preserve">Στην δεύτερη των περιπτώσεων, που υφίστανται, δηλαδή, δύο τμήματα στην ΣΤ Τάξη του Σχολείου, αφού πρώτα γίνει για κάθε τμήμα η επιλογή των επτά μαθητών, </w:t>
      </w:r>
      <w:r w:rsidRPr="00052644">
        <w:rPr>
          <w:sz w:val="24"/>
          <w:szCs w:val="24"/>
        </w:rPr>
        <w:lastRenderedPageBreak/>
        <w:t>που συγκεντρώνουν το μεγαλύτερο γενικό μέσο όρο βαθμολογίας (ένας για σημαιοφόρος, πέντε για παραστάτες και ένας για κατάθεση στεφάνου), στη συνέχεια θα ακολουθηθεί η προαναφερόμενη διαδικασία και ή θα ορισθεί το τμήμα, του οποίου ο ορισθείς ως σημαιοφόρος συγκεντρώνει το μεγαλύτερο γενικό μέσο όρο βαθμολογίας, να εκπροσωπήσει το Σχολείο στις εκδηλώσεις στην πρώτη χρονική περίοδο, δηλ. μέχρι 31 Ιανουαρίου, και το άλλο τμήμα στην δεύτερη χρονικά περίοδο, δηλ. από 1 ης Φεβρουαρίου μέχρι το τέλος του διδακτικού έτους, ή η σειρά των τμημάτων για τις χρονικές περιόδους, εφόσον υπάρχουν αντιρρήσεις, θα καθορισθεί κατόπιν κληρώσεως.</w:t>
      </w:r>
    </w:p>
    <w:p w:rsidR="0049183C" w:rsidRPr="00052644" w:rsidRDefault="0049183C" w:rsidP="007D396C">
      <w:pPr>
        <w:spacing w:before="120" w:after="0" w:line="240" w:lineRule="atLeast"/>
        <w:jc w:val="both"/>
        <w:rPr>
          <w:sz w:val="24"/>
          <w:szCs w:val="24"/>
        </w:rPr>
      </w:pPr>
      <w:r w:rsidRPr="00052644">
        <w:rPr>
          <w:sz w:val="24"/>
          <w:szCs w:val="24"/>
        </w:rPr>
        <w:t xml:space="preserve">Τέλος στην τρίτη των περιπτώσεων κατά την οποία υφίστανται περισσότερα από δύο τμήματα της ΣΤ Τάξης (τρία, τέσσερα κ.τ.λ.), τότε θα πρέπει, αφού πρώτα επιλεγούν, μεταξύ όλων των υφισταμένων τμημάτων, τα δύο πρώτα καλύτερα στη βαθμολογία τμήματα, και αυτά θα πρέπει να είναι εκείνα τα δύο των οποίων οι μαθητές, που προορίζονται για σημαιοφόροι, έχουν το μεγαλύτερο γενικό μέσο όρο βαθμολογίας στο καθένα, στη συνέχεια θα γίνει η επιλογή για την εκπροσώπηση στο πρώτο χρονικό διάστημα και στο δεύτερο αντίστοιχο, με τον κατά τα ως άνω </w:t>
      </w:r>
      <w:proofErr w:type="spellStart"/>
      <w:r w:rsidRPr="00052644">
        <w:rPr>
          <w:sz w:val="24"/>
          <w:szCs w:val="24"/>
        </w:rPr>
        <w:t>περιγραφέντα</w:t>
      </w:r>
      <w:proofErr w:type="spellEnd"/>
      <w:r w:rsidRPr="00052644">
        <w:rPr>
          <w:sz w:val="24"/>
          <w:szCs w:val="24"/>
        </w:rPr>
        <w:t xml:space="preserve"> τρόπο.</w:t>
      </w:r>
    </w:p>
    <w:p w:rsidR="0049183C" w:rsidRPr="00052644" w:rsidRDefault="0049183C" w:rsidP="007D396C">
      <w:pPr>
        <w:spacing w:before="120" w:after="0" w:line="240" w:lineRule="atLeast"/>
        <w:jc w:val="both"/>
        <w:rPr>
          <w:b/>
          <w:sz w:val="24"/>
          <w:szCs w:val="24"/>
        </w:rPr>
      </w:pPr>
      <w:r w:rsidRPr="00052644">
        <w:rPr>
          <w:b/>
          <w:sz w:val="24"/>
          <w:szCs w:val="24"/>
        </w:rPr>
        <w:t xml:space="preserve">Κατά συνέπεια η απάντηση που προσήκει στο εν αρχή </w:t>
      </w:r>
      <w:proofErr w:type="spellStart"/>
      <w:r w:rsidR="00052644" w:rsidRPr="00052644">
        <w:rPr>
          <w:b/>
          <w:sz w:val="24"/>
          <w:szCs w:val="24"/>
        </w:rPr>
        <w:t>τεθέν</w:t>
      </w:r>
      <w:proofErr w:type="spellEnd"/>
      <w:r w:rsidR="00052644" w:rsidRPr="00052644">
        <w:rPr>
          <w:b/>
          <w:sz w:val="24"/>
          <w:szCs w:val="24"/>
        </w:rPr>
        <w:t xml:space="preserve"> ερώτημά σας είναι θετική.</w:t>
      </w:r>
    </w:p>
    <w:p w:rsidR="0049183C" w:rsidRPr="00052644" w:rsidRDefault="0049183C" w:rsidP="007D396C">
      <w:pPr>
        <w:spacing w:before="120" w:after="0" w:line="240" w:lineRule="atLeast"/>
        <w:rPr>
          <w:sz w:val="24"/>
          <w:szCs w:val="24"/>
        </w:rPr>
      </w:pPr>
      <w:r w:rsidRPr="00052644">
        <w:rPr>
          <w:sz w:val="24"/>
          <w:szCs w:val="24"/>
        </w:rPr>
        <w:t> </w:t>
      </w:r>
    </w:p>
    <w:p w:rsidR="0082553C" w:rsidRPr="00052644" w:rsidRDefault="0082553C" w:rsidP="007D396C">
      <w:pPr>
        <w:spacing w:before="120" w:after="0" w:line="240" w:lineRule="atLeast"/>
        <w:rPr>
          <w:sz w:val="24"/>
          <w:szCs w:val="24"/>
        </w:rPr>
      </w:pPr>
    </w:p>
    <w:sectPr w:rsidR="0082553C" w:rsidRPr="000526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3C"/>
    <w:rsid w:val="00052644"/>
    <w:rsid w:val="00405534"/>
    <w:rsid w:val="0049183C"/>
    <w:rsid w:val="00757038"/>
    <w:rsid w:val="007D396C"/>
    <w:rsid w:val="0082553C"/>
    <w:rsid w:val="008759A8"/>
    <w:rsid w:val="00933ABE"/>
    <w:rsid w:val="00AE4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44D2-79FE-492C-980A-564BAB4B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8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9183C"/>
    <w:rPr>
      <w:b/>
      <w:bCs/>
    </w:rPr>
  </w:style>
  <w:style w:type="character" w:customStyle="1" w:styleId="apple-converted-space">
    <w:name w:val="apple-converted-space"/>
    <w:basedOn w:val="DefaultParagraphFont"/>
    <w:rsid w:val="0049183C"/>
  </w:style>
  <w:style w:type="character" w:styleId="Hyperlink">
    <w:name w:val="Hyperlink"/>
    <w:basedOn w:val="DefaultParagraphFont"/>
    <w:uiPriority w:val="99"/>
    <w:unhideWhenUsed/>
    <w:rsid w:val="007D3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klimaka.gr/nomothesia/fek/1287-fek-161-1998-pd-201-organosi-leitourgia-dimotika-schole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10594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2015-10-22T06:48:00Z</dcterms:created>
  <dcterms:modified xsi:type="dcterms:W3CDTF">2015-10-22T06:48:00Z</dcterms:modified>
</cp:coreProperties>
</file>