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9D" w:rsidRPr="0086429D" w:rsidRDefault="0086429D" w:rsidP="0086429D">
      <w:pPr>
        <w:spacing w:before="100" w:beforeAutospacing="1" w:after="100" w:afterAutospacing="1" w:line="240" w:lineRule="auto"/>
        <w:jc w:val="center"/>
        <w:rPr>
          <w:rFonts w:ascii="Times New Roman" w:eastAsia="Times New Roman" w:hAnsi="Times New Roman" w:cs="Times New Roman"/>
          <w:sz w:val="24"/>
          <w:szCs w:val="24"/>
          <w:lang w:eastAsia="el-GR"/>
        </w:rPr>
      </w:pPr>
      <w:bookmarkStart w:id="0" w:name="εξ"/>
      <w:r w:rsidRPr="0086429D">
        <w:rPr>
          <w:rFonts w:ascii="Times New Roman" w:eastAsia="Times New Roman" w:hAnsi="Times New Roman" w:cs="Times New Roman"/>
          <w:b/>
          <w:sz w:val="24"/>
          <w:szCs w:val="24"/>
          <w:u w:val="single"/>
          <w:lang w:eastAsia="el-GR"/>
        </w:rPr>
        <w:t>ΕΞΩ(από το σχολείο)… ΜΟΛΟΓΗΣΕΙΣ</w:t>
      </w:r>
      <w:bookmarkEnd w:id="0"/>
      <w:r w:rsidRPr="0086429D">
        <w:rPr>
          <w:rFonts w:ascii="Times New Roman" w:eastAsia="Times New Roman" w:hAnsi="Times New Roman" w:cs="Times New Roman"/>
          <w:b/>
          <w:sz w:val="24"/>
          <w:szCs w:val="24"/>
          <w:u w:val="single"/>
          <w:lang w:eastAsia="el-GR"/>
        </w:rPr>
        <w:t>.</w:t>
      </w:r>
    </w:p>
    <w:p w:rsidR="0086429D" w:rsidRPr="0086429D" w:rsidRDefault="0086429D" w:rsidP="0086429D">
      <w:pPr>
        <w:spacing w:before="100" w:beforeAutospacing="1" w:after="100" w:afterAutospacing="1" w:line="240" w:lineRule="auto"/>
        <w:rPr>
          <w:rFonts w:ascii="Times New Roman" w:eastAsia="Times New Roman" w:hAnsi="Times New Roman" w:cs="Times New Roman"/>
          <w:sz w:val="24"/>
          <w:szCs w:val="24"/>
          <w:lang w:eastAsia="el-GR"/>
        </w:rPr>
      </w:pPr>
      <w:r w:rsidRPr="0086429D">
        <w:rPr>
          <w:rFonts w:ascii="Times New Roman" w:eastAsia="Times New Roman" w:hAnsi="Times New Roman" w:cs="Times New Roman"/>
          <w:sz w:val="24"/>
          <w:szCs w:val="24"/>
          <w:lang w:eastAsia="el-GR"/>
        </w:rPr>
        <w:t> </w:t>
      </w:r>
    </w:p>
    <w:p w:rsidR="0086429D" w:rsidRPr="0086429D" w:rsidRDefault="0086429D" w:rsidP="0086429D">
      <w:pPr>
        <w:spacing w:before="100" w:beforeAutospacing="1" w:after="100" w:afterAutospacing="1" w:line="240" w:lineRule="auto"/>
        <w:rPr>
          <w:rFonts w:ascii="Times New Roman" w:eastAsia="Times New Roman" w:hAnsi="Times New Roman" w:cs="Times New Roman"/>
          <w:sz w:val="24"/>
          <w:szCs w:val="24"/>
          <w:lang w:eastAsia="el-GR"/>
        </w:rPr>
      </w:pPr>
      <w:r w:rsidRPr="0086429D">
        <w:rPr>
          <w:rFonts w:ascii="Times New Roman" w:eastAsia="Times New Roman" w:hAnsi="Times New Roman" w:cs="Times New Roman"/>
          <w:sz w:val="24"/>
          <w:szCs w:val="24"/>
          <w:lang w:eastAsia="el-GR"/>
        </w:rPr>
        <w:t>Στην Ελλάδα τα αυτονόητα κάποιες φορές είναι τόσο πολύπλοκα που πραγματικά ο ορθολογισμός σηκώνει τα χέρια ψηλά. Αναφέρομαι σε δύο αποφάσεις του Υπουργείου Παιδείας και πιο συγκεκριμένα στην απόφαση να θέσει βάση εισαγωγής στα ΑΕΙ και στα ΤΕΙ (μέσος όρος 10) και στην απόφαση να μην επιτρέψει την εξομολόγηση στα σχολεία.</w:t>
      </w:r>
    </w:p>
    <w:p w:rsidR="0086429D" w:rsidRPr="0086429D" w:rsidRDefault="0086429D" w:rsidP="0086429D">
      <w:pPr>
        <w:spacing w:before="100" w:beforeAutospacing="1" w:after="100" w:afterAutospacing="1" w:line="240" w:lineRule="auto"/>
        <w:rPr>
          <w:rFonts w:ascii="Times New Roman" w:eastAsia="Times New Roman" w:hAnsi="Times New Roman" w:cs="Times New Roman"/>
          <w:sz w:val="24"/>
          <w:szCs w:val="24"/>
          <w:lang w:eastAsia="el-GR"/>
        </w:rPr>
      </w:pPr>
      <w:r w:rsidRPr="0086429D">
        <w:rPr>
          <w:rFonts w:ascii="Times New Roman" w:eastAsia="Times New Roman" w:hAnsi="Times New Roman" w:cs="Times New Roman"/>
          <w:sz w:val="24"/>
          <w:szCs w:val="24"/>
          <w:lang w:eastAsia="el-GR"/>
        </w:rPr>
        <w:t> </w:t>
      </w:r>
    </w:p>
    <w:p w:rsidR="0086429D" w:rsidRPr="0086429D" w:rsidRDefault="0086429D" w:rsidP="0086429D">
      <w:pPr>
        <w:spacing w:before="100" w:beforeAutospacing="1" w:after="100" w:afterAutospacing="1" w:line="240" w:lineRule="auto"/>
        <w:rPr>
          <w:rFonts w:ascii="Times New Roman" w:eastAsia="Times New Roman" w:hAnsi="Times New Roman" w:cs="Times New Roman"/>
          <w:sz w:val="24"/>
          <w:szCs w:val="24"/>
          <w:lang w:eastAsia="el-GR"/>
        </w:rPr>
      </w:pPr>
      <w:r w:rsidRPr="0086429D">
        <w:rPr>
          <w:rFonts w:ascii="Times New Roman" w:eastAsia="Times New Roman" w:hAnsi="Times New Roman" w:cs="Times New Roman"/>
          <w:sz w:val="24"/>
          <w:szCs w:val="24"/>
          <w:lang w:eastAsia="el-GR"/>
        </w:rPr>
        <w:t xml:space="preserve">Όσον αφορά την πρώτη δεν θα ήθελα να μπω στην ουσία, αν είναι σωστό ή όχι. Πολύ συζήτηση έχει γίνει πάνω σ’ αυτό και υπάρχουν διάφορες απόψεις. Προσωπικά μου έκανε εντύπωση το γεγονός της διαμαρτυρίας των φορέων των πόλεων στις οποίες υπάρχουν ΤΕΙ τα οποία προτιμούν ή στα οποία καταλήγουν οι χαμηλόβαθμοι υποψήφιοι. Είναι αλήθεια ότι θίγεται η τοπική οικονομία των πόλεων αυτών καθώς μένουν κενές θέσεις στα ΤΕΙ και συνεπώς δεν θα υπάρχουν πολλοί σπουδαστές- καταναλωτές. Το φοβερό σ’ αυτή την ιστορία είναι ότι, ανεξάρτητα από το αν είναι σωστή η απόφαση ή όχι, οι ιδιοκτήτες ενοικιαζομένων δωματίων και εστιατορίων θέλουν τελικά να έχουν λόγο σε θέματα της εκπαίδευσης.  Όχι ότι δεν έχουν τα δίκια τους κι αυτοί: Ποια ήταν η πολιτική του Υπουργείου Παιδείας; ΤΕΙ σε κάθε πόλη όχι με βάση τις εκπαιδευτικές ανάγκες της χώρας  αλλά με γνώμονα τη λογική «κάθε πόλη και στάδιο, κάθε χωριό και γήπεδο». Φυσικά έτσι η τοπική οικονομία αποκτά μια εξάρτηση και μετά μια απόφαση καθαρά εκπαιδευτικού χαρακτήρα προκαλεί αντιδράσεις στις τοπικές κοινωνίες. Όμως τελικά καταλήγουμε σε κάτι εντελώς παράλογο: Η εκπαιδευτική πολιτική να μην αφορά μόνο την ουσία της εκπαίδευσης αλλά και άσχετα ζητήματα.. </w:t>
      </w:r>
    </w:p>
    <w:p w:rsidR="0086429D" w:rsidRPr="0086429D" w:rsidRDefault="0086429D" w:rsidP="0086429D">
      <w:pPr>
        <w:spacing w:before="100" w:beforeAutospacing="1" w:after="100" w:afterAutospacing="1" w:line="240" w:lineRule="auto"/>
        <w:rPr>
          <w:rFonts w:ascii="Times New Roman" w:eastAsia="Times New Roman" w:hAnsi="Times New Roman" w:cs="Times New Roman"/>
          <w:sz w:val="24"/>
          <w:szCs w:val="24"/>
          <w:lang w:eastAsia="el-GR"/>
        </w:rPr>
      </w:pPr>
      <w:r w:rsidRPr="0086429D">
        <w:rPr>
          <w:rFonts w:ascii="Times New Roman" w:eastAsia="Times New Roman" w:hAnsi="Times New Roman" w:cs="Times New Roman"/>
          <w:sz w:val="24"/>
          <w:szCs w:val="24"/>
          <w:lang w:eastAsia="el-GR"/>
        </w:rPr>
        <w:t> </w:t>
      </w:r>
    </w:p>
    <w:p w:rsidR="0086429D" w:rsidRPr="0086429D" w:rsidRDefault="0086429D" w:rsidP="0086429D">
      <w:pPr>
        <w:spacing w:before="100" w:beforeAutospacing="1" w:after="100" w:afterAutospacing="1" w:line="240" w:lineRule="auto"/>
        <w:rPr>
          <w:rFonts w:ascii="Times New Roman" w:eastAsia="Times New Roman" w:hAnsi="Times New Roman" w:cs="Times New Roman"/>
          <w:sz w:val="24"/>
          <w:szCs w:val="24"/>
          <w:lang w:eastAsia="el-GR"/>
        </w:rPr>
      </w:pPr>
      <w:r w:rsidRPr="0086429D">
        <w:rPr>
          <w:rFonts w:ascii="Times New Roman" w:eastAsia="Times New Roman" w:hAnsi="Times New Roman" w:cs="Times New Roman"/>
          <w:sz w:val="24"/>
          <w:szCs w:val="24"/>
          <w:lang w:eastAsia="el-GR"/>
        </w:rPr>
        <w:t>Η δεύτερη απόφαση είναι ενδιαφέρουσα κατ’ αρχήν από το γεγονός και μόνο ότι υπήρξε. Εδώ κάτι το εντελώς αυτονόητο χρειάζεται προσφυγή στο συνήγορο του πολίτη και υπουργική απόφαση για να εφαρμοστεί. Προσωπικά μου φαίνεται εντελώς αδιανόητο να συζητάμε το αν θα πρέπει ένας ιερέας να εισέρχεται στο χώρο του σχολείου με σκοπό να εξομολογήσει τους μαθητές. Είναι εντελώς φυσιολογικό ότι όποιος μαθητής αισθάνεται την ανάγκη μπορεί θαυμάσια να πάει στο ιερέα της ενορίας του, όποια ώρα και στιγμή το επιθυμεί. Προς τι τόση συζήτηση και αντίδραση από μέρους της Εκκλησίας; Φυσικά σ’ ένα ανεπτυγμένο κράτος, θα περίμενε κάποιος να υπάρχουν ψυχολόγοι και κοινωνικοί λειτουργοί σε συνεχή επαφή με τους μαθητές ώστε να υπάρχει ένα πλαίσιο στήριξης των ευαίσθητων παιδικών και εφηβικών ψυχών και όχι να δίνεται έδαφος στην Εκκλησία να προφασίζεται την πνευματική βοήθεια που μέσω της εξομολόγησης θα ήθελε να προσφέρει στους μαθητές. Νομίζω ότι η Εκκλησία στην Ελλάδα έχει αρκετή συμμετοχή στην εκπαιδευτική διαδικασία είτε μέσω του μαθήματος των θρησκευτικών, είτε μέσω του αγιασμού και των μαζικών εκκλησιασμών. Δε χρειάζεται φυσικά και η παρουσία των ιερέων ως εξομολογητών σε σχολεία στα οποία πλέον ένα ποσοστό των μαθητών δεν ασπάζεται την ορθόδοξη χριστιανική πίστη.</w:t>
      </w:r>
    </w:p>
    <w:p w:rsidR="00DD634C" w:rsidRDefault="00DD634C"/>
    <w:sectPr w:rsidR="00DD634C" w:rsidSect="00DD63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6429D"/>
    <w:rsid w:val="0086429D"/>
    <w:rsid w:val="00DD63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6429D"/>
  </w:style>
</w:styles>
</file>

<file path=word/webSettings.xml><?xml version="1.0" encoding="utf-8"?>
<w:webSettings xmlns:r="http://schemas.openxmlformats.org/officeDocument/2006/relationships" xmlns:w="http://schemas.openxmlformats.org/wordprocessingml/2006/main">
  <w:divs>
    <w:div w:id="20770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2382</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Aristidis Tsirimiangos</dc:creator>
  <cp:lastModifiedBy>Aristidis Tsirimiangos</cp:lastModifiedBy>
  <cp:revision>1</cp:revision>
  <dcterms:created xsi:type="dcterms:W3CDTF">2022-12-19T21:13:00Z</dcterms:created>
  <dcterms:modified xsi:type="dcterms:W3CDTF">2022-12-19T21:13:00Z</dcterms:modified>
</cp:coreProperties>
</file>