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09" w:rsidRPr="005B3A09" w:rsidRDefault="005B3A09" w:rsidP="005B3A09">
      <w:pPr>
        <w:pBdr>
          <w:top w:val="single" w:sz="6" w:space="0" w:color="EEEEEE"/>
          <w:left w:val="single" w:sz="6" w:space="0" w:color="EEEEEE"/>
          <w:bottom w:val="single" w:sz="6" w:space="0" w:color="EEEEEE"/>
          <w:right w:val="single" w:sz="6" w:space="0" w:color="EEEEEE"/>
        </w:pBdr>
        <w:shd w:val="clear" w:color="auto" w:fill="FFFFFF"/>
        <w:spacing w:after="0" w:line="600" w:lineRule="atLeast"/>
        <w:jc w:val="center"/>
        <w:outlineLvl w:val="2"/>
        <w:rPr>
          <w:rFonts w:ascii="Helvetica" w:eastAsia="Times New Roman" w:hAnsi="Helvetica" w:cs="Helvetica"/>
          <w:color w:val="333333"/>
          <w:sz w:val="36"/>
          <w:szCs w:val="36"/>
        </w:rPr>
      </w:pPr>
      <w:r w:rsidRPr="005B3A09">
        <w:rPr>
          <w:rFonts w:ascii="Helvetica" w:eastAsia="Times New Roman" w:hAnsi="Helvetica" w:cs="Helvetica"/>
          <w:color w:val="333333"/>
          <w:sz w:val="36"/>
          <w:szCs w:val="36"/>
        </w:rPr>
        <w:t xml:space="preserve">▲▲▲ </w:t>
      </w:r>
      <w:proofErr w:type="spellStart"/>
      <w:r w:rsidRPr="005B3A09">
        <w:rPr>
          <w:rFonts w:ascii="Helvetica" w:eastAsia="Times New Roman" w:hAnsi="Helvetica" w:cs="Helvetica"/>
          <w:color w:val="333333"/>
          <w:sz w:val="36"/>
          <w:szCs w:val="36"/>
        </w:rPr>
        <w:t>Ελύτης</w:t>
      </w:r>
      <w:proofErr w:type="spellEnd"/>
      <w:r w:rsidRPr="005B3A09">
        <w:rPr>
          <w:rFonts w:ascii="Helvetica" w:eastAsia="Times New Roman" w:hAnsi="Helvetica" w:cs="Helvetica"/>
          <w:color w:val="333333"/>
          <w:sz w:val="36"/>
          <w:szCs w:val="36"/>
        </w:rPr>
        <w:t xml:space="preserve"> </w:t>
      </w:r>
      <w:proofErr w:type="spellStart"/>
      <w:r w:rsidRPr="005B3A09">
        <w:rPr>
          <w:rFonts w:ascii="Helvetica" w:eastAsia="Times New Roman" w:hAnsi="Helvetica" w:cs="Helvetica"/>
          <w:color w:val="333333"/>
          <w:sz w:val="36"/>
          <w:szCs w:val="36"/>
        </w:rPr>
        <w:t>Οδυσσέ</w:t>
      </w:r>
      <w:proofErr w:type="spellEnd"/>
      <w:r w:rsidRPr="005B3A09">
        <w:rPr>
          <w:rFonts w:ascii="Helvetica" w:eastAsia="Times New Roman" w:hAnsi="Helvetica" w:cs="Helvetica"/>
          <w:color w:val="333333"/>
          <w:sz w:val="36"/>
          <w:szCs w:val="36"/>
        </w:rPr>
        <w:t>ας</w:t>
      </w:r>
    </w:p>
    <w:p w:rsidR="005B3A09" w:rsidRPr="005B3A09" w:rsidRDefault="005B3A09" w:rsidP="005B3A09">
      <w:pPr>
        <w:shd w:val="clear" w:color="auto" w:fill="FFFFFF"/>
        <w:spacing w:after="0" w:line="240" w:lineRule="auto"/>
        <w:jc w:val="center"/>
        <w:rPr>
          <w:rFonts w:ascii="Calibri" w:eastAsia="Times New Roman" w:hAnsi="Calibri" w:cs="Calibri"/>
          <w:color w:val="333333"/>
          <w:sz w:val="21"/>
          <w:szCs w:val="21"/>
        </w:rPr>
      </w:pPr>
      <w:r w:rsidRPr="005B3A09">
        <w:rPr>
          <w:rFonts w:ascii="Calibri" w:eastAsia="Times New Roman" w:hAnsi="Calibri" w:cs="Calibri"/>
          <w:noProof/>
          <w:color w:val="005580"/>
          <w:sz w:val="21"/>
          <w:szCs w:val="21"/>
        </w:rPr>
        <w:drawing>
          <wp:inline distT="0" distB="0" distL="0" distR="0" wp14:anchorId="5E374E8C" wp14:editId="19BA5151">
            <wp:extent cx="1543050" cy="1905000"/>
            <wp:effectExtent l="0" t="0" r="0" b="0"/>
            <wp:docPr id="1" name="Εικόνα 1" descr="http://www.greek-language.gr/digitalResources/cache/image/337c02cb8d2ea4cc/6000106.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k-language.gr/digitalResources/cache/image/337c02cb8d2ea4cc/6000106.2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905000"/>
                    </a:xfrm>
                    <a:prstGeom prst="rect">
                      <a:avLst/>
                    </a:prstGeom>
                    <a:noFill/>
                    <a:ln>
                      <a:noFill/>
                    </a:ln>
                  </pic:spPr>
                </pic:pic>
              </a:graphicData>
            </a:graphic>
          </wp:inline>
        </w:drawing>
      </w:r>
    </w:p>
    <w:p w:rsidR="005B3A09" w:rsidRPr="005B3A09" w:rsidRDefault="005B3A09" w:rsidP="005B3A09">
      <w:pPr>
        <w:shd w:val="clear" w:color="auto" w:fill="FFFFFF"/>
        <w:spacing w:after="0" w:line="240" w:lineRule="auto"/>
        <w:jc w:val="center"/>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lang w:val="el-GR"/>
        </w:rPr>
        <w:t>Ο Οδυσσέας Ελύτης</w:t>
      </w: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br/>
        <w:t>[πηγή: Εθνικό Κέντρο Βιβλίου].</w:t>
      </w:r>
    </w:p>
    <w:p w:rsidR="005B3A09" w:rsidRPr="005B3A09" w:rsidRDefault="005B3A09" w:rsidP="005B3A09">
      <w:pPr>
        <w:shd w:val="clear" w:color="auto" w:fill="FFFFFF"/>
        <w:spacing w:after="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proofErr w:type="spellStart"/>
      <w:r w:rsidRPr="005B3A09">
        <w:rPr>
          <w:rFonts w:ascii="Calibri" w:eastAsia="Times New Roman" w:hAnsi="Calibri" w:cs="Calibri"/>
          <w:color w:val="333333"/>
          <w:sz w:val="21"/>
          <w:szCs w:val="21"/>
        </w:rPr>
        <w:fldChar w:fldCharType="begin"/>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instrText>HYPERLINK</w:instrText>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instrText>http</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www</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potheg</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gr</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WriterDetails</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aspx</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id</w:instrText>
      </w:r>
      <w:proofErr w:type="spellEnd"/>
      <w:r w:rsidRPr="005B3A09">
        <w:rPr>
          <w:rFonts w:ascii="Calibri" w:eastAsia="Times New Roman" w:hAnsi="Calibri" w:cs="Calibri"/>
          <w:color w:val="333333"/>
          <w:sz w:val="21"/>
          <w:szCs w:val="21"/>
          <w:lang w:val="el-GR"/>
        </w:rPr>
        <w:instrText>=7711282&amp;</w:instrText>
      </w:r>
      <w:proofErr w:type="spellStart"/>
      <w:r w:rsidRPr="005B3A09">
        <w:rPr>
          <w:rFonts w:ascii="Calibri" w:eastAsia="Times New Roman" w:hAnsi="Calibri" w:cs="Calibri"/>
          <w:color w:val="333333"/>
          <w:sz w:val="21"/>
          <w:szCs w:val="21"/>
        </w:rPr>
        <w:instrText>lan</w:instrText>
      </w:r>
      <w:proofErr w:type="spellEnd"/>
      <w:r w:rsidRPr="005B3A09">
        <w:rPr>
          <w:rFonts w:ascii="Calibri" w:eastAsia="Times New Roman" w:hAnsi="Calibri" w:cs="Calibri"/>
          <w:color w:val="333333"/>
          <w:sz w:val="21"/>
          <w:szCs w:val="21"/>
          <w:lang w:val="el-GR"/>
        </w:rPr>
        <w:instrText>=1" \</w:instrText>
      </w:r>
      <w:proofErr w:type="spellStart"/>
      <w:r w:rsidRPr="005B3A09">
        <w:rPr>
          <w:rFonts w:ascii="Calibri" w:eastAsia="Times New Roman" w:hAnsi="Calibri" w:cs="Calibri"/>
          <w:color w:val="333333"/>
          <w:sz w:val="21"/>
          <w:szCs w:val="21"/>
        </w:rPr>
        <w:instrText>o</w:instrText>
      </w:r>
      <w:proofErr w:type="spellEnd"/>
      <w:r w:rsidRPr="005B3A09">
        <w:rPr>
          <w:rFonts w:ascii="Calibri" w:eastAsia="Times New Roman" w:hAnsi="Calibri" w:cs="Calibri"/>
          <w:color w:val="333333"/>
          <w:sz w:val="21"/>
          <w:szCs w:val="21"/>
          <w:lang w:val="el-GR"/>
        </w:rPr>
        <w:instrText xml:space="preserve"> "πηγή: Πολιτιστικός Θησαυρός της Ελληνικής Γλώσσας" \</w:instrText>
      </w:r>
      <w:proofErr w:type="spellStart"/>
      <w:r w:rsidRPr="005B3A09">
        <w:rPr>
          <w:rFonts w:ascii="Calibri" w:eastAsia="Times New Roman" w:hAnsi="Calibri" w:cs="Calibri"/>
          <w:color w:val="333333"/>
          <w:sz w:val="21"/>
          <w:szCs w:val="21"/>
        </w:rPr>
        <w:instrText>t</w:instrText>
      </w:r>
      <w:proofErr w:type="spellEnd"/>
      <w:r w:rsidRPr="005B3A09">
        <w:rPr>
          <w:rFonts w:ascii="Calibri" w:eastAsia="Times New Roman" w:hAnsi="Calibri" w:cs="Calibri"/>
          <w:color w:val="333333"/>
          <w:sz w:val="21"/>
          <w:szCs w:val="21"/>
          <w:lang w:val="el-GR"/>
        </w:rPr>
        <w:instrText xml:space="preserve"> "_</w:instrText>
      </w:r>
      <w:proofErr w:type="spellStart"/>
      <w:r w:rsidRPr="005B3A09">
        <w:rPr>
          <w:rFonts w:ascii="Calibri" w:eastAsia="Times New Roman" w:hAnsi="Calibri" w:cs="Calibri"/>
          <w:color w:val="333333"/>
          <w:sz w:val="21"/>
          <w:szCs w:val="21"/>
        </w:rPr>
        <w:instrText>blank</w:instrText>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fldChar w:fldCharType="separate"/>
      </w:r>
      <w:proofErr w:type="spellEnd"/>
      <w:r w:rsidRPr="005B3A09">
        <w:rPr>
          <w:rFonts w:ascii="Calibri" w:eastAsia="Times New Roman" w:hAnsi="Calibri" w:cs="Calibri"/>
          <w:color w:val="0088CC"/>
          <w:sz w:val="21"/>
          <w:szCs w:val="21"/>
          <w:lang w:val="el-GR"/>
        </w:rPr>
        <w:t>Ιστοσελίδα για τον Οδυσσέα Ελύτη.</w:t>
      </w:r>
      <w:r w:rsidRPr="005B3A09">
        <w:rPr>
          <w:rFonts w:ascii="Calibri" w:eastAsia="Times New Roman" w:hAnsi="Calibri" w:cs="Calibri"/>
          <w:color w:val="333333"/>
          <w:sz w:val="21"/>
          <w:szCs w:val="21"/>
        </w:rPr>
        <w:fldChar w:fldCharType="end"/>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Τελευταίος γόνος μιας παλιάς οικογένειας της Λέσβου, ο Ελύτης γεννήθηκε στην Κρήτη, έζησε στην Αθήνα όπου και σπούδασε νομικά, ενώ τα καλοκαίρια των παιδικών του χρόνων περνούσε στις Σπέτσες, κι αργότερα σε διάφορα νησιά του Αιγαίου, γεγονός που συνέβαλε στη διαμόρφωση της νησιωτικής του συνείδησης.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 ο Ελύτης θήτευσε στο σχολείο της φύσης, αν όχι σαν απλός θεατής αλλά σαν προνομιακός αναγνώστης, σαν ένα αναπόσπαστο μέρος της. Ο ρόχθος της θάλασσας, ο ίσκιος της ελιάς, η λευκότητα του ασβέστη, οι απλές γραμμές «πόχουν τα ξοχόσπιτα κι οι περιστεριώνες», το βότσαλο και το φύλλο της συκιάς, οι αύρες του βασιλικού γίνονται τα σταθερά στοιχεία της αλφαβήτας του, τα ανώτερα μαθηματικά του, οι κώδικες, τα κλειδιά με τα οποία μπορεί ν’ αποκρυπτογραφήσει το ακατάβλητο μυστήριο της ζωής, το θαύμα του φωτός, το παντοτεινά αναπάντητο ερώτημα του θανάτου.</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 xml:space="preserve">Ιουλίτα Ηλιοπούλου, «Οδυσσέας Ελύτης». </w:t>
      </w:r>
      <w:r w:rsidRPr="005B3A09">
        <w:rPr>
          <w:rFonts w:ascii="Calibri" w:eastAsia="Times New Roman" w:hAnsi="Calibri" w:cs="Calibri"/>
          <w:color w:val="333333"/>
          <w:sz w:val="21"/>
          <w:szCs w:val="21"/>
        </w:rPr>
        <w:t>M</w:t>
      </w:r>
      <w:r w:rsidRPr="005B3A09">
        <w:rPr>
          <w:rFonts w:ascii="Calibri" w:eastAsia="Times New Roman" w:hAnsi="Calibri" w:cs="Calibri"/>
          <w:color w:val="333333"/>
          <w:sz w:val="21"/>
          <w:szCs w:val="21"/>
          <w:lang w:val="el-GR"/>
        </w:rPr>
        <w:t>.</w:t>
      </w:r>
      <w:r w:rsidRPr="005B3A09">
        <w:rPr>
          <w:rFonts w:ascii="Calibri" w:eastAsia="Times New Roman" w:hAnsi="Calibri" w:cs="Calibri"/>
          <w:color w:val="333333"/>
          <w:sz w:val="21"/>
          <w:szCs w:val="21"/>
        </w:rPr>
        <w:t>Z</w:t>
      </w:r>
      <w:r w:rsidRPr="005B3A09">
        <w:rPr>
          <w:rFonts w:ascii="Calibri" w:eastAsia="Times New Roman" w:hAnsi="Calibri" w:cs="Calibri"/>
          <w:color w:val="333333"/>
          <w:sz w:val="21"/>
          <w:szCs w:val="21"/>
          <w:lang w:val="el-GR"/>
        </w:rPr>
        <w:t>. Κοπιδάκης,</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«Εν λόγω ελληνικώ…»</w:t>
      </w:r>
      <w:r w:rsidRPr="005B3A09">
        <w:rPr>
          <w:rFonts w:ascii="Calibri" w:eastAsia="Times New Roman" w:hAnsi="Calibri" w:cs="Calibri"/>
          <w:color w:val="333333"/>
          <w:sz w:val="21"/>
          <w:szCs w:val="21"/>
          <w:lang w:val="el-GR"/>
        </w:rPr>
        <w:t>, Ίκαρος Εκδοτική Εταιρία, Αθήνα 2003, 317-318.</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Η ποιητική σταδιοδρομία του Ελύτη ξεκινά το 1935 και ολοκληρώνεται το 1996. Διαρκεί επομένως εξήντα γεμάτα χρόνια.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lastRenderedPageBreak/>
        <w:t>Όλα αρχίζουν από</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Τα Νέα Γράμματα</w:t>
      </w:r>
      <w:r w:rsidRPr="005B3A09">
        <w:rPr>
          <w:rFonts w:ascii="Trebuchet MS" w:eastAsia="Times New Roman" w:hAnsi="Trebuchet MS" w:cs="Calibri"/>
          <w:color w:val="333333"/>
          <w:sz w:val="24"/>
          <w:szCs w:val="24"/>
          <w:lang w:val="el-GR"/>
        </w:rPr>
        <w:t>. Παρά το γεγονός ότι ο Ελύτης δεν θεωρούσε το περιοδικό αυτό εντελώς δικό του, επειδή δεν ανταποκρινόταν ούτε από μακριά στο επαναστατικό πνεύμα όπως αυτός το ένιωθε —ο ίδιος ποθούσε με νεανικό πείσμα ένα «όργανο μαχητικής πρωτοπορίας»— σ’ αυτό δημοσίευσε τα πρώτα ποιήματά του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Mario</w:t>
      </w:r>
      <w:r w:rsidRPr="005B3A09">
        <w:rPr>
          <w:rFonts w:ascii="Calibri" w:eastAsia="Times New Roman" w:hAnsi="Calibri" w:cs="Calibri"/>
          <w:color w:val="333333"/>
          <w:sz w:val="21"/>
          <w:szCs w:val="21"/>
          <w:lang w:val="el-GR"/>
        </w:rPr>
        <w:t xml:space="preserve"> </w:t>
      </w:r>
      <w:proofErr w:type="spellStart"/>
      <w:r w:rsidRPr="005B3A09">
        <w:rPr>
          <w:rFonts w:ascii="Calibri" w:eastAsia="Times New Roman" w:hAnsi="Calibri" w:cs="Calibri"/>
          <w:color w:val="333333"/>
          <w:sz w:val="21"/>
          <w:szCs w:val="21"/>
        </w:rPr>
        <w:t>Vitti</w:t>
      </w:r>
      <w:proofErr w:type="spellEnd"/>
      <w:r w:rsidRPr="005B3A09">
        <w:rPr>
          <w:rFonts w:ascii="Calibri" w:eastAsia="Times New Roman" w:hAnsi="Calibri" w:cs="Calibri"/>
          <w:color w:val="333333"/>
          <w:sz w:val="21"/>
          <w:szCs w:val="21"/>
          <w:lang w:val="el-GR"/>
        </w:rPr>
        <w:t>, «Εισαγωγή. Το έργο του Οδυσσέα Ελύτη και η ελληνική κριτική».</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Εισαγωγή στην ποίηση του Ελύτη. Επιλογή κριτικών κειμένων</w:t>
      </w:r>
      <w:r w:rsidRPr="005B3A09">
        <w:rPr>
          <w:rFonts w:ascii="Calibri" w:eastAsia="Times New Roman" w:hAnsi="Calibri" w:cs="Calibri"/>
          <w:color w:val="333333"/>
          <w:sz w:val="21"/>
          <w:szCs w:val="21"/>
          <w:lang w:val="el-GR"/>
        </w:rPr>
        <w:t xml:space="preserve">, επιμ. </w:t>
      </w:r>
      <w:r w:rsidRPr="005B3A09">
        <w:rPr>
          <w:rFonts w:ascii="Calibri" w:eastAsia="Times New Roman" w:hAnsi="Calibri" w:cs="Calibri"/>
          <w:color w:val="333333"/>
          <w:sz w:val="21"/>
          <w:szCs w:val="21"/>
        </w:rPr>
        <w:t>Mario</w:t>
      </w:r>
      <w:r w:rsidRPr="005B3A09">
        <w:rPr>
          <w:rFonts w:ascii="Calibri" w:eastAsia="Times New Roman" w:hAnsi="Calibri" w:cs="Calibri"/>
          <w:color w:val="333333"/>
          <w:sz w:val="21"/>
          <w:szCs w:val="21"/>
          <w:lang w:val="el-GR"/>
        </w:rPr>
        <w:t xml:space="preserve"> </w:t>
      </w:r>
      <w:proofErr w:type="spellStart"/>
      <w:r w:rsidRPr="005B3A09">
        <w:rPr>
          <w:rFonts w:ascii="Calibri" w:eastAsia="Times New Roman" w:hAnsi="Calibri" w:cs="Calibri"/>
          <w:color w:val="333333"/>
          <w:sz w:val="21"/>
          <w:szCs w:val="21"/>
        </w:rPr>
        <w:t>Vitti</w:t>
      </w:r>
      <w:proofErr w:type="spellEnd"/>
      <w:r w:rsidRPr="005B3A09">
        <w:rPr>
          <w:rFonts w:ascii="Calibri" w:eastAsia="Times New Roman" w:hAnsi="Calibri" w:cs="Calibri"/>
          <w:color w:val="333333"/>
          <w:sz w:val="21"/>
          <w:szCs w:val="21"/>
          <w:lang w:val="el-GR"/>
        </w:rPr>
        <w:t>, Πανεπιστημιακές Εκδόσεις Κρήτης, Ηράκλειο 1999, 1-2.</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rPr>
        <w:fldChar w:fldCharType="begin"/>
      </w:r>
      <w:r w:rsidRPr="005B3A09">
        <w:rPr>
          <w:rFonts w:ascii="Calibri" w:eastAsia="Times New Roman" w:hAnsi="Calibri" w:cs="Calibri"/>
          <w:color w:val="333333"/>
          <w:sz w:val="21"/>
          <w:szCs w:val="21"/>
          <w:lang w:val="el-GR"/>
        </w:rPr>
        <w:instrText xml:space="preserve"> </w:instrText>
      </w:r>
      <w:r w:rsidRPr="005B3A09">
        <w:rPr>
          <w:rFonts w:ascii="Calibri" w:eastAsia="Times New Roman" w:hAnsi="Calibri" w:cs="Calibri"/>
          <w:color w:val="333333"/>
          <w:sz w:val="21"/>
          <w:szCs w:val="21"/>
        </w:rPr>
        <w:instrText>HYPERLINK</w:instrText>
      </w:r>
      <w:r w:rsidRPr="005B3A09">
        <w:rPr>
          <w:rFonts w:ascii="Calibri" w:eastAsia="Times New Roman" w:hAnsi="Calibri" w:cs="Calibri"/>
          <w:color w:val="333333"/>
          <w:sz w:val="21"/>
          <w:szCs w:val="21"/>
          <w:lang w:val="el-GR"/>
        </w:rPr>
        <w:instrText xml:space="preserve"> "</w:instrText>
      </w:r>
      <w:r w:rsidRPr="005B3A09">
        <w:rPr>
          <w:rFonts w:ascii="Calibri" w:eastAsia="Times New Roman" w:hAnsi="Calibri" w:cs="Calibri"/>
          <w:color w:val="333333"/>
          <w:sz w:val="21"/>
          <w:szCs w:val="21"/>
        </w:rPr>
        <w:instrText>http</w:instrText>
      </w:r>
      <w:r w:rsidRPr="005B3A09">
        <w:rPr>
          <w:rFonts w:ascii="Calibri" w:eastAsia="Times New Roman" w:hAnsi="Calibri" w:cs="Calibri"/>
          <w:color w:val="333333"/>
          <w:sz w:val="21"/>
          <w:szCs w:val="21"/>
          <w:lang w:val="el-GR"/>
        </w:rPr>
        <w:instrText>://</w:instrText>
      </w:r>
      <w:r w:rsidRPr="005B3A09">
        <w:rPr>
          <w:rFonts w:ascii="Calibri" w:eastAsia="Times New Roman" w:hAnsi="Calibri" w:cs="Calibri"/>
          <w:color w:val="333333"/>
          <w:sz w:val="21"/>
          <w:szCs w:val="21"/>
        </w:rPr>
        <w:instrText>archive</w:instrText>
      </w:r>
      <w:r w:rsidRPr="005B3A09">
        <w:rPr>
          <w:rFonts w:ascii="Calibri" w:eastAsia="Times New Roman" w:hAnsi="Calibri" w:cs="Calibri"/>
          <w:color w:val="333333"/>
          <w:sz w:val="21"/>
          <w:szCs w:val="21"/>
          <w:lang w:val="el-GR"/>
        </w:rPr>
        <w:instrText>.</w:instrText>
      </w:r>
      <w:r w:rsidRPr="005B3A09">
        <w:rPr>
          <w:rFonts w:ascii="Calibri" w:eastAsia="Times New Roman" w:hAnsi="Calibri" w:cs="Calibri"/>
          <w:color w:val="333333"/>
          <w:sz w:val="21"/>
          <w:szCs w:val="21"/>
        </w:rPr>
        <w:instrText>ert</w:instrText>
      </w:r>
      <w:r w:rsidRPr="005B3A09">
        <w:rPr>
          <w:rFonts w:ascii="Calibri" w:eastAsia="Times New Roman" w:hAnsi="Calibri" w:cs="Calibri"/>
          <w:color w:val="333333"/>
          <w:sz w:val="21"/>
          <w:szCs w:val="21"/>
          <w:lang w:val="el-GR"/>
        </w:rPr>
        <w:instrText>.</w:instrText>
      </w:r>
      <w:r w:rsidRPr="005B3A09">
        <w:rPr>
          <w:rFonts w:ascii="Calibri" w:eastAsia="Times New Roman" w:hAnsi="Calibri" w:cs="Calibri"/>
          <w:color w:val="333333"/>
          <w:sz w:val="21"/>
          <w:szCs w:val="21"/>
        </w:rPr>
        <w:instrText>gr</w:instrText>
      </w:r>
      <w:r w:rsidRPr="005B3A09">
        <w:rPr>
          <w:rFonts w:ascii="Calibri" w:eastAsia="Times New Roman" w:hAnsi="Calibri" w:cs="Calibri"/>
          <w:color w:val="333333"/>
          <w:sz w:val="21"/>
          <w:szCs w:val="21"/>
          <w:lang w:val="el-GR"/>
        </w:rPr>
        <w:instrText>/8512/&amp;</w:instrText>
      </w:r>
      <w:r w:rsidRPr="005B3A09">
        <w:rPr>
          <w:rFonts w:ascii="Calibri" w:eastAsia="Times New Roman" w:hAnsi="Calibri" w:cs="Calibri"/>
          <w:color w:val="333333"/>
          <w:sz w:val="21"/>
          <w:szCs w:val="21"/>
        </w:rPr>
        <w:instrText>iframe</w:instrText>
      </w:r>
      <w:r w:rsidRPr="005B3A09">
        <w:rPr>
          <w:rFonts w:ascii="Calibri" w:eastAsia="Times New Roman" w:hAnsi="Calibri" w:cs="Calibri"/>
          <w:color w:val="333333"/>
          <w:sz w:val="21"/>
          <w:szCs w:val="21"/>
          <w:lang w:val="el-GR"/>
        </w:rPr>
        <w:instrText>=</w:instrText>
      </w:r>
      <w:r w:rsidRPr="005B3A09">
        <w:rPr>
          <w:rFonts w:ascii="Calibri" w:eastAsia="Times New Roman" w:hAnsi="Calibri" w:cs="Calibri"/>
          <w:color w:val="333333"/>
          <w:sz w:val="21"/>
          <w:szCs w:val="21"/>
        </w:rPr>
        <w:instrText>true</w:instrText>
      </w:r>
      <w:r w:rsidRPr="005B3A09">
        <w:rPr>
          <w:rFonts w:ascii="Calibri" w:eastAsia="Times New Roman" w:hAnsi="Calibri" w:cs="Calibri"/>
          <w:color w:val="333333"/>
          <w:sz w:val="21"/>
          <w:szCs w:val="21"/>
          <w:lang w:val="el-GR"/>
        </w:rPr>
        <w:instrText>&amp;</w:instrText>
      </w:r>
      <w:r w:rsidRPr="005B3A09">
        <w:rPr>
          <w:rFonts w:ascii="Calibri" w:eastAsia="Times New Roman" w:hAnsi="Calibri" w:cs="Calibri"/>
          <w:color w:val="333333"/>
          <w:sz w:val="21"/>
          <w:szCs w:val="21"/>
        </w:rPr>
        <w:instrText>width</w:instrText>
      </w:r>
      <w:r w:rsidRPr="005B3A09">
        <w:rPr>
          <w:rFonts w:ascii="Calibri" w:eastAsia="Times New Roman" w:hAnsi="Calibri" w:cs="Calibri"/>
          <w:color w:val="333333"/>
          <w:sz w:val="21"/>
          <w:szCs w:val="21"/>
          <w:lang w:val="el-GR"/>
        </w:rPr>
        <w:instrText>=100%25&amp;</w:instrText>
      </w:r>
      <w:r w:rsidRPr="005B3A09">
        <w:rPr>
          <w:rFonts w:ascii="Calibri" w:eastAsia="Times New Roman" w:hAnsi="Calibri" w:cs="Calibri"/>
          <w:color w:val="333333"/>
          <w:sz w:val="21"/>
          <w:szCs w:val="21"/>
        </w:rPr>
        <w:instrText>height</w:instrText>
      </w:r>
      <w:r w:rsidRPr="005B3A09">
        <w:rPr>
          <w:rFonts w:ascii="Calibri" w:eastAsia="Times New Roman" w:hAnsi="Calibri" w:cs="Calibri"/>
          <w:color w:val="333333"/>
          <w:sz w:val="21"/>
          <w:szCs w:val="21"/>
          <w:lang w:val="el-GR"/>
        </w:rPr>
        <w:instrText>=100%25" \</w:instrText>
      </w:r>
      <w:r w:rsidRPr="005B3A09">
        <w:rPr>
          <w:rFonts w:ascii="Calibri" w:eastAsia="Times New Roman" w:hAnsi="Calibri" w:cs="Calibri"/>
          <w:color w:val="333333"/>
          <w:sz w:val="21"/>
          <w:szCs w:val="21"/>
        </w:rPr>
        <w:instrText>o</w:instrText>
      </w:r>
      <w:r w:rsidRPr="005B3A09">
        <w:rPr>
          <w:rFonts w:ascii="Calibri" w:eastAsia="Times New Roman" w:hAnsi="Calibri" w:cs="Calibri"/>
          <w:color w:val="333333"/>
          <w:sz w:val="21"/>
          <w:szCs w:val="21"/>
          <w:lang w:val="el-GR"/>
        </w:rPr>
        <w:instrText xml:space="preserve"> "πηγή: Ψηφιακό Αρχείο της ΕΡΤ" </w:instrText>
      </w:r>
      <w:r w:rsidRPr="005B3A09">
        <w:rPr>
          <w:rFonts w:ascii="Calibri" w:eastAsia="Times New Roman" w:hAnsi="Calibri" w:cs="Calibri"/>
          <w:color w:val="333333"/>
          <w:sz w:val="21"/>
          <w:szCs w:val="21"/>
        </w:rPr>
        <w:fldChar w:fldCharType="separate"/>
      </w:r>
      <w:r w:rsidRPr="005B3A09">
        <w:rPr>
          <w:rFonts w:ascii="Calibri" w:eastAsia="Times New Roman" w:hAnsi="Calibri" w:cs="Calibri"/>
          <w:color w:val="0088CC"/>
          <w:sz w:val="21"/>
          <w:szCs w:val="21"/>
          <w:lang w:val="el-GR"/>
        </w:rPr>
        <w:t>Εποχές και Συγγραφείς. Οδυσσέας Ελύτης (βίντεο).</w:t>
      </w:r>
      <w:r w:rsidRPr="005B3A09">
        <w:rPr>
          <w:rFonts w:ascii="Calibri" w:eastAsia="Times New Roman" w:hAnsi="Calibri" w:cs="Calibri"/>
          <w:color w:val="333333"/>
          <w:sz w:val="21"/>
          <w:szCs w:val="21"/>
        </w:rPr>
        <w:fldChar w:fldCharType="end"/>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 Ο τίτλος [της πρώτης ποιητικής συλλογής,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Προσανατολισμοί</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(1940)] δεν υποδηλώνει μόνο την κατεύθυνση προς την οποία επέλεξε να κινηθεί ο νέος ποιητής, αλλά, εμμέσως, και τον αναπροσανατολισμό των ενδιαφερόντων που φιλοδοξεί να φέρει στα ελληνικά ποιητικά πράγματα: Ο Ελύτης ενστερνίζεται πολλά από τα ανατρεπτικά δόγματα του</w:t>
      </w:r>
      <w:r w:rsidRPr="005B3A09">
        <w:rPr>
          <w:rFonts w:ascii="Trebuchet MS" w:eastAsia="Times New Roman" w:hAnsi="Trebuchet MS" w:cs="Calibri"/>
          <w:color w:val="333333"/>
          <w:sz w:val="24"/>
          <w:szCs w:val="24"/>
        </w:rPr>
        <w:t> </w:t>
      </w:r>
      <w:hyperlink r:id="rId6" w:history="1">
        <w:r w:rsidRPr="005B3A09">
          <w:rPr>
            <w:rFonts w:ascii="Trebuchet MS" w:eastAsia="Times New Roman" w:hAnsi="Trebuchet MS" w:cs="Calibri"/>
            <w:color w:val="0088CC"/>
            <w:sz w:val="24"/>
            <w:szCs w:val="24"/>
            <w:lang w:val="el-GR"/>
          </w:rPr>
          <w:t>υπερρεαλισμού</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που ασκεί επάνω του ευεργετική και απελευθερωτική επίδραση. Από την άλλη πλευρά όμως διατηρεί με το κίνημα αυτό μια ελεύθερη και ιδιότυπη σχέση, με την έννοια ότι δεν εντάσσεται στους ορθόδοξους εκπροσώπους του, όπως ο στενός του φίλος</w:t>
      </w:r>
      <w:r w:rsidRPr="005B3A09">
        <w:rPr>
          <w:rFonts w:ascii="Trebuchet MS" w:eastAsia="Times New Roman" w:hAnsi="Trebuchet MS" w:cs="Calibri"/>
          <w:color w:val="333333"/>
          <w:sz w:val="24"/>
          <w:szCs w:val="24"/>
        </w:rPr>
        <w:t> </w:t>
      </w:r>
      <w:hyperlink r:id="rId7" w:history="1">
        <w:r w:rsidRPr="005B3A09">
          <w:rPr>
            <w:rFonts w:ascii="Trebuchet MS" w:eastAsia="Times New Roman" w:hAnsi="Trebuchet MS" w:cs="Calibri"/>
            <w:color w:val="0088CC"/>
            <w:sz w:val="24"/>
            <w:szCs w:val="24"/>
            <w:lang w:val="el-GR"/>
          </w:rPr>
          <w:t>Ανδρέας Εμπειρίκος</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ή ο</w:t>
      </w:r>
      <w:r w:rsidRPr="005B3A09">
        <w:rPr>
          <w:rFonts w:ascii="Trebuchet MS" w:eastAsia="Times New Roman" w:hAnsi="Trebuchet MS" w:cs="Calibri"/>
          <w:color w:val="333333"/>
          <w:sz w:val="24"/>
          <w:szCs w:val="24"/>
        </w:rPr>
        <w:t> </w:t>
      </w:r>
      <w:hyperlink r:id="rId8" w:history="1">
        <w:r w:rsidRPr="005B3A09">
          <w:rPr>
            <w:rFonts w:ascii="Trebuchet MS" w:eastAsia="Times New Roman" w:hAnsi="Trebuchet MS" w:cs="Calibri"/>
            <w:color w:val="0088CC"/>
            <w:sz w:val="24"/>
            <w:szCs w:val="24"/>
            <w:lang w:val="el-GR"/>
          </w:rPr>
          <w:t>Νίκος Εγγονόπουλος</w:t>
        </w:r>
      </w:hyperlink>
      <w:r w:rsidRPr="005B3A09">
        <w:rPr>
          <w:rFonts w:ascii="Trebuchet MS" w:eastAsia="Times New Roman" w:hAnsi="Trebuchet MS" w:cs="Calibri"/>
          <w:color w:val="333333"/>
          <w:sz w:val="24"/>
          <w:szCs w:val="24"/>
          <w:lang w:val="el-GR"/>
        </w:rPr>
        <w:t>, που δημοσιεύει το 1938 την πρώτη του ποιητική συλλογή με τον ανοίκειο και καθαρεύοντα τίτλο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Μην ομιλείτε εις τον οδηγόν</w:t>
      </w:r>
      <w:r w:rsidRPr="005B3A09">
        <w:rPr>
          <w:rFonts w:ascii="Trebuchet MS" w:eastAsia="Times New Roman" w:hAnsi="Trebuchet MS" w:cs="Calibri"/>
          <w:color w:val="333333"/>
          <w:sz w:val="24"/>
          <w:szCs w:val="24"/>
          <w:lang w:val="el-GR"/>
        </w:rPr>
        <w:t>. Εκείνο που καταρχήν γοήτευσε τον Ελύτη στις προτάσεις του</w:t>
      </w:r>
      <w:r w:rsidRPr="005B3A09">
        <w:rPr>
          <w:rFonts w:ascii="Trebuchet MS" w:eastAsia="Times New Roman" w:hAnsi="Trebuchet MS" w:cs="Calibri"/>
          <w:color w:val="333333"/>
          <w:sz w:val="24"/>
          <w:szCs w:val="24"/>
        </w:rPr>
        <w:t> </w:t>
      </w:r>
      <w:hyperlink r:id="rId9" w:history="1">
        <w:r w:rsidRPr="005B3A09">
          <w:rPr>
            <w:rFonts w:ascii="Trebuchet MS" w:eastAsia="Times New Roman" w:hAnsi="Trebuchet MS" w:cs="Calibri"/>
            <w:color w:val="0088CC"/>
            <w:sz w:val="24"/>
            <w:szCs w:val="24"/>
            <w:lang w:val="el-GR"/>
          </w:rPr>
          <w:t>υπερρεαλισμού</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ήταν η εισήγηση να αντικρίσουμε την πραγματικότητα με άλλα μάτια, να εισέλθουμε σε μια νέα κατάσταση, όπου παύει να ισχύει η καρτεσιανή ή όποια άλλη λογική.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Δανιήλ Ι. Ιακώβ, «Ο Οδυσσέας Ελύτης και η αρχαία ελληνική λογοτεχνική παράδοση».</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Η αρχαιογνωσία του Οδυσσέα Ελύτη και άλλες νεοελληνικές δοκιμές</w:t>
      </w:r>
      <w:r w:rsidRPr="005B3A09">
        <w:rPr>
          <w:rFonts w:ascii="Calibri" w:eastAsia="Times New Roman" w:hAnsi="Calibri" w:cs="Calibri"/>
          <w:color w:val="333333"/>
          <w:sz w:val="21"/>
          <w:szCs w:val="21"/>
          <w:lang w:val="el-GR"/>
        </w:rPr>
        <w:t>, Εκδόσεις Ζήτρος, Θεσσαλονίκη 2000, 121-122.</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hyperlink r:id="rId10" w:tgtFrame="_blank" w:tooltip="πηγή: Φωτόδεντρο" w:history="1">
        <w:r w:rsidRPr="005B3A09">
          <w:rPr>
            <w:rFonts w:ascii="Calibri" w:eastAsia="Times New Roman" w:hAnsi="Calibri" w:cs="Calibri"/>
            <w:color w:val="0088CC"/>
            <w:sz w:val="21"/>
            <w:szCs w:val="21"/>
            <w:lang w:val="el-GR"/>
          </w:rPr>
          <w:t>Οδυσσέας Ελύτης, «Τέχνη–Τύχη–Τόλμη» (απόσπασμα).</w:t>
        </w:r>
      </w:hyperlink>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 γραμματολογικό πλαίσιο της πορείας του Ελύτη προς τον</w:t>
      </w:r>
      <w:r w:rsidRPr="005B3A09">
        <w:rPr>
          <w:rFonts w:ascii="Trebuchet MS" w:eastAsia="Times New Roman" w:hAnsi="Trebuchet MS" w:cs="Calibri"/>
          <w:color w:val="333333"/>
          <w:sz w:val="24"/>
          <w:szCs w:val="24"/>
        </w:rPr>
        <w:t> </w:t>
      </w:r>
      <w:hyperlink r:id="rId11" w:history="1">
        <w:r w:rsidRPr="005B3A09">
          <w:rPr>
            <w:rFonts w:ascii="Trebuchet MS" w:eastAsia="Times New Roman" w:hAnsi="Trebuchet MS" w:cs="Calibri"/>
            <w:color w:val="0088CC"/>
            <w:sz w:val="24"/>
            <w:szCs w:val="24"/>
            <w:lang w:val="el-GR"/>
          </w:rPr>
          <w:t>υπερρεαλισμό</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είναι ήδη γνωστό. Η γνωριμία του με την ποιητική συλλογή</w:t>
      </w:r>
      <w:r w:rsidRPr="005B3A09">
        <w:rPr>
          <w:rFonts w:ascii="Trebuchet MS" w:eastAsia="Times New Roman" w:hAnsi="Trebuchet MS" w:cs="Calibri"/>
          <w:color w:val="333333"/>
          <w:sz w:val="24"/>
          <w:szCs w:val="24"/>
        </w:rPr>
        <w:t> </w:t>
      </w:r>
      <w:proofErr w:type="spellStart"/>
      <w:r w:rsidRPr="005B3A09">
        <w:rPr>
          <w:rFonts w:ascii="Trebuchet MS" w:eastAsia="Times New Roman" w:hAnsi="Trebuchet MS" w:cs="Calibri"/>
          <w:i/>
          <w:iCs/>
          <w:color w:val="333333"/>
          <w:sz w:val="24"/>
          <w:szCs w:val="24"/>
        </w:rPr>
        <w:t>Capitale</w:t>
      </w:r>
      <w:proofErr w:type="spellEnd"/>
      <w:r w:rsidRPr="005B3A09">
        <w:rPr>
          <w:rFonts w:ascii="Trebuchet MS" w:eastAsia="Times New Roman" w:hAnsi="Trebuchet MS" w:cs="Calibri"/>
          <w:i/>
          <w:iCs/>
          <w:color w:val="333333"/>
          <w:sz w:val="24"/>
          <w:szCs w:val="24"/>
        </w:rPr>
        <w:t> de la </w:t>
      </w:r>
      <w:proofErr w:type="spellStart"/>
      <w:r w:rsidRPr="005B3A09">
        <w:rPr>
          <w:rFonts w:ascii="Trebuchet MS" w:eastAsia="Times New Roman" w:hAnsi="Trebuchet MS" w:cs="Calibri"/>
          <w:i/>
          <w:iCs/>
          <w:color w:val="333333"/>
          <w:sz w:val="24"/>
          <w:szCs w:val="24"/>
        </w:rPr>
        <w:t>douleur</w:t>
      </w:r>
      <w:proofErr w:type="spellEnd"/>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 xml:space="preserve">του </w:t>
      </w:r>
      <w:proofErr w:type="spellStart"/>
      <w:r w:rsidRPr="005B3A09">
        <w:rPr>
          <w:rFonts w:ascii="Trebuchet MS" w:eastAsia="Times New Roman" w:hAnsi="Trebuchet MS" w:cs="Calibri"/>
          <w:color w:val="333333"/>
          <w:sz w:val="24"/>
          <w:szCs w:val="24"/>
        </w:rPr>
        <w:t>Eluard</w:t>
      </w:r>
      <w:proofErr w:type="spellEnd"/>
      <w:r w:rsidRPr="005B3A09">
        <w:rPr>
          <w:rFonts w:ascii="Trebuchet MS" w:eastAsia="Times New Roman" w:hAnsi="Trebuchet MS" w:cs="Calibri"/>
          <w:color w:val="333333"/>
          <w:sz w:val="24"/>
          <w:szCs w:val="24"/>
          <w:lang w:val="el-GR"/>
        </w:rPr>
        <w:t xml:space="preserve"> στα 1929,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Η έκδοση των</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Προσανατολισμών</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στα 1940 αποτελεί το τέρμα</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pacing w:val="60"/>
          <w:sz w:val="24"/>
          <w:szCs w:val="24"/>
          <w:lang w:val="el-GR"/>
        </w:rPr>
        <w:t>ορισμένων</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μορφικών αναζητήσεων του ποιητή, αλλά και αρχή για μια γενικότερη αποτίμηση των μέχρι τότε πραγματοποιήσεων. Έτσι, πιστεύω πως θα πρέπει να αναζητηθεί το στίγμα του Ελύτη μέσα στη διαμορφούμενη</w:t>
      </w:r>
      <w:r w:rsidRPr="005B3A09">
        <w:rPr>
          <w:rFonts w:ascii="Trebuchet MS" w:eastAsia="Times New Roman" w:hAnsi="Trebuchet MS" w:cs="Calibri"/>
          <w:color w:val="333333"/>
          <w:sz w:val="24"/>
          <w:szCs w:val="24"/>
        </w:rPr>
        <w:t> </w:t>
      </w:r>
      <w:hyperlink r:id="rId12" w:history="1">
        <w:r w:rsidRPr="005B3A09">
          <w:rPr>
            <w:rFonts w:ascii="Trebuchet MS" w:eastAsia="Times New Roman" w:hAnsi="Trebuchet MS" w:cs="Calibri"/>
            <w:color w:val="0088CC"/>
            <w:sz w:val="24"/>
            <w:szCs w:val="24"/>
            <w:lang w:val="el-GR"/>
          </w:rPr>
          <w:t>υπερρεαλιστική γλώσσα</w:t>
        </w:r>
      </w:hyperlink>
      <w:r w:rsidRPr="005B3A09">
        <w:rPr>
          <w:rFonts w:ascii="Trebuchet MS" w:eastAsia="Times New Roman" w:hAnsi="Trebuchet MS" w:cs="Calibri"/>
          <w:color w:val="333333"/>
          <w:sz w:val="24"/>
          <w:szCs w:val="24"/>
          <w:lang w:val="el-GR"/>
        </w:rPr>
        <w:t>, σε σχέση πάντα με τη γαλλική ποίηση που κατηύθυνε τις γενικότερες αισθητικές επιλογές του.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lastRenderedPageBreak/>
        <w:t>[…]</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Η περίπτωση του Ελύτη είναι χαρακτηριστική για τη διαδικασία της πρόσληψης του</w:t>
      </w:r>
      <w:r w:rsidRPr="005B3A09">
        <w:rPr>
          <w:rFonts w:ascii="Trebuchet MS" w:eastAsia="Times New Roman" w:hAnsi="Trebuchet MS" w:cs="Calibri"/>
          <w:color w:val="333333"/>
          <w:sz w:val="24"/>
          <w:szCs w:val="24"/>
        </w:rPr>
        <w:t> </w:t>
      </w:r>
      <w:hyperlink r:id="rId13" w:history="1">
        <w:r w:rsidRPr="005B3A09">
          <w:rPr>
            <w:rFonts w:ascii="Trebuchet MS" w:eastAsia="Times New Roman" w:hAnsi="Trebuchet MS" w:cs="Calibri"/>
            <w:color w:val="0088CC"/>
            <w:sz w:val="24"/>
            <w:szCs w:val="24"/>
            <w:lang w:val="el-GR"/>
          </w:rPr>
          <w:t>υπερρεαλισμού</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εκτός Γαλλίας. Η απελευθέρωση της γραφής και ο συνακόλουθος εμπλουτισμός της με στοιχεία της τοπικής παράδοσης, σε χώρες όπως η Ελλάδα ή η Ισπανία, οφείλεται κυρίως στις προϋποθέσεις της ελεύθερης έμπνευσης και της εκμετάλλευσης των συνειρμών που προτείνει ο</w:t>
      </w:r>
      <w:r w:rsidRPr="005B3A09">
        <w:rPr>
          <w:rFonts w:ascii="Trebuchet MS" w:eastAsia="Times New Roman" w:hAnsi="Trebuchet MS" w:cs="Calibri"/>
          <w:color w:val="333333"/>
          <w:sz w:val="24"/>
          <w:szCs w:val="24"/>
        </w:rPr>
        <w:t> </w:t>
      </w:r>
      <w:hyperlink r:id="rId14" w:history="1">
        <w:r w:rsidRPr="005B3A09">
          <w:rPr>
            <w:rFonts w:ascii="Trebuchet MS" w:eastAsia="Times New Roman" w:hAnsi="Trebuchet MS" w:cs="Calibri"/>
            <w:color w:val="0088CC"/>
            <w:sz w:val="24"/>
            <w:szCs w:val="24"/>
            <w:lang w:val="el-GR"/>
          </w:rPr>
          <w:t>υπερρεαλισμός</w:t>
        </w:r>
      </w:hyperlink>
      <w:r w:rsidRPr="005B3A09">
        <w:rPr>
          <w:rFonts w:ascii="Trebuchet MS" w:eastAsia="Times New Roman" w:hAnsi="Trebuchet MS" w:cs="Calibri"/>
          <w:color w:val="333333"/>
          <w:sz w:val="24"/>
          <w:szCs w:val="24"/>
          <w:lang w:val="el-GR"/>
        </w:rPr>
        <w:t>, αναστέλλοντας ουσιαστικά κάθε εμπόδιο, πολιτισμικό ή ιδεολογικό, στην άνευ ορίων ανάπτυξη της ποιητικής γραφής. Η ρήξη με την προηγούμενη ποιητική παράδοση, που κηρύττει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Πρώτο Μανιφέστο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 xml:space="preserve">[του </w:t>
      </w:r>
      <w:proofErr w:type="spellStart"/>
      <w:r w:rsidRPr="005B3A09">
        <w:rPr>
          <w:rFonts w:ascii="Trebuchet MS" w:eastAsia="Times New Roman" w:hAnsi="Trebuchet MS" w:cs="Calibri"/>
          <w:color w:val="333333"/>
          <w:sz w:val="24"/>
          <w:szCs w:val="24"/>
        </w:rPr>
        <w:t>Andr</w:t>
      </w:r>
      <w:proofErr w:type="spellEnd"/>
      <w:r w:rsidRPr="005B3A09">
        <w:rPr>
          <w:rFonts w:ascii="Trebuchet MS" w:eastAsia="Times New Roman" w:hAnsi="Trebuchet MS" w:cs="Calibri"/>
          <w:color w:val="333333"/>
          <w:sz w:val="24"/>
          <w:szCs w:val="24"/>
          <w:lang w:val="el-GR"/>
        </w:rPr>
        <w:t xml:space="preserve">é </w:t>
      </w:r>
      <w:r w:rsidRPr="005B3A09">
        <w:rPr>
          <w:rFonts w:ascii="Trebuchet MS" w:eastAsia="Times New Roman" w:hAnsi="Trebuchet MS" w:cs="Calibri"/>
          <w:color w:val="333333"/>
          <w:sz w:val="24"/>
          <w:szCs w:val="24"/>
        </w:rPr>
        <w:t>Breton</w:t>
      </w:r>
      <w:r w:rsidRPr="005B3A09">
        <w:rPr>
          <w:rFonts w:ascii="Trebuchet MS" w:eastAsia="Times New Roman" w:hAnsi="Trebuchet MS" w:cs="Calibri"/>
          <w:color w:val="333333"/>
          <w:sz w:val="24"/>
          <w:szCs w:val="24"/>
          <w:lang w:val="el-GR"/>
        </w:rPr>
        <w:t>], λειτουργεί ευεργετικά για τον ποιητή, που έρχεται στον</w:t>
      </w:r>
      <w:r w:rsidRPr="005B3A09">
        <w:rPr>
          <w:rFonts w:ascii="Trebuchet MS" w:eastAsia="Times New Roman" w:hAnsi="Trebuchet MS" w:cs="Calibri"/>
          <w:color w:val="333333"/>
          <w:sz w:val="24"/>
          <w:szCs w:val="24"/>
        </w:rPr>
        <w:t> </w:t>
      </w:r>
      <w:hyperlink r:id="rId15" w:history="1">
        <w:r w:rsidRPr="005B3A09">
          <w:rPr>
            <w:rFonts w:ascii="Trebuchet MS" w:eastAsia="Times New Roman" w:hAnsi="Trebuchet MS" w:cs="Calibri"/>
            <w:color w:val="0088CC"/>
            <w:sz w:val="24"/>
            <w:szCs w:val="24"/>
            <w:lang w:val="el-GR"/>
          </w:rPr>
          <w:t>υπερρεαλισμό</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αναζητώντας και επιλέγοντας τα στοιχεία εκείνα που ταιριάζουν στην ευαισθησία του, την καταγωγή και τις ικανότητές του, προκειμένου ν’ αρθρώσει τον προσωπικό του λόγο. Η ρηξικέλευθη στάση των</w:t>
      </w:r>
      <w:r w:rsidRPr="005B3A09">
        <w:rPr>
          <w:rFonts w:ascii="Trebuchet MS" w:eastAsia="Times New Roman" w:hAnsi="Trebuchet MS" w:cs="Calibri"/>
          <w:color w:val="333333"/>
          <w:sz w:val="24"/>
          <w:szCs w:val="24"/>
        </w:rPr>
        <w:t> </w:t>
      </w:r>
      <w:hyperlink r:id="rId16" w:history="1">
        <w:r w:rsidRPr="005B3A09">
          <w:rPr>
            <w:rFonts w:ascii="Trebuchet MS" w:eastAsia="Times New Roman" w:hAnsi="Trebuchet MS" w:cs="Calibri"/>
            <w:color w:val="0088CC"/>
            <w:sz w:val="24"/>
            <w:szCs w:val="24"/>
            <w:lang w:val="el-GR"/>
          </w:rPr>
          <w:t>υπερρεαλιστών</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της πρώτης περιόδου πέτυχε, χωρίς αμφιβολία, να ενθαρρύνει ποιητές, που έρχονται από διαφορετικούς ορίζοντες, να τολμήσουν την αλλαγή και την ανανέωση της ποιητικής γλώσσας τους.</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Ζαχαρίας Ι. Σιαφλέκης, «Η ιδιομορφία της υπερρεαλιστικής γλώσσας του Ελύτη. Διακειμενικές σχέσεις και μορφικές διαπλοκές», περ.</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Σύγκριση</w:t>
      </w:r>
      <w:r w:rsidRPr="005B3A09">
        <w:rPr>
          <w:rFonts w:ascii="Calibri" w:eastAsia="Times New Roman" w:hAnsi="Calibri" w:cs="Calibri"/>
          <w:color w:val="333333"/>
          <w:sz w:val="21"/>
          <w:szCs w:val="21"/>
          <w:lang w:val="el-GR"/>
        </w:rPr>
        <w:t>, τχ. 6 (Ιούν. 1995) 41-42 &amp; 51.</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 ότι ο αλβανικός πόλεμος, σχεδόν αμέσως και με κοινή συναίνεση, ονομάστηκε «αλβανικό έπος», δείχνει τη γενικότερη προτίμηση της εποχής (πολιτική, ιδεολογική και λογοτεχνική) για απομόνωση της ηρωικής μόνον ακμής του.</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Στο πλαίσιο μιας τέτοιας συλλογικής ενθουσιαστικής επιλογής εντάσσεται και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Άσμα ηρωικό και πένθιμο για τον χαμένο ανθυπολοχαγό της Αλβανίας</w:t>
      </w:r>
      <w:r w:rsidRPr="005B3A09">
        <w:rPr>
          <w:rFonts w:ascii="Trebuchet MS" w:eastAsia="Times New Roman" w:hAnsi="Trebuchet MS" w:cs="Calibri"/>
          <w:color w:val="333333"/>
          <w:sz w:val="24"/>
          <w:szCs w:val="24"/>
          <w:lang w:val="el-GR"/>
        </w:rPr>
        <w:t>, ως τυπικό σήμα της πρόσφατης εθνικής μας ιστορίας στην πρόσφατη εθνική μας ποίηση.</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 ποίημα αυτό, σε σύγκριση με τα συγγενικά του, αποτελεί αναμφισβήτητα έργο αντιπροσωπευτικό και καίριο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Ξέρουμε ότι η ποιητική αυτή σύνθεση του Ελύτη έχει δραματικό προσωπικό αντίκρισμα: ο ποιητής πολέμησε στο αλβανικό μέτωπο και βρέθηκε στο νοσοκομείο μεταξύ ζωής και θανάτου.</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Άσμα ηρωικό και πένθιμο</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εξάλλου αποτελεί, ύστερα από τον διάχυτο αίθριο</w:t>
      </w:r>
      <w:r w:rsidRPr="005B3A09">
        <w:rPr>
          <w:rFonts w:ascii="Trebuchet MS" w:eastAsia="Times New Roman" w:hAnsi="Trebuchet MS" w:cs="Calibri"/>
          <w:color w:val="333333"/>
          <w:sz w:val="24"/>
          <w:szCs w:val="24"/>
        </w:rPr>
        <w:t> </w:t>
      </w:r>
      <w:hyperlink r:id="rId17" w:history="1">
        <w:r w:rsidRPr="005B3A09">
          <w:rPr>
            <w:rFonts w:ascii="Trebuchet MS" w:eastAsia="Times New Roman" w:hAnsi="Trebuchet MS" w:cs="Calibri"/>
            <w:color w:val="0088CC"/>
            <w:sz w:val="24"/>
            <w:szCs w:val="24"/>
            <w:lang w:val="el-GR"/>
          </w:rPr>
          <w:t>υπερρεαλισμό</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των</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Προσανατολισμών</w:t>
      </w:r>
      <w:r w:rsidRPr="005B3A09">
        <w:rPr>
          <w:rFonts w:ascii="Trebuchet MS" w:eastAsia="Times New Roman" w:hAnsi="Trebuchet MS" w:cs="Calibri"/>
          <w:i/>
          <w:iCs/>
          <w:color w:val="333333"/>
          <w:sz w:val="24"/>
          <w:szCs w:val="24"/>
        </w:rPr>
        <w:t> </w:t>
      </w:r>
      <w:r w:rsidRPr="005B3A09">
        <w:rPr>
          <w:rFonts w:ascii="Trebuchet MS" w:eastAsia="Times New Roman" w:hAnsi="Trebuchet MS" w:cs="Calibri"/>
          <w:color w:val="333333"/>
          <w:sz w:val="24"/>
          <w:szCs w:val="24"/>
          <w:lang w:val="el-GR"/>
        </w:rPr>
        <w:t>και τον στοχαστικότερο λυρισμό της συλλογής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Ήλιος ο πρώτος</w:t>
      </w:r>
      <w:r w:rsidRPr="005B3A09">
        <w:rPr>
          <w:rFonts w:ascii="Trebuchet MS" w:eastAsia="Times New Roman" w:hAnsi="Trebuchet MS" w:cs="Calibri"/>
          <w:color w:val="333333"/>
          <w:sz w:val="24"/>
          <w:szCs w:val="24"/>
          <w:lang w:val="el-GR"/>
        </w:rPr>
        <w:t>, την πρώτη επίσημα διασταύρωση του Ελύτη με τα ιστορικά δρώμενα της εποχής του. Η πείρα της Αλβανίας υπήρξε προς την κατεύθυνση αυτή προφανώς κρίσιμη και κατά κάποιον τρόπο διορθωτική της προηγούμενης πορείας του ποιητή.</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lastRenderedPageBreak/>
        <w:t>Η σύσταση και η στάθμη του ποιητικού λόγου στο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Άσμα ηρωικό και πένθιμο</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το προορίζουν, πιστεύω, εξαρχής για ευρύτερο κοινό και το προαναγγέλλουν ως εθνικό ποίημα: ο</w:t>
      </w:r>
      <w:r w:rsidRPr="005B3A09">
        <w:rPr>
          <w:rFonts w:ascii="Trebuchet MS" w:eastAsia="Times New Roman" w:hAnsi="Trebuchet MS" w:cs="Calibri"/>
          <w:color w:val="333333"/>
          <w:sz w:val="24"/>
          <w:szCs w:val="24"/>
        </w:rPr>
        <w:t> </w:t>
      </w:r>
      <w:hyperlink r:id="rId18" w:history="1">
        <w:r w:rsidRPr="005B3A09">
          <w:rPr>
            <w:rFonts w:ascii="Trebuchet MS" w:eastAsia="Times New Roman" w:hAnsi="Trebuchet MS" w:cs="Calibri"/>
            <w:color w:val="0088CC"/>
            <w:sz w:val="24"/>
            <w:szCs w:val="24"/>
            <w:lang w:val="el-GR"/>
          </w:rPr>
          <w:t>υπερρεαλιστικός τρόπος</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βρίσκεται εδώ σε σημαντική υποχώρηση (δίχως να καταργεί τη νεωτερική έκφραση), ενώ μέσα στο μοντέρνο αυτό περιβάλλον συμβάλλουν συχνά πυκνά (με θέματα, τυπικές εκφράσεις και</w:t>
      </w:r>
      <w:r w:rsidRPr="005B3A09">
        <w:rPr>
          <w:rFonts w:ascii="Trebuchet MS" w:eastAsia="Times New Roman" w:hAnsi="Trebuchet MS" w:cs="Calibri"/>
          <w:color w:val="333333"/>
          <w:sz w:val="24"/>
          <w:szCs w:val="24"/>
        </w:rPr>
        <w:t> </w:t>
      </w:r>
      <w:hyperlink r:id="rId19" w:history="1">
        <w:r w:rsidRPr="005B3A09">
          <w:rPr>
            <w:rFonts w:ascii="Trebuchet MS" w:eastAsia="Times New Roman" w:hAnsi="Trebuchet MS" w:cs="Calibri"/>
            <w:color w:val="0088CC"/>
            <w:sz w:val="24"/>
            <w:szCs w:val="24"/>
            <w:lang w:val="el-GR"/>
          </w:rPr>
          <w:t>στιχουργικά μέτρα</w:t>
        </w:r>
      </w:hyperlink>
      <w:r w:rsidRPr="005B3A09">
        <w:rPr>
          <w:rFonts w:ascii="Trebuchet MS" w:eastAsia="Times New Roman" w:hAnsi="Trebuchet MS" w:cs="Calibri"/>
          <w:color w:val="333333"/>
          <w:sz w:val="24"/>
          <w:szCs w:val="24"/>
          <w:lang w:val="el-GR"/>
        </w:rPr>
        <w:t>) τόσο το</w:t>
      </w:r>
      <w:r w:rsidRPr="005B3A09">
        <w:rPr>
          <w:rFonts w:ascii="Trebuchet MS" w:eastAsia="Times New Roman" w:hAnsi="Trebuchet MS" w:cs="Calibri"/>
          <w:color w:val="333333"/>
          <w:sz w:val="24"/>
          <w:szCs w:val="24"/>
        </w:rPr>
        <w:t> </w:t>
      </w:r>
      <w:hyperlink r:id="rId20" w:history="1">
        <w:r w:rsidRPr="005B3A09">
          <w:rPr>
            <w:rFonts w:ascii="Trebuchet MS" w:eastAsia="Times New Roman" w:hAnsi="Trebuchet MS" w:cs="Calibri"/>
            <w:color w:val="0088CC"/>
            <w:sz w:val="24"/>
            <w:szCs w:val="24"/>
            <w:lang w:val="el-GR"/>
          </w:rPr>
          <w:t>δημοτικό μας τραγούδι</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όσο και οι κορυφαίοι της παραδοσιακής μας ποίησης: προπάντων ο</w:t>
      </w:r>
      <w:r w:rsidRPr="005B3A09">
        <w:rPr>
          <w:rFonts w:ascii="Trebuchet MS" w:eastAsia="Times New Roman" w:hAnsi="Trebuchet MS" w:cs="Calibri"/>
          <w:color w:val="333333"/>
          <w:sz w:val="24"/>
          <w:szCs w:val="24"/>
        </w:rPr>
        <w:t> </w:t>
      </w:r>
      <w:hyperlink r:id="rId21" w:history="1">
        <w:r w:rsidRPr="005B3A09">
          <w:rPr>
            <w:rFonts w:ascii="Trebuchet MS" w:eastAsia="Times New Roman" w:hAnsi="Trebuchet MS" w:cs="Calibri"/>
            <w:color w:val="0088CC"/>
            <w:sz w:val="24"/>
            <w:szCs w:val="24"/>
            <w:lang w:val="el-GR"/>
          </w:rPr>
          <w:t>Σολωμός</w:t>
        </w:r>
      </w:hyperlink>
      <w:r w:rsidRPr="005B3A09">
        <w:rPr>
          <w:rFonts w:ascii="Trebuchet MS" w:eastAsia="Times New Roman" w:hAnsi="Trebuchet MS" w:cs="Calibri"/>
          <w:color w:val="333333"/>
          <w:sz w:val="24"/>
          <w:szCs w:val="24"/>
          <w:lang w:val="el-GR"/>
        </w:rPr>
        <w:t>, ο</w:t>
      </w:r>
      <w:r w:rsidRPr="005B3A09">
        <w:rPr>
          <w:rFonts w:ascii="Trebuchet MS" w:eastAsia="Times New Roman" w:hAnsi="Trebuchet MS" w:cs="Calibri"/>
          <w:color w:val="333333"/>
          <w:sz w:val="24"/>
          <w:szCs w:val="24"/>
        </w:rPr>
        <w:t> </w:t>
      </w:r>
      <w:hyperlink r:id="rId22" w:history="1">
        <w:r w:rsidRPr="005B3A09">
          <w:rPr>
            <w:rFonts w:ascii="Trebuchet MS" w:eastAsia="Times New Roman" w:hAnsi="Trebuchet MS" w:cs="Calibri"/>
            <w:color w:val="0088CC"/>
            <w:sz w:val="24"/>
            <w:szCs w:val="24"/>
            <w:lang w:val="el-GR"/>
          </w:rPr>
          <w:t>Κάλβος</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και ο</w:t>
      </w:r>
      <w:r w:rsidRPr="005B3A09">
        <w:rPr>
          <w:rFonts w:ascii="Trebuchet MS" w:eastAsia="Times New Roman" w:hAnsi="Trebuchet MS" w:cs="Calibri"/>
          <w:color w:val="333333"/>
          <w:sz w:val="24"/>
          <w:szCs w:val="24"/>
        </w:rPr>
        <w:t> </w:t>
      </w:r>
      <w:hyperlink r:id="rId23" w:history="1">
        <w:r w:rsidRPr="005B3A09">
          <w:rPr>
            <w:rFonts w:ascii="Trebuchet MS" w:eastAsia="Times New Roman" w:hAnsi="Trebuchet MS" w:cs="Calibri"/>
            <w:color w:val="0088CC"/>
            <w:sz w:val="24"/>
            <w:szCs w:val="24"/>
            <w:lang w:val="el-GR"/>
          </w:rPr>
          <w:t>Σικελιανός</w:t>
        </w:r>
      </w:hyperlink>
      <w:r w:rsidRPr="005B3A09">
        <w:rPr>
          <w:rFonts w:ascii="Trebuchet MS" w:eastAsia="Times New Roman" w:hAnsi="Trebuchet MS" w:cs="Calibri"/>
          <w:color w:val="333333"/>
          <w:sz w:val="24"/>
          <w:szCs w:val="24"/>
          <w:lang w:val="el-GR"/>
        </w:rPr>
        <w:t>.</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Δ.Ν. Μαρωνίτης, «Ο τύπος του εθνικού ποιητή».</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Οδυσσέας Ελύτης. Μελετήματα</w:t>
      </w:r>
      <w:r w:rsidRPr="005B3A09">
        <w:rPr>
          <w:rFonts w:ascii="Calibri" w:eastAsia="Times New Roman" w:hAnsi="Calibri" w:cs="Calibri"/>
          <w:color w:val="333333"/>
          <w:sz w:val="21"/>
          <w:szCs w:val="21"/>
          <w:lang w:val="el-GR"/>
        </w:rPr>
        <w:t>, Εκδόσεις Πατάκη, Αθήνα 2008, 71-72.</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Τον Νοέμβριο του 1943 βγαίνει σε εξακόσια αντίτυπα το ολιγοσέλιδο βιβλίο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Ήλιος ο πρώτος</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μαζί με τις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Παραλλαγές πάνω σε μιαν αχτίδα</w:t>
      </w:r>
      <w:r w:rsidRPr="005B3A09">
        <w:rPr>
          <w:rFonts w:ascii="Trebuchet MS" w:eastAsia="Times New Roman" w:hAnsi="Trebuchet MS" w:cs="Calibri"/>
          <w:color w:val="333333"/>
          <w:sz w:val="24"/>
          <w:szCs w:val="24"/>
          <w:lang w:val="el-GR"/>
        </w:rPr>
        <w:t>. Βρισκόμαστε στην καρδιά της Κατοχής. Το βιβλίο παρουσιάζει μια χτυπητή αντίθεση με το όλο κλίμα της ξενικής καταπίεσης και της γενικής κακουχίας. Ο τίτλος μιλά για τη βασιλεία του ήλιου και για τη διάθλαση μιας ακτίνας του. Το εξώφυλλό του είναι κίτρινο λεμονί. Η μέσα όψη του γαλάζια.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Ο Ελύτης, γράφοντας και δημοσιεύοντας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Ήλιος ο πρώτος</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μέσα στην Κατοχή, αρνείται να υποταχτεί στη μηχανή θανάτου, αντιστέκεται στην «Ανάγκη».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Αντισταθμίζει στο κακό, αντιπαραθέτοντας στο ζόφο ένα σύμπαν φανταστικό, που είναι καρπός της μυθοπλαστικής δύναμης του ποιητή. Σε όσους θα θεωρήσουν την πράξη αυτή σαν μια «φυγή από την πραγματικότητα», ο Ελύτης μπορεί να απαντήσει με όσα επιχειρήματα προσκομίζει προς υπεράσπιση του</w:t>
      </w:r>
      <w:r w:rsidRPr="005B3A09">
        <w:rPr>
          <w:rFonts w:ascii="Trebuchet MS" w:eastAsia="Times New Roman" w:hAnsi="Trebuchet MS" w:cs="Calibri"/>
          <w:color w:val="333333"/>
          <w:sz w:val="24"/>
          <w:szCs w:val="24"/>
        </w:rPr>
        <w:t> </w:t>
      </w:r>
      <w:hyperlink r:id="rId24" w:history="1">
        <w:r w:rsidRPr="005B3A09">
          <w:rPr>
            <w:rFonts w:ascii="Trebuchet MS" w:eastAsia="Times New Roman" w:hAnsi="Trebuchet MS" w:cs="Calibri"/>
            <w:color w:val="0088CC"/>
            <w:sz w:val="24"/>
            <w:szCs w:val="24"/>
            <w:lang w:val="el-GR"/>
          </w:rPr>
          <w:t>υπερρεαλισμού</w:t>
        </w:r>
      </w:hyperlink>
      <w:r w:rsidRPr="005B3A09">
        <w:rPr>
          <w:rFonts w:ascii="Trebuchet MS" w:eastAsia="Times New Roman" w:hAnsi="Trebuchet MS" w:cs="Calibri"/>
          <w:color w:val="333333"/>
          <w:sz w:val="24"/>
          <w:szCs w:val="24"/>
          <w:lang w:val="el-GR"/>
        </w:rPr>
        <w:t>, το 1944, υπενθυμίζοντας ότι «υπερπραγματικότητα σημαίνει ολοκληρωτική πραγματικότητα, όπου έχουνε θέση όχι μονάχα το χώμα ή το τσαπί αλλά, ισότιμα πάντοτε, και το όνειρο και η σκιά και το ρίγος κι ο όρκος των ερωτευμένων, αφού και αυτά όλα υπάρχουνε, συγκροτούνε τον κόσμο κι έχουν το δικαίωμα στην ποιητική έκφραση […]. Και επαναλαμβάνει με επιμονή: «το όνειρο είναι μια πραγματικότητα».</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Mario</w:t>
      </w:r>
      <w:r w:rsidRPr="005B3A09">
        <w:rPr>
          <w:rFonts w:ascii="Calibri" w:eastAsia="Times New Roman" w:hAnsi="Calibri" w:cs="Calibri"/>
          <w:color w:val="333333"/>
          <w:sz w:val="21"/>
          <w:szCs w:val="21"/>
          <w:lang w:val="el-GR"/>
        </w:rPr>
        <w:t xml:space="preserve"> </w:t>
      </w:r>
      <w:proofErr w:type="spellStart"/>
      <w:r w:rsidRPr="005B3A09">
        <w:rPr>
          <w:rFonts w:ascii="Calibri" w:eastAsia="Times New Roman" w:hAnsi="Calibri" w:cs="Calibri"/>
          <w:color w:val="333333"/>
          <w:sz w:val="21"/>
          <w:szCs w:val="21"/>
        </w:rPr>
        <w:t>Vitti</w:t>
      </w:r>
      <w:proofErr w:type="spellEnd"/>
      <w:r w:rsidRPr="005B3A09">
        <w:rPr>
          <w:rFonts w:ascii="Calibri" w:eastAsia="Times New Roman" w:hAnsi="Calibri" w:cs="Calibri"/>
          <w:color w:val="333333"/>
          <w:sz w:val="21"/>
          <w:szCs w:val="21"/>
          <w:lang w:val="el-GR"/>
        </w:rPr>
        <w:t>,</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Οδυσσέας Ελύτης. Κριτική μελέτη</w:t>
      </w:r>
      <w:r w:rsidRPr="005B3A09">
        <w:rPr>
          <w:rFonts w:ascii="Calibri" w:eastAsia="Times New Roman" w:hAnsi="Calibri" w:cs="Calibri"/>
          <w:color w:val="333333"/>
          <w:sz w:val="21"/>
          <w:szCs w:val="21"/>
          <w:lang w:val="el-GR"/>
        </w:rPr>
        <w:t>, Ερμής, Αθήνα 1991 (2η ανατύπωση), 102 &amp; 107-108.</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Μετά την πρώτη μακρά παραμονή του στο Παρίσι (1948-52), όπου ήρθε σε επαφή με τους σημαντικότερους ζωγράφους και ποιητές του εικοστού αιώνα (</w:t>
      </w:r>
      <w:r w:rsidRPr="005B3A09">
        <w:rPr>
          <w:rFonts w:ascii="Trebuchet MS" w:eastAsia="Times New Roman" w:hAnsi="Trebuchet MS" w:cs="Calibri"/>
          <w:color w:val="333333"/>
          <w:sz w:val="24"/>
          <w:szCs w:val="24"/>
        </w:rPr>
        <w:t>Picasso</w:t>
      </w:r>
      <w:r w:rsidRPr="005B3A09">
        <w:rPr>
          <w:rFonts w:ascii="Trebuchet MS" w:eastAsia="Times New Roman" w:hAnsi="Trebuchet MS" w:cs="Calibri"/>
          <w:color w:val="333333"/>
          <w:sz w:val="24"/>
          <w:szCs w:val="24"/>
          <w:lang w:val="el-GR"/>
        </w:rPr>
        <w:t xml:space="preserve">, </w:t>
      </w:r>
      <w:r w:rsidRPr="005B3A09">
        <w:rPr>
          <w:rFonts w:ascii="Trebuchet MS" w:eastAsia="Times New Roman" w:hAnsi="Trebuchet MS" w:cs="Calibri"/>
          <w:color w:val="333333"/>
          <w:sz w:val="24"/>
          <w:szCs w:val="24"/>
        </w:rPr>
        <w:t>Matisse</w:t>
      </w:r>
      <w:r w:rsidRPr="005B3A09">
        <w:rPr>
          <w:rFonts w:ascii="Trebuchet MS" w:eastAsia="Times New Roman" w:hAnsi="Trebuchet MS" w:cs="Calibri"/>
          <w:color w:val="333333"/>
          <w:sz w:val="24"/>
          <w:szCs w:val="24"/>
          <w:lang w:val="el-GR"/>
        </w:rPr>
        <w:t xml:space="preserve">, </w:t>
      </w:r>
      <w:r w:rsidRPr="005B3A09">
        <w:rPr>
          <w:rFonts w:ascii="Trebuchet MS" w:eastAsia="Times New Roman" w:hAnsi="Trebuchet MS" w:cs="Calibri"/>
          <w:color w:val="333333"/>
          <w:sz w:val="24"/>
          <w:szCs w:val="24"/>
        </w:rPr>
        <w:lastRenderedPageBreak/>
        <w:t>Chagall</w:t>
      </w:r>
      <w:r w:rsidRPr="005B3A09">
        <w:rPr>
          <w:rFonts w:ascii="Trebuchet MS" w:eastAsia="Times New Roman" w:hAnsi="Trebuchet MS" w:cs="Calibri"/>
          <w:color w:val="333333"/>
          <w:sz w:val="24"/>
          <w:szCs w:val="24"/>
          <w:lang w:val="el-GR"/>
        </w:rPr>
        <w:t xml:space="preserve">, </w:t>
      </w:r>
      <w:r w:rsidRPr="005B3A09">
        <w:rPr>
          <w:rFonts w:ascii="Trebuchet MS" w:eastAsia="Times New Roman" w:hAnsi="Trebuchet MS" w:cs="Calibri"/>
          <w:color w:val="333333"/>
          <w:sz w:val="24"/>
          <w:szCs w:val="24"/>
        </w:rPr>
        <w:t>Breton</w:t>
      </w:r>
      <w:r w:rsidRPr="005B3A09">
        <w:rPr>
          <w:rFonts w:ascii="Trebuchet MS" w:eastAsia="Times New Roman" w:hAnsi="Trebuchet MS" w:cs="Calibri"/>
          <w:color w:val="333333"/>
          <w:sz w:val="24"/>
          <w:szCs w:val="24"/>
          <w:lang w:val="el-GR"/>
        </w:rPr>
        <w:t xml:space="preserve">, </w:t>
      </w:r>
      <w:proofErr w:type="spellStart"/>
      <w:r w:rsidRPr="005B3A09">
        <w:rPr>
          <w:rFonts w:ascii="Trebuchet MS" w:eastAsia="Times New Roman" w:hAnsi="Trebuchet MS" w:cs="Calibri"/>
          <w:color w:val="333333"/>
          <w:sz w:val="24"/>
          <w:szCs w:val="24"/>
        </w:rPr>
        <w:t>Reverdy</w:t>
      </w:r>
      <w:proofErr w:type="spellEnd"/>
      <w:r w:rsidRPr="005B3A09">
        <w:rPr>
          <w:rFonts w:ascii="Trebuchet MS" w:eastAsia="Times New Roman" w:hAnsi="Trebuchet MS" w:cs="Calibri"/>
          <w:color w:val="333333"/>
          <w:sz w:val="24"/>
          <w:szCs w:val="24"/>
          <w:lang w:val="el-GR"/>
        </w:rPr>
        <w:t>), ενώ παράλληλα παρακολούθησε μαθήματα φιλολογίας στη Σορβόννη, εγκαταστάθηκε και πάλι στην Αθήνα. Το 1960 του απονεμήθηκε το πρώτο κρατικό βραβείο Ποίησης, για το βιβλίο του</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Άξιον Εστί.</w:t>
      </w:r>
      <w:r w:rsidRPr="005B3A09">
        <w:rPr>
          <w:rFonts w:ascii="Trebuchet MS" w:eastAsia="Times New Roman" w:hAnsi="Trebuchet MS" w:cs="Calibri"/>
          <w:i/>
          <w:iCs/>
          <w:color w:val="333333"/>
          <w:sz w:val="24"/>
          <w:szCs w:val="24"/>
        </w:rPr>
        <w:t> </w:t>
      </w:r>
      <w:r w:rsidRPr="005B3A09">
        <w:rPr>
          <w:rFonts w:ascii="Trebuchet MS" w:eastAsia="Times New Roman" w:hAnsi="Trebuchet MS" w:cs="Calibri"/>
          <w:color w:val="333333"/>
          <w:sz w:val="24"/>
          <w:szCs w:val="24"/>
          <w:lang w:val="el-GR"/>
        </w:rPr>
        <w:t>Στη συνέχεια ταξίδεψε στις ΗΠΑ και τη Σοβιετική Ένωση ως προσκεκλημένος των κυβερνήσεών τους και κατά την περίοδο της Δικτατορίαςστην Ελλάδα το 1967 κατέφυγε ξανά στη Γαλλία. Με την επιστροφή του δημοσίευσε τα κυριότερα έργα αυτής της περιόδου (</w:t>
      </w:r>
      <w:r w:rsidRPr="005B3A09">
        <w:rPr>
          <w:rFonts w:ascii="Trebuchet MS" w:eastAsia="Times New Roman" w:hAnsi="Trebuchet MS" w:cs="Calibri"/>
          <w:i/>
          <w:iCs/>
          <w:color w:val="333333"/>
          <w:sz w:val="24"/>
          <w:szCs w:val="24"/>
          <w:lang w:val="el-GR"/>
        </w:rPr>
        <w:t>Το Φωτόδεντρο και η Δέκατη Τέταρτη Ομορφιά, Μονόγραμμα, Μαρία Νεφέλη</w:t>
      </w:r>
      <w:r w:rsidRPr="005B3A09">
        <w:rPr>
          <w:rFonts w:ascii="Trebuchet MS" w:eastAsia="Times New Roman" w:hAnsi="Trebuchet MS" w:cs="Calibri"/>
          <w:color w:val="333333"/>
          <w:sz w:val="24"/>
          <w:szCs w:val="24"/>
          <w:lang w:val="el-GR"/>
        </w:rPr>
        <w:t xml:space="preserve">). Το 1979 η Σουηδική Ακαδημία τού απένειμε το Νομπέλ Λογοτεχνίαςκαι τα Πανεπιστήμια της Σορβόννης, Λονδίνου, Ρώμης, Θεσσαλονίκης, Αθηνών τον ανεκήρυξαν Διδάκτορα Φιλολογίας </w:t>
      </w:r>
      <w:r w:rsidRPr="005B3A09">
        <w:rPr>
          <w:rFonts w:ascii="Trebuchet MS" w:eastAsia="Times New Roman" w:hAnsi="Trebuchet MS" w:cs="Calibri"/>
          <w:color w:val="333333"/>
          <w:sz w:val="24"/>
          <w:szCs w:val="24"/>
        </w:rPr>
        <w:t>Honoris</w:t>
      </w:r>
      <w:r w:rsidRPr="005B3A09">
        <w:rPr>
          <w:rFonts w:ascii="Trebuchet MS" w:eastAsia="Times New Roman" w:hAnsi="Trebuchet MS" w:cs="Calibri"/>
          <w:color w:val="333333"/>
          <w:sz w:val="24"/>
          <w:szCs w:val="24"/>
          <w:lang w:val="el-GR"/>
        </w:rPr>
        <w:t xml:space="preserve"> </w:t>
      </w:r>
      <w:r w:rsidRPr="005B3A09">
        <w:rPr>
          <w:rFonts w:ascii="Trebuchet MS" w:eastAsia="Times New Roman" w:hAnsi="Trebuchet MS" w:cs="Calibri"/>
          <w:color w:val="333333"/>
          <w:sz w:val="24"/>
          <w:szCs w:val="24"/>
        </w:rPr>
        <w:t>Causa</w:t>
      </w:r>
      <w:r w:rsidRPr="005B3A09">
        <w:rPr>
          <w:rFonts w:ascii="Trebuchet MS" w:eastAsia="Times New Roman" w:hAnsi="Trebuchet MS" w:cs="Calibri"/>
          <w:color w:val="333333"/>
          <w:sz w:val="24"/>
          <w:szCs w:val="24"/>
          <w:lang w:val="el-GR"/>
        </w:rPr>
        <w:t>. Συνέχισε να εργάζεται ως το τέλος του βίου του δίνοντας κορυφαία έργα όπως: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Ο Μικρός Ναυτίλος, Τα Ελεγεία της Οξώπετρας</w:t>
      </w:r>
      <w:r w:rsidRPr="005B3A09">
        <w:rPr>
          <w:rFonts w:ascii="Trebuchet MS" w:eastAsia="Times New Roman" w:hAnsi="Trebuchet MS" w:cs="Calibri"/>
          <w:color w:val="333333"/>
          <w:sz w:val="24"/>
          <w:szCs w:val="24"/>
          <w:lang w:val="el-GR"/>
        </w:rPr>
        <w:t>.</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 xml:space="preserve">Ιουλίτα Ηλιοπούλου, «Οδυσσέας Ελύτης». </w:t>
      </w:r>
      <w:r w:rsidRPr="005B3A09">
        <w:rPr>
          <w:rFonts w:ascii="Calibri" w:eastAsia="Times New Roman" w:hAnsi="Calibri" w:cs="Calibri"/>
          <w:color w:val="333333"/>
          <w:sz w:val="21"/>
          <w:szCs w:val="21"/>
        </w:rPr>
        <w:t>M</w:t>
      </w:r>
      <w:r w:rsidRPr="005B3A09">
        <w:rPr>
          <w:rFonts w:ascii="Calibri" w:eastAsia="Times New Roman" w:hAnsi="Calibri" w:cs="Calibri"/>
          <w:color w:val="333333"/>
          <w:sz w:val="21"/>
          <w:szCs w:val="21"/>
          <w:lang w:val="el-GR"/>
        </w:rPr>
        <w:t>.</w:t>
      </w:r>
      <w:r w:rsidRPr="005B3A09">
        <w:rPr>
          <w:rFonts w:ascii="Calibri" w:eastAsia="Times New Roman" w:hAnsi="Calibri" w:cs="Calibri"/>
          <w:color w:val="333333"/>
          <w:sz w:val="21"/>
          <w:szCs w:val="21"/>
        </w:rPr>
        <w:t>Z</w:t>
      </w:r>
      <w:r w:rsidRPr="005B3A09">
        <w:rPr>
          <w:rFonts w:ascii="Calibri" w:eastAsia="Times New Roman" w:hAnsi="Calibri" w:cs="Calibri"/>
          <w:color w:val="333333"/>
          <w:sz w:val="21"/>
          <w:szCs w:val="21"/>
          <w:lang w:val="el-GR"/>
        </w:rPr>
        <w:t>. Κοπιδάκης,</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«Εν λόγω ελληνικώ…»</w:t>
      </w:r>
      <w:r w:rsidRPr="005B3A09">
        <w:rPr>
          <w:rFonts w:ascii="Calibri" w:eastAsia="Times New Roman" w:hAnsi="Calibri" w:cs="Calibri"/>
          <w:color w:val="333333"/>
          <w:sz w:val="21"/>
          <w:szCs w:val="21"/>
          <w:lang w:val="el-GR"/>
        </w:rPr>
        <w:t>, Ίκαρος Εκδοτική Εταιρία, Αθήνα 2003, 320-321.</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proofErr w:type="spellStart"/>
      <w:r w:rsidRPr="005B3A09">
        <w:rPr>
          <w:rFonts w:ascii="Calibri" w:eastAsia="Times New Roman" w:hAnsi="Calibri" w:cs="Calibri"/>
          <w:color w:val="333333"/>
          <w:sz w:val="21"/>
          <w:szCs w:val="21"/>
        </w:rPr>
        <w:fldChar w:fldCharType="begin"/>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instrText>HYPERLINK</w:instrText>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instrText>http</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www</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nobelprize</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org</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nobel</w:instrText>
      </w:r>
      <w:proofErr w:type="spellEnd"/>
      <w:r w:rsidRPr="005B3A09">
        <w:rPr>
          <w:rFonts w:ascii="Calibri" w:eastAsia="Times New Roman" w:hAnsi="Calibri" w:cs="Calibri"/>
          <w:color w:val="333333"/>
          <w:sz w:val="21"/>
          <w:szCs w:val="21"/>
          <w:lang w:val="el-GR"/>
        </w:rPr>
        <w:instrText>_</w:instrText>
      </w:r>
      <w:proofErr w:type="spellStart"/>
      <w:r w:rsidRPr="005B3A09">
        <w:rPr>
          <w:rFonts w:ascii="Calibri" w:eastAsia="Times New Roman" w:hAnsi="Calibri" w:cs="Calibri"/>
          <w:color w:val="333333"/>
          <w:sz w:val="21"/>
          <w:szCs w:val="21"/>
        </w:rPr>
        <w:instrText>prizes</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literature</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laureates</w:instrText>
      </w:r>
      <w:proofErr w:type="spellEnd"/>
      <w:r w:rsidRPr="005B3A09">
        <w:rPr>
          <w:rFonts w:ascii="Calibri" w:eastAsia="Times New Roman" w:hAnsi="Calibri" w:cs="Calibri"/>
          <w:color w:val="333333"/>
          <w:sz w:val="21"/>
          <w:szCs w:val="21"/>
          <w:lang w:val="el-GR"/>
        </w:rPr>
        <w:instrText>/1979/" \</w:instrText>
      </w:r>
      <w:proofErr w:type="spellStart"/>
      <w:r w:rsidRPr="005B3A09">
        <w:rPr>
          <w:rFonts w:ascii="Calibri" w:eastAsia="Times New Roman" w:hAnsi="Calibri" w:cs="Calibri"/>
          <w:color w:val="333333"/>
          <w:sz w:val="21"/>
          <w:szCs w:val="21"/>
        </w:rPr>
        <w:instrText>o</w:instrText>
      </w:r>
      <w:proofErr w:type="spellEnd"/>
      <w:r w:rsidRPr="005B3A09">
        <w:rPr>
          <w:rFonts w:ascii="Calibri" w:eastAsia="Times New Roman" w:hAnsi="Calibri" w:cs="Calibri"/>
          <w:color w:val="333333"/>
          <w:sz w:val="21"/>
          <w:szCs w:val="21"/>
          <w:lang w:val="el-GR"/>
        </w:rPr>
        <w:instrText xml:space="preserve"> "πηγή: Επίσημος διαδικτυακός τόπος του βραβείου Νόμπελ" \</w:instrText>
      </w:r>
      <w:proofErr w:type="spellStart"/>
      <w:r w:rsidRPr="005B3A09">
        <w:rPr>
          <w:rFonts w:ascii="Calibri" w:eastAsia="Times New Roman" w:hAnsi="Calibri" w:cs="Calibri"/>
          <w:color w:val="333333"/>
          <w:sz w:val="21"/>
          <w:szCs w:val="21"/>
        </w:rPr>
        <w:instrText>t</w:instrText>
      </w:r>
      <w:proofErr w:type="spellEnd"/>
      <w:r w:rsidRPr="005B3A09">
        <w:rPr>
          <w:rFonts w:ascii="Calibri" w:eastAsia="Times New Roman" w:hAnsi="Calibri" w:cs="Calibri"/>
          <w:color w:val="333333"/>
          <w:sz w:val="21"/>
          <w:szCs w:val="21"/>
          <w:lang w:val="el-GR"/>
        </w:rPr>
        <w:instrText xml:space="preserve"> "_</w:instrText>
      </w:r>
      <w:proofErr w:type="spellStart"/>
      <w:r w:rsidRPr="005B3A09">
        <w:rPr>
          <w:rFonts w:ascii="Calibri" w:eastAsia="Times New Roman" w:hAnsi="Calibri" w:cs="Calibri"/>
          <w:color w:val="333333"/>
          <w:sz w:val="21"/>
          <w:szCs w:val="21"/>
        </w:rPr>
        <w:instrText>blank</w:instrText>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fldChar w:fldCharType="separate"/>
      </w:r>
      <w:proofErr w:type="spellEnd"/>
      <w:r w:rsidRPr="005B3A09">
        <w:rPr>
          <w:rFonts w:ascii="Calibri" w:eastAsia="Times New Roman" w:hAnsi="Calibri" w:cs="Calibri"/>
          <w:color w:val="0088CC"/>
          <w:sz w:val="21"/>
          <w:szCs w:val="21"/>
          <w:lang w:val="el-GR"/>
        </w:rPr>
        <w:t>Νόμπελ Λογοτεχνίας 1979. Οδυσσέας Ελύτης.</w:t>
      </w:r>
      <w:r w:rsidRPr="005B3A09">
        <w:rPr>
          <w:rFonts w:ascii="Calibri" w:eastAsia="Times New Roman" w:hAnsi="Calibri" w:cs="Calibri"/>
          <w:color w:val="333333"/>
          <w:sz w:val="21"/>
          <w:szCs w:val="21"/>
        </w:rPr>
        <w:fldChar w:fldCharType="end"/>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proofErr w:type="spellStart"/>
      <w:r w:rsidRPr="005B3A09">
        <w:rPr>
          <w:rFonts w:ascii="Calibri" w:eastAsia="Times New Roman" w:hAnsi="Calibri" w:cs="Calibri"/>
          <w:color w:val="333333"/>
          <w:sz w:val="21"/>
          <w:szCs w:val="21"/>
        </w:rPr>
        <w:fldChar w:fldCharType="begin"/>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instrText>HYPERLINK</w:instrText>
      </w:r>
      <w:proofErr w:type="spellEnd"/>
      <w:r w:rsidRPr="005B3A09">
        <w:rPr>
          <w:rFonts w:ascii="Calibri" w:eastAsia="Times New Roman" w:hAnsi="Calibri" w:cs="Calibri"/>
          <w:color w:val="333333"/>
          <w:sz w:val="21"/>
          <w:szCs w:val="21"/>
          <w:lang w:val="el-GR"/>
        </w:rPr>
        <w:instrText xml:space="preserve"> "</w:instrText>
      </w:r>
      <w:proofErr w:type="spellStart"/>
      <w:r w:rsidRPr="005B3A09">
        <w:rPr>
          <w:rFonts w:ascii="Calibri" w:eastAsia="Times New Roman" w:hAnsi="Calibri" w:cs="Calibri"/>
          <w:color w:val="333333"/>
          <w:sz w:val="21"/>
          <w:szCs w:val="21"/>
        </w:rPr>
        <w:instrText>http</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archive</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ert</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gr</w:instrText>
      </w:r>
      <w:proofErr w:type="spellEnd"/>
      <w:r w:rsidRPr="005B3A09">
        <w:rPr>
          <w:rFonts w:ascii="Calibri" w:eastAsia="Times New Roman" w:hAnsi="Calibri" w:cs="Calibri"/>
          <w:color w:val="333333"/>
          <w:sz w:val="21"/>
          <w:szCs w:val="21"/>
          <w:lang w:val="el-GR"/>
        </w:rPr>
        <w:instrText>/74903/&amp;</w:instrText>
      </w:r>
      <w:proofErr w:type="spellStart"/>
      <w:r w:rsidRPr="005B3A09">
        <w:rPr>
          <w:rFonts w:ascii="Calibri" w:eastAsia="Times New Roman" w:hAnsi="Calibri" w:cs="Calibri"/>
          <w:color w:val="333333"/>
          <w:sz w:val="21"/>
          <w:szCs w:val="21"/>
        </w:rPr>
        <w:instrText>iframe</w:instrText>
      </w:r>
      <w:proofErr w:type="spellEnd"/>
      <w:r w:rsidRPr="005B3A09">
        <w:rPr>
          <w:rFonts w:ascii="Calibri" w:eastAsia="Times New Roman" w:hAnsi="Calibri" w:cs="Calibri"/>
          <w:color w:val="333333"/>
          <w:sz w:val="21"/>
          <w:szCs w:val="21"/>
          <w:lang w:val="el-GR"/>
        </w:rPr>
        <w:instrText>=</w:instrText>
      </w:r>
      <w:proofErr w:type="spellStart"/>
      <w:r w:rsidRPr="005B3A09">
        <w:rPr>
          <w:rFonts w:ascii="Calibri" w:eastAsia="Times New Roman" w:hAnsi="Calibri" w:cs="Calibri"/>
          <w:color w:val="333333"/>
          <w:sz w:val="21"/>
          <w:szCs w:val="21"/>
        </w:rPr>
        <w:instrText>true</w:instrText>
      </w:r>
      <w:proofErr w:type="spellEnd"/>
      <w:r w:rsidRPr="005B3A09">
        <w:rPr>
          <w:rFonts w:ascii="Calibri" w:eastAsia="Times New Roman" w:hAnsi="Calibri" w:cs="Calibri"/>
          <w:color w:val="333333"/>
          <w:sz w:val="21"/>
          <w:szCs w:val="21"/>
          <w:lang w:val="el-GR"/>
        </w:rPr>
        <w:instrText>&amp;</w:instrText>
      </w:r>
      <w:proofErr w:type="spellStart"/>
      <w:r w:rsidRPr="005B3A09">
        <w:rPr>
          <w:rFonts w:ascii="Calibri" w:eastAsia="Times New Roman" w:hAnsi="Calibri" w:cs="Calibri"/>
          <w:color w:val="333333"/>
          <w:sz w:val="21"/>
          <w:szCs w:val="21"/>
        </w:rPr>
        <w:instrText>width</w:instrText>
      </w:r>
      <w:proofErr w:type="spellEnd"/>
      <w:r w:rsidRPr="005B3A09">
        <w:rPr>
          <w:rFonts w:ascii="Calibri" w:eastAsia="Times New Roman" w:hAnsi="Calibri" w:cs="Calibri"/>
          <w:color w:val="333333"/>
          <w:sz w:val="21"/>
          <w:szCs w:val="21"/>
          <w:lang w:val="el-GR"/>
        </w:rPr>
        <w:instrText>=100%25&amp;</w:instrText>
      </w:r>
      <w:proofErr w:type="spellStart"/>
      <w:r w:rsidRPr="005B3A09">
        <w:rPr>
          <w:rFonts w:ascii="Calibri" w:eastAsia="Times New Roman" w:hAnsi="Calibri" w:cs="Calibri"/>
          <w:color w:val="333333"/>
          <w:sz w:val="21"/>
          <w:szCs w:val="21"/>
        </w:rPr>
        <w:instrText>height</w:instrText>
      </w:r>
      <w:proofErr w:type="spellEnd"/>
      <w:r w:rsidRPr="005B3A09">
        <w:rPr>
          <w:rFonts w:ascii="Calibri" w:eastAsia="Times New Roman" w:hAnsi="Calibri" w:cs="Calibri"/>
          <w:color w:val="333333"/>
          <w:sz w:val="21"/>
          <w:szCs w:val="21"/>
          <w:lang w:val="el-GR"/>
        </w:rPr>
        <w:instrText>=100%25" \</w:instrText>
      </w:r>
      <w:proofErr w:type="spellStart"/>
      <w:r w:rsidRPr="005B3A09">
        <w:rPr>
          <w:rFonts w:ascii="Calibri" w:eastAsia="Times New Roman" w:hAnsi="Calibri" w:cs="Calibri"/>
          <w:color w:val="333333"/>
          <w:sz w:val="21"/>
          <w:szCs w:val="21"/>
        </w:rPr>
        <w:instrText>o</w:instrText>
      </w:r>
      <w:proofErr w:type="spellEnd"/>
      <w:r w:rsidRPr="005B3A09">
        <w:rPr>
          <w:rFonts w:ascii="Calibri" w:eastAsia="Times New Roman" w:hAnsi="Calibri" w:cs="Calibri"/>
          <w:color w:val="333333"/>
          <w:sz w:val="21"/>
          <w:szCs w:val="21"/>
          <w:lang w:val="el-GR"/>
        </w:rPr>
        <w:instrText xml:space="preserve"> "πηγή: Ψηφιακό Αρχείο της ΕΡΤ" </w:instrText>
      </w:r>
      <w:proofErr w:type="spellStart"/>
      <w:r w:rsidRPr="005B3A09">
        <w:rPr>
          <w:rFonts w:ascii="Calibri" w:eastAsia="Times New Roman" w:hAnsi="Calibri" w:cs="Calibri"/>
          <w:color w:val="333333"/>
          <w:sz w:val="21"/>
          <w:szCs w:val="21"/>
        </w:rPr>
        <w:fldChar w:fldCharType="separate"/>
      </w:r>
      <w:proofErr w:type="spellEnd"/>
      <w:r w:rsidRPr="005B3A09">
        <w:rPr>
          <w:rFonts w:ascii="Calibri" w:eastAsia="Times New Roman" w:hAnsi="Calibri" w:cs="Calibri"/>
          <w:color w:val="0088CC"/>
          <w:sz w:val="21"/>
          <w:szCs w:val="21"/>
          <w:lang w:val="el-GR"/>
        </w:rPr>
        <w:t>Ριμέικ. Οδυσσέας Ελύτης, Γιώργος Σεφέρης – Δύο Νόμπελ, δύο εποχές (βίντεο).</w:t>
      </w:r>
      <w:r w:rsidRPr="005B3A09">
        <w:rPr>
          <w:rFonts w:ascii="Calibri" w:eastAsia="Times New Roman" w:hAnsi="Calibri" w:cs="Calibri"/>
          <w:color w:val="333333"/>
          <w:sz w:val="21"/>
          <w:szCs w:val="21"/>
        </w:rPr>
        <w:fldChar w:fldCharType="end"/>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Άξιον εστί</w:t>
      </w:r>
      <w:r w:rsidRPr="005B3A09">
        <w:rPr>
          <w:rFonts w:ascii="Trebuchet MS" w:eastAsia="Times New Roman" w:hAnsi="Trebuchet MS" w:cs="Calibri"/>
          <w:color w:val="333333"/>
          <w:sz w:val="24"/>
          <w:szCs w:val="24"/>
          <w:lang w:val="el-GR"/>
        </w:rPr>
        <w:t>, […] βρίσκεται στο μεταίχμιο της ποιητικής πορείας του Ελύτη και αποτελεί την απαρχή μιας νέας φάσης στις σχέσεις του με το αναγνωστικό κοινό. Η ιστορία αυτή δεν αρχίζει με την δημοσίευση του έργου, τυπικά το 1959 και πραγματικά το 1960, όταν το έργο αυτό, τον Απρίλιο, κυκλοφορεί ταυτόχρονα με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Έξη και μία τύψεις για τον ουρανό</w:t>
      </w:r>
      <w:r w:rsidRPr="005B3A09">
        <w:rPr>
          <w:rFonts w:ascii="Trebuchet MS" w:eastAsia="Times New Roman" w:hAnsi="Trebuchet MS" w:cs="Calibri"/>
          <w:color w:val="333333"/>
          <w:sz w:val="24"/>
          <w:szCs w:val="24"/>
          <w:lang w:val="el-GR"/>
        </w:rPr>
        <w:t>, αλλά δυο χρόνια νωρίτερα.</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 1958 τα δύο αυτά έργα είναι ήδη έτοιμα. Ο Ελύτης δημοσιεύει στο πρώτο τεύχος του περιοδικού της Θεσσαλονίκης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Διαγώνιος</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μια επιλογή από τις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Έξη και μία τύψεις</w:t>
      </w:r>
      <w:r w:rsidRPr="005B3A09">
        <w:rPr>
          <w:rFonts w:ascii="Trebuchet MS" w:eastAsia="Times New Roman" w:hAnsi="Trebuchet MS" w:cs="Calibri"/>
          <w:color w:val="333333"/>
          <w:sz w:val="24"/>
          <w:szCs w:val="24"/>
          <w:lang w:val="el-GR"/>
        </w:rPr>
        <w:t>, και στο περιοδικό</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Επιθεώρηση Τέχνης</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μία επιλογή από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Άξιον εστί</w:t>
      </w:r>
      <w:r w:rsidRPr="005B3A09">
        <w:rPr>
          <w:rFonts w:ascii="Trebuchet MS" w:eastAsia="Times New Roman" w:hAnsi="Trebuchet MS" w:cs="Calibri"/>
          <w:color w:val="333333"/>
          <w:sz w:val="24"/>
          <w:szCs w:val="24"/>
          <w:lang w:val="el-GR"/>
        </w:rPr>
        <w:t>. Δεν έγιναν γνωστές οι σκέψεις που οδήγησαν τον πρεσβύτερο ποιητή στο να εμπιστευτεί τις δύο αυτές δημοσιεύσεις σε ποιητές που ανήκουν στην μεταπολεμική γενεά, αυτήν που θέσει αποβλέπει να αντικαταστήσει, να εκτοπίσει, πιο σωστά, την</w:t>
      </w:r>
      <w:r w:rsidRPr="005B3A09">
        <w:rPr>
          <w:rFonts w:ascii="Trebuchet MS" w:eastAsia="Times New Roman" w:hAnsi="Trebuchet MS" w:cs="Calibri"/>
          <w:color w:val="333333"/>
          <w:sz w:val="24"/>
          <w:szCs w:val="24"/>
        </w:rPr>
        <w:t> </w:t>
      </w:r>
      <w:hyperlink r:id="rId25" w:history="1">
        <w:r w:rsidRPr="005B3A09">
          <w:rPr>
            <w:rFonts w:ascii="Trebuchet MS" w:eastAsia="Times New Roman" w:hAnsi="Trebuchet MS" w:cs="Calibri"/>
            <w:color w:val="0088CC"/>
            <w:sz w:val="24"/>
            <w:szCs w:val="24"/>
            <w:lang w:val="el-GR"/>
          </w:rPr>
          <w:t>γενεά του ’30</w:t>
        </w:r>
      </w:hyperlink>
      <w:r w:rsidRPr="005B3A09">
        <w:rPr>
          <w:rFonts w:ascii="Trebuchet MS" w:eastAsia="Times New Roman" w:hAnsi="Trebuchet MS" w:cs="Calibri"/>
          <w:color w:val="333333"/>
          <w:sz w:val="24"/>
          <w:szCs w:val="24"/>
          <w:lang w:val="el-GR"/>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Ο Ελύτης όχι μόνο παραδίδει το έργο του στην γενιά που αποβλέπει στο να διαδεχθεί την δική του στην ιστορία, αλλά ταυτόχρονα δρομολογεί τα δύο διαφορετικά έργα μέσα από τους δικούς της φορείς, αυτούς που εκτιμά πιο αποτελεσματικούς. Το έργο που κατάγεται από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Ήλιος ο πρώτος</w:t>
      </w:r>
      <w:r w:rsidRPr="005B3A09">
        <w:rPr>
          <w:rFonts w:ascii="Trebuchet MS" w:eastAsia="Times New Roman" w:hAnsi="Trebuchet MS" w:cs="Calibri"/>
          <w:color w:val="333333"/>
          <w:sz w:val="24"/>
          <w:szCs w:val="24"/>
          <w:lang w:val="el-GR"/>
        </w:rPr>
        <w:t>, στη</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Διαγώνιο</w:t>
      </w:r>
      <w:r w:rsidRPr="005B3A09">
        <w:rPr>
          <w:rFonts w:ascii="Trebuchet MS" w:eastAsia="Times New Roman" w:hAnsi="Trebuchet MS" w:cs="Calibri"/>
          <w:color w:val="333333"/>
          <w:sz w:val="24"/>
          <w:szCs w:val="24"/>
          <w:lang w:val="el-GR"/>
        </w:rPr>
        <w:t>, περιοδικό μη πολιτικοποιημένο, αν κρίνει κανείς εκ των προτέρων από τον διευθυντή του [Ντ. Χριστιανόπουλο].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Άξιον εστί</w:t>
      </w:r>
      <w:r w:rsidRPr="005B3A09">
        <w:rPr>
          <w:rFonts w:ascii="Trebuchet MS" w:eastAsia="Times New Roman" w:hAnsi="Trebuchet MS" w:cs="Calibri"/>
          <w:color w:val="333333"/>
          <w:sz w:val="24"/>
          <w:szCs w:val="24"/>
          <w:lang w:val="el-GR"/>
        </w:rPr>
        <w:t>, με την πρόσφατη ιστορία και τις τραυματικές εμπειρίες για τον λαό, στο περιοδικό της αριστεράς που είχε αναλάβει τον ρόλο να υποστηρίζει την αντίσταση μέσα από τα χαρακώματα του κομουνισμού.</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lastRenderedPageBreak/>
        <w:t> Mario</w:t>
      </w:r>
      <w:r w:rsidRPr="005B3A09">
        <w:rPr>
          <w:rFonts w:ascii="Calibri" w:eastAsia="Times New Roman" w:hAnsi="Calibri" w:cs="Calibri"/>
          <w:color w:val="333333"/>
          <w:sz w:val="21"/>
          <w:szCs w:val="21"/>
          <w:lang w:val="el-GR"/>
        </w:rPr>
        <w:t xml:space="preserve"> </w:t>
      </w:r>
      <w:proofErr w:type="spellStart"/>
      <w:r w:rsidRPr="005B3A09">
        <w:rPr>
          <w:rFonts w:ascii="Calibri" w:eastAsia="Times New Roman" w:hAnsi="Calibri" w:cs="Calibri"/>
          <w:color w:val="333333"/>
          <w:sz w:val="21"/>
          <w:szCs w:val="21"/>
        </w:rPr>
        <w:t>Vitti</w:t>
      </w:r>
      <w:proofErr w:type="spellEnd"/>
      <w:r w:rsidRPr="005B3A09">
        <w:rPr>
          <w:rFonts w:ascii="Calibri" w:eastAsia="Times New Roman" w:hAnsi="Calibri" w:cs="Calibri"/>
          <w:color w:val="333333"/>
          <w:sz w:val="21"/>
          <w:szCs w:val="21"/>
          <w:lang w:val="el-GR"/>
        </w:rPr>
        <w:t>, «Εισαγωγή. Το έργο του Οδυσσέα Ελύτη και η ελληνική κριτική».</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Εισαγωγή στην ποίηση του Ελύτη. Επιλογή κριτικών κειμένων</w:t>
      </w:r>
      <w:r w:rsidRPr="005B3A09">
        <w:rPr>
          <w:rFonts w:ascii="Calibri" w:eastAsia="Times New Roman" w:hAnsi="Calibri" w:cs="Calibri"/>
          <w:color w:val="333333"/>
          <w:sz w:val="21"/>
          <w:szCs w:val="21"/>
          <w:lang w:val="el-GR"/>
        </w:rPr>
        <w:t xml:space="preserve">, επιμ. </w:t>
      </w:r>
      <w:r w:rsidRPr="005B3A09">
        <w:rPr>
          <w:rFonts w:ascii="Calibri" w:eastAsia="Times New Roman" w:hAnsi="Calibri" w:cs="Calibri"/>
          <w:color w:val="333333"/>
          <w:sz w:val="21"/>
          <w:szCs w:val="21"/>
        </w:rPr>
        <w:t>Mario</w:t>
      </w:r>
      <w:r w:rsidRPr="005B3A09">
        <w:rPr>
          <w:rFonts w:ascii="Calibri" w:eastAsia="Times New Roman" w:hAnsi="Calibri" w:cs="Calibri"/>
          <w:color w:val="333333"/>
          <w:sz w:val="21"/>
          <w:szCs w:val="21"/>
          <w:lang w:val="el-GR"/>
        </w:rPr>
        <w:t xml:space="preserve"> </w:t>
      </w:r>
      <w:proofErr w:type="spellStart"/>
      <w:r w:rsidRPr="005B3A09">
        <w:rPr>
          <w:rFonts w:ascii="Calibri" w:eastAsia="Times New Roman" w:hAnsi="Calibri" w:cs="Calibri"/>
          <w:color w:val="333333"/>
          <w:sz w:val="21"/>
          <w:szCs w:val="21"/>
        </w:rPr>
        <w:t>Vitti</w:t>
      </w:r>
      <w:proofErr w:type="spellEnd"/>
      <w:r w:rsidRPr="005B3A09">
        <w:rPr>
          <w:rFonts w:ascii="Calibri" w:eastAsia="Times New Roman" w:hAnsi="Calibri" w:cs="Calibri"/>
          <w:color w:val="333333"/>
          <w:sz w:val="21"/>
          <w:szCs w:val="21"/>
          <w:lang w:val="el-GR"/>
        </w:rPr>
        <w:t>, Πανεπιστημιακές Εκδόσεις Κρήτης, Ηράκλειο 1999, 7-8.</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hyperlink r:id="rId26" w:tgtFrame="_blank" w:tooltip="πηγή: Πολιτιστικός Θησαυρός της Ελληνικής Γλώσσας" w:history="1">
        <w:r w:rsidRPr="005B3A09">
          <w:rPr>
            <w:rFonts w:ascii="Calibri" w:eastAsia="Times New Roman" w:hAnsi="Calibri" w:cs="Calibri"/>
            <w:color w:val="0088CC"/>
            <w:sz w:val="21"/>
            <w:szCs w:val="21"/>
            <w:lang w:val="el-GR"/>
          </w:rPr>
          <w:t>Οδυσσέας Ελύτης, «Το Άξιον εστί» (ψηφιακή έκδοση).</w:t>
        </w:r>
      </w:hyperlink>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Καιρός να κοιτάξουμε</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Το Άξιον Εστί</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και να επιχειρήσουμε μια πρώτη περιγραφή του. Ένα τρόπος […] είναι η συσχέτιση με συγγενικά έργα της ποίησής μας […]: με τους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Ελεύθερους Πολιορκισμένους</w:t>
      </w:r>
      <w:r w:rsidRPr="005B3A09">
        <w:rPr>
          <w:rFonts w:ascii="Trebuchet MS" w:eastAsia="Times New Roman" w:hAnsi="Trebuchet MS" w:cs="Calibri"/>
          <w:color w:val="333333"/>
          <w:sz w:val="24"/>
          <w:szCs w:val="24"/>
          <w:lang w:val="el-GR"/>
        </w:rPr>
        <w:t>, με τον</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Δωδεκάλογο του Γύφτου</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και με τον</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Πρόλογο στη Ζωή</w:t>
      </w:r>
      <w:r w:rsidRPr="005B3A09">
        <w:rPr>
          <w:rFonts w:ascii="Trebuchet MS" w:eastAsia="Times New Roman" w:hAnsi="Trebuchet MS" w:cs="Calibri"/>
          <w:color w:val="333333"/>
          <w:sz w:val="24"/>
          <w:szCs w:val="24"/>
          <w:lang w:val="el-GR"/>
        </w:rPr>
        <w:t>. Όπως ο</w:t>
      </w:r>
      <w:r w:rsidRPr="005B3A09">
        <w:rPr>
          <w:rFonts w:ascii="Trebuchet MS" w:eastAsia="Times New Roman" w:hAnsi="Trebuchet MS" w:cs="Calibri"/>
          <w:color w:val="333333"/>
          <w:sz w:val="24"/>
          <w:szCs w:val="24"/>
        </w:rPr>
        <w:t> </w:t>
      </w:r>
      <w:hyperlink r:id="rId27" w:history="1">
        <w:r w:rsidRPr="005B3A09">
          <w:rPr>
            <w:rFonts w:ascii="Trebuchet MS" w:eastAsia="Times New Roman" w:hAnsi="Trebuchet MS" w:cs="Calibri"/>
            <w:color w:val="0088CC"/>
            <w:sz w:val="24"/>
            <w:szCs w:val="24"/>
            <w:lang w:val="el-GR"/>
          </w:rPr>
          <w:t>Σολωμός</w:t>
        </w:r>
      </w:hyperlink>
      <w:r w:rsidRPr="005B3A09">
        <w:rPr>
          <w:rFonts w:ascii="Trebuchet MS" w:eastAsia="Times New Roman" w:hAnsi="Trebuchet MS" w:cs="Calibri"/>
          <w:color w:val="333333"/>
          <w:sz w:val="24"/>
          <w:szCs w:val="24"/>
          <w:lang w:val="el-GR"/>
        </w:rPr>
        <w:t>, ο Ελύτης θέλησε να σαρκώσει «το ουσιαστικότερο και υψηλότερο περιεχόμενο της αληθινής ανθρώπινης φύσης, την Πατρίδα και την Πίστη», σε επεισόδια από κορυφαίες στιγμές της σύγχρονής του ιστορίας του Ελληνισμού. Όπως ο</w:t>
      </w:r>
      <w:r w:rsidRPr="005B3A09">
        <w:rPr>
          <w:rFonts w:ascii="Trebuchet MS" w:eastAsia="Times New Roman" w:hAnsi="Trebuchet MS" w:cs="Calibri"/>
          <w:color w:val="333333"/>
          <w:sz w:val="24"/>
          <w:szCs w:val="24"/>
        </w:rPr>
        <w:t> </w:t>
      </w:r>
      <w:hyperlink r:id="rId28" w:history="1">
        <w:r w:rsidRPr="005B3A09">
          <w:rPr>
            <w:rFonts w:ascii="Trebuchet MS" w:eastAsia="Times New Roman" w:hAnsi="Trebuchet MS" w:cs="Calibri"/>
            <w:color w:val="0088CC"/>
            <w:sz w:val="24"/>
            <w:szCs w:val="24"/>
            <w:lang w:val="el-GR"/>
          </w:rPr>
          <w:t>Παλαμάς</w:t>
        </w:r>
      </w:hyperlink>
      <w:r w:rsidRPr="005B3A09">
        <w:rPr>
          <w:rFonts w:ascii="Trebuchet MS" w:eastAsia="Times New Roman" w:hAnsi="Trebuchet MS" w:cs="Calibri"/>
          <w:color w:val="333333"/>
          <w:sz w:val="24"/>
          <w:szCs w:val="24"/>
          <w:lang w:val="el-GR"/>
        </w:rPr>
        <w:t>: θέλησε να στήσει τον Ποιητή, με τις ανθρώπινες αδυναμίες του και τις υπεράνθρωπες δυνάμεις του, στο κέντρο μιας διαλεκτικής σύνθεσης του Ελληνικού κόσμου. Κι όπως ο</w:t>
      </w:r>
      <w:r w:rsidRPr="005B3A09">
        <w:rPr>
          <w:rFonts w:ascii="Trebuchet MS" w:eastAsia="Times New Roman" w:hAnsi="Trebuchet MS" w:cs="Calibri"/>
          <w:color w:val="333333"/>
          <w:sz w:val="24"/>
          <w:szCs w:val="24"/>
        </w:rPr>
        <w:t> </w:t>
      </w:r>
      <w:hyperlink r:id="rId29" w:history="1">
        <w:r w:rsidRPr="005B3A09">
          <w:rPr>
            <w:rFonts w:ascii="Trebuchet MS" w:eastAsia="Times New Roman" w:hAnsi="Trebuchet MS" w:cs="Calibri"/>
            <w:color w:val="0088CC"/>
            <w:sz w:val="24"/>
            <w:szCs w:val="24"/>
            <w:lang w:val="el-GR"/>
          </w:rPr>
          <w:t>Σικελιανός</w:t>
        </w:r>
      </w:hyperlink>
      <w:r w:rsidRPr="005B3A09">
        <w:rPr>
          <w:rFonts w:ascii="Trebuchet MS" w:eastAsia="Times New Roman" w:hAnsi="Trebuchet MS" w:cs="Calibri"/>
          <w:color w:val="333333"/>
          <w:sz w:val="24"/>
          <w:szCs w:val="24"/>
          <w:lang w:val="el-GR"/>
        </w:rPr>
        <w:t>: θέλησε να εκφράσει την συνείδηση της Γης του, της Φυλής του, της Γυναίκας, της Πίστης του και της Προσωπικής Δημιουργίας του. Κι ακόμα, όπως ο</w:t>
      </w:r>
      <w:r w:rsidRPr="005B3A09">
        <w:rPr>
          <w:rFonts w:ascii="Trebuchet MS" w:eastAsia="Times New Roman" w:hAnsi="Trebuchet MS" w:cs="Calibri"/>
          <w:color w:val="333333"/>
          <w:sz w:val="24"/>
          <w:szCs w:val="24"/>
        </w:rPr>
        <w:t> </w:t>
      </w:r>
      <w:hyperlink r:id="rId30" w:history="1">
        <w:r w:rsidRPr="005B3A09">
          <w:rPr>
            <w:rFonts w:ascii="Trebuchet MS" w:eastAsia="Times New Roman" w:hAnsi="Trebuchet MS" w:cs="Calibri"/>
            <w:color w:val="0088CC"/>
            <w:sz w:val="24"/>
            <w:szCs w:val="24"/>
            <w:lang w:val="el-GR"/>
          </w:rPr>
          <w:t>Σεφέρης</w:t>
        </w:r>
      </w:hyperlink>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σε όλα τα έργα της ωριμότητάς του, θέλησε να πει:</w:t>
      </w:r>
    </w:p>
    <w:p w:rsidR="005B3A09" w:rsidRPr="005B3A09" w:rsidRDefault="005B3A09" w:rsidP="005B3A09">
      <w:pPr>
        <w:shd w:val="clear" w:color="auto" w:fill="FFFFFF"/>
        <w:spacing w:after="300" w:line="240" w:lineRule="auto"/>
        <w:ind w:left="450"/>
        <w:jc w:val="both"/>
        <w:rPr>
          <w:rFonts w:ascii="Calibri" w:eastAsia="Times New Roman" w:hAnsi="Calibri" w:cs="Calibri"/>
          <w:color w:val="999999"/>
          <w:sz w:val="21"/>
          <w:szCs w:val="21"/>
          <w:lang w:val="el-GR"/>
        </w:rPr>
      </w:pPr>
      <w:r w:rsidRPr="005B3A09">
        <w:rPr>
          <w:rFonts w:ascii="Calibri" w:eastAsia="Times New Roman" w:hAnsi="Calibri" w:cs="Calibri"/>
          <w:i/>
          <w:iCs/>
          <w:color w:val="999999"/>
          <w:sz w:val="21"/>
          <w:szCs w:val="21"/>
          <w:lang w:val="el-GR"/>
        </w:rPr>
        <w:t>…τον καημό της Ρωμιοσύνης,</w:t>
      </w:r>
      <w:r w:rsidRPr="005B3A09">
        <w:rPr>
          <w:rFonts w:ascii="Calibri" w:eastAsia="Times New Roman" w:hAnsi="Calibri" w:cs="Calibri"/>
          <w:color w:val="999999"/>
          <w:sz w:val="21"/>
          <w:szCs w:val="21"/>
          <w:lang w:val="el-GR"/>
        </w:rPr>
        <w:br/>
      </w:r>
      <w:r w:rsidRPr="005B3A09">
        <w:rPr>
          <w:rFonts w:ascii="Calibri" w:eastAsia="Times New Roman" w:hAnsi="Calibri" w:cs="Calibri"/>
          <w:i/>
          <w:iCs/>
          <w:color w:val="999999"/>
          <w:sz w:val="21"/>
          <w:szCs w:val="21"/>
          <w:lang w:val="el-GR"/>
        </w:rPr>
        <w:t>εκείνου του πέλαγου τον καημό σαν ήβρε το ζύγιασμα της καλοσύνης.</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 ολόκληρο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Άξιον Εστί</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διαιρείται σε τρία μέρη που τιτλοφορούνται: «Η Γένεσις», «Τα Πάθη», «Δοξαστικόν». Από αυτά, το πρώτο —που έχει για κύριο θέμα του την γένεση του Ποιητή και την παράλληλη γένεση του κόσμου μέσα στην συνείδησή του— διαιρείται σε επτά «ύμνους», αντίστοιχους στις επτά ημέρες της Δημιουργίας και γραμμένους σε στίχο φαινομενικά ελεύθερο, αλλά στην πραγματικότητα βαθιά ποτισμένο από την πειθαρχία της βυζαντινής προσωδίας.</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Δεν είναι ίσως άστοχο να παρατηρήσω εδώ πως ο συμβολικός αριθμός επτά (που τριαδικά εκφράζεται ως 3+1+3) είναι ένα είδος μόνιμου διαιρέτη στην ποίηση του Ελύτη: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Γ.Π. Σαββίδης, «“Άξιον εστί” το ποίημα του Ελύτη».</w:t>
      </w:r>
      <w:r w:rsidRPr="005B3A09">
        <w:rPr>
          <w:rFonts w:ascii="Calibri" w:eastAsia="Times New Roman" w:hAnsi="Calibri" w:cs="Calibri"/>
          <w:color w:val="333333"/>
          <w:sz w:val="21"/>
          <w:szCs w:val="21"/>
        </w:rPr>
        <w:t> </w:t>
      </w:r>
      <w:proofErr w:type="spellStart"/>
      <w:r w:rsidRPr="005B3A09">
        <w:rPr>
          <w:rFonts w:ascii="Calibri" w:eastAsia="Times New Roman" w:hAnsi="Calibri" w:cs="Calibri"/>
          <w:i/>
          <w:iCs/>
          <w:color w:val="333333"/>
          <w:sz w:val="21"/>
          <w:szCs w:val="21"/>
        </w:rPr>
        <w:t>Πάνω</w:t>
      </w:r>
      <w:proofErr w:type="spellEnd"/>
      <w:r w:rsidRPr="005B3A09">
        <w:rPr>
          <w:rFonts w:ascii="Calibri" w:eastAsia="Times New Roman" w:hAnsi="Calibri" w:cs="Calibri"/>
          <w:i/>
          <w:iCs/>
          <w:color w:val="333333"/>
          <w:sz w:val="21"/>
          <w:szCs w:val="21"/>
        </w:rPr>
        <w:t xml:space="preserve"> </w:t>
      </w:r>
      <w:proofErr w:type="spellStart"/>
      <w:r w:rsidRPr="005B3A09">
        <w:rPr>
          <w:rFonts w:ascii="Calibri" w:eastAsia="Times New Roman" w:hAnsi="Calibri" w:cs="Calibri"/>
          <w:i/>
          <w:iCs/>
          <w:color w:val="333333"/>
          <w:sz w:val="21"/>
          <w:szCs w:val="21"/>
        </w:rPr>
        <w:t>νερά</w:t>
      </w:r>
      <w:proofErr w:type="spellEnd"/>
      <w:r w:rsidRPr="005B3A09">
        <w:rPr>
          <w:rFonts w:ascii="Calibri" w:eastAsia="Times New Roman" w:hAnsi="Calibri" w:cs="Calibri"/>
          <w:color w:val="333333"/>
          <w:sz w:val="21"/>
          <w:szCs w:val="21"/>
        </w:rPr>
        <w:t xml:space="preserve">, </w:t>
      </w:r>
      <w:proofErr w:type="spellStart"/>
      <w:r w:rsidRPr="005B3A09">
        <w:rPr>
          <w:rFonts w:ascii="Calibri" w:eastAsia="Times New Roman" w:hAnsi="Calibri" w:cs="Calibri"/>
          <w:color w:val="333333"/>
          <w:sz w:val="21"/>
          <w:szCs w:val="21"/>
        </w:rPr>
        <w:t>Ερμής</w:t>
      </w:r>
      <w:proofErr w:type="spellEnd"/>
      <w:r w:rsidRPr="005B3A09">
        <w:rPr>
          <w:rFonts w:ascii="Calibri" w:eastAsia="Times New Roman" w:hAnsi="Calibri" w:cs="Calibri"/>
          <w:color w:val="333333"/>
          <w:sz w:val="21"/>
          <w:szCs w:val="21"/>
        </w:rPr>
        <w:t xml:space="preserve">, </w:t>
      </w:r>
      <w:proofErr w:type="spellStart"/>
      <w:r w:rsidRPr="005B3A09">
        <w:rPr>
          <w:rFonts w:ascii="Calibri" w:eastAsia="Times New Roman" w:hAnsi="Calibri" w:cs="Calibri"/>
          <w:color w:val="333333"/>
          <w:sz w:val="21"/>
          <w:szCs w:val="21"/>
        </w:rPr>
        <w:t>Αθήν</w:t>
      </w:r>
      <w:proofErr w:type="spellEnd"/>
      <w:r w:rsidRPr="005B3A09">
        <w:rPr>
          <w:rFonts w:ascii="Calibri" w:eastAsia="Times New Roman" w:hAnsi="Calibri" w:cs="Calibri"/>
          <w:color w:val="333333"/>
          <w:sz w:val="21"/>
          <w:szCs w:val="21"/>
        </w:rPr>
        <w:t>α 1973, 147 &amp; 148-149.</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0" w:line="240" w:lineRule="auto"/>
        <w:jc w:val="center"/>
        <w:rPr>
          <w:rFonts w:ascii="Calibri" w:eastAsia="Times New Roman" w:hAnsi="Calibri" w:cs="Calibri"/>
          <w:color w:val="333333"/>
          <w:sz w:val="21"/>
          <w:szCs w:val="21"/>
        </w:rPr>
      </w:pPr>
      <w:r w:rsidRPr="005B3A09">
        <w:rPr>
          <w:rFonts w:ascii="Calibri" w:eastAsia="Times New Roman" w:hAnsi="Calibri" w:cs="Calibri"/>
          <w:noProof/>
          <w:color w:val="0088CC"/>
          <w:sz w:val="21"/>
          <w:szCs w:val="21"/>
        </w:rPr>
        <w:lastRenderedPageBreak/>
        <w:drawing>
          <wp:inline distT="0" distB="0" distL="0" distR="0" wp14:anchorId="0ACD4766" wp14:editId="35438198">
            <wp:extent cx="1228725" cy="1905000"/>
            <wp:effectExtent l="0" t="0" r="9525" b="0"/>
            <wp:docPr id="2" name="Εικόνα 2" descr="http://www.greek-language.gr/digitalResources/cache/image/337c02cb8d2ea4cc/6000189.20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k-language.gr/digitalResources/cache/image/337c02cb8d2ea4cc/6000189.20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8725" cy="1905000"/>
                    </a:xfrm>
                    <a:prstGeom prst="rect">
                      <a:avLst/>
                    </a:prstGeom>
                    <a:noFill/>
                    <a:ln>
                      <a:noFill/>
                    </a:ln>
                  </pic:spPr>
                </pic:pic>
              </a:graphicData>
            </a:graphic>
          </wp:inline>
        </w:drawing>
      </w:r>
    </w:p>
    <w:p w:rsidR="005B3A09" w:rsidRPr="005B3A09" w:rsidRDefault="005B3A09" w:rsidP="005B3A09">
      <w:pPr>
        <w:shd w:val="clear" w:color="auto" w:fill="FFFFFF"/>
        <w:spacing w:after="0" w:line="240" w:lineRule="auto"/>
        <w:jc w:val="center"/>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lang w:val="el-GR"/>
        </w:rPr>
        <w:t>Εξώφυλλο της συλλογής «Το Άξιον εστί».</w:t>
      </w:r>
    </w:p>
    <w:p w:rsidR="005B3A09" w:rsidRPr="005B3A09" w:rsidRDefault="005B3A09" w:rsidP="005B3A09">
      <w:pPr>
        <w:shd w:val="clear" w:color="auto" w:fill="FFFFFF"/>
        <w:spacing w:after="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Ο τίτλος του ποιήματος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Το Άξιον Εστί</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παραπέμπει κατευθείαν στη χριστιανική παράδοση.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Οι χριστιανικές συνδηλώσεις του τίτλου</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Άξιον Εστί</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αρχίζουν να υπονομεύονται ή, ακριβέστερα, να αναδιατάσσονται, αν επιμείνουμε προσεχτικότερα στο εξώφυλλο του έργου (τα βιβλία, βέβαια, αρχίζουν από το εξώφυλλό-τους): εκεί, εκτός από τις εκδοτικές ενδείξεις, υπάρχει ένα κόσμημα, όπως το λεν οι τυπογράφοι, και η φράση «λιθογραφία Γιάννη Μόραλη».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 xml:space="preserve">Το κόσμημα, που βρίσκεται στο κέντρο και του εξωφύλλου και της σελίδας τίτλου, είναι μια όρθια τρίαινα, με πλεγμένο επάνω-της, σαν ένα λατινικό </w:t>
      </w:r>
      <w:r w:rsidRPr="005B3A09">
        <w:rPr>
          <w:rFonts w:ascii="Trebuchet MS" w:eastAsia="Times New Roman" w:hAnsi="Trebuchet MS" w:cs="Calibri"/>
          <w:color w:val="333333"/>
          <w:sz w:val="24"/>
          <w:szCs w:val="24"/>
        </w:rPr>
        <w:t>S</w:t>
      </w:r>
      <w:r w:rsidRPr="005B3A09">
        <w:rPr>
          <w:rFonts w:ascii="Trebuchet MS" w:eastAsia="Times New Roman" w:hAnsi="Trebuchet MS" w:cs="Calibri"/>
          <w:color w:val="333333"/>
          <w:sz w:val="24"/>
          <w:szCs w:val="24"/>
          <w:lang w:val="el-GR"/>
        </w:rPr>
        <w:t>, ένα δελφίνι όλο κίνηση. «Το κόσμημα του εξωφύλλου έγινε από το ζωγράφο Γιάννη Τσαρούχη», μας πληροφορεί η σχετική εκδοτική σημείωση στο τέλος του βιβλίου (αυτή που οι βιβλιογράφοι λένε «κολοφώνα»).</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 σύμπλεγμα τρίαινας-δελφινιού το βρίσκουμε ανάγλυφο σε αρκετές νεοκλασικές κρήνες στον τόπο-μας, καθώς και σε ένα γραμματόσημο του 1951.</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Το ίδιο σύμπλεγμα αναφέρεται μέσα στο ποίημα δύο φορές. Την πρώτη, σε μια παράκληση, σαν προσευχή χριστιανική ας πούμε, που όμως απευθύνεται στους ανέμους, και τελικά ζητά να υποκαταστήσει το βασικό χριστιανικό σύμβολο, το σταυρό (ΙΒ΄ 5,9-16,28-29):</w:t>
      </w:r>
    </w:p>
    <w:p w:rsidR="005B3A09" w:rsidRPr="005B3A09" w:rsidRDefault="005B3A09" w:rsidP="005B3A09">
      <w:pPr>
        <w:shd w:val="clear" w:color="auto" w:fill="FFFFFF"/>
        <w:spacing w:after="300" w:line="240" w:lineRule="auto"/>
        <w:ind w:left="450"/>
        <w:jc w:val="both"/>
        <w:rPr>
          <w:rFonts w:ascii="Calibri" w:eastAsia="Times New Roman" w:hAnsi="Calibri" w:cs="Calibri"/>
          <w:color w:val="999999"/>
          <w:sz w:val="21"/>
          <w:szCs w:val="21"/>
          <w:lang w:val="el-GR"/>
        </w:rPr>
      </w:pPr>
      <w:r w:rsidRPr="005B3A09">
        <w:rPr>
          <w:rFonts w:ascii="Calibri" w:eastAsia="Times New Roman" w:hAnsi="Calibri" w:cs="Calibri"/>
          <w:color w:val="999999"/>
          <w:sz w:val="21"/>
          <w:szCs w:val="21"/>
          <w:lang w:val="el-GR"/>
        </w:rPr>
        <w:t>Άνεμοι γέροντες γενειοφόροι</w:t>
      </w:r>
      <w:r w:rsidRPr="005B3A09">
        <w:rPr>
          <w:rFonts w:ascii="Calibri" w:eastAsia="Times New Roman" w:hAnsi="Calibri" w:cs="Calibri"/>
          <w:color w:val="999999"/>
          <w:sz w:val="21"/>
          <w:szCs w:val="21"/>
          <w:lang w:val="el-GR"/>
        </w:rPr>
        <w:br/>
        <w:t>(…)</w:t>
      </w:r>
      <w:r w:rsidRPr="005B3A09">
        <w:rPr>
          <w:rFonts w:ascii="Calibri" w:eastAsia="Times New Roman" w:hAnsi="Calibri" w:cs="Calibri"/>
          <w:color w:val="999999"/>
          <w:sz w:val="21"/>
          <w:szCs w:val="21"/>
          <w:lang w:val="el-GR"/>
        </w:rPr>
        <w:br/>
        <w:t>στα μάτια ένα δελφίνι σύρετέ-μου</w:t>
      </w:r>
      <w:r w:rsidRPr="005B3A09">
        <w:rPr>
          <w:rFonts w:ascii="Calibri" w:eastAsia="Times New Roman" w:hAnsi="Calibri" w:cs="Calibri"/>
          <w:color w:val="999999"/>
          <w:sz w:val="21"/>
          <w:szCs w:val="21"/>
          <w:lang w:val="el-GR"/>
        </w:rPr>
        <w:br/>
        <w:t>να ’ναι ταχύ, κι ελληνικό, και να ’ναι η ώρα έντεκα!</w:t>
      </w:r>
      <w:r w:rsidRPr="005B3A09">
        <w:rPr>
          <w:rFonts w:ascii="Calibri" w:eastAsia="Times New Roman" w:hAnsi="Calibri" w:cs="Calibri"/>
          <w:color w:val="999999"/>
          <w:sz w:val="21"/>
          <w:szCs w:val="21"/>
          <w:lang w:val="el-GR"/>
        </w:rPr>
        <w:br/>
        <w:t>Να περνά και να σβύνει την πλάκα του βωμού</w:t>
      </w:r>
      <w:r w:rsidRPr="005B3A09">
        <w:rPr>
          <w:rFonts w:ascii="Calibri" w:eastAsia="Times New Roman" w:hAnsi="Calibri" w:cs="Calibri"/>
          <w:color w:val="999999"/>
          <w:sz w:val="21"/>
          <w:szCs w:val="21"/>
          <w:lang w:val="el-GR"/>
        </w:rPr>
        <w:br/>
        <w:t>και ν’ αλλάζει το νόημα του μαρτυρίου</w:t>
      </w:r>
      <w:r w:rsidRPr="005B3A09">
        <w:rPr>
          <w:rFonts w:ascii="Calibri" w:eastAsia="Times New Roman" w:hAnsi="Calibri" w:cs="Calibri"/>
          <w:color w:val="999999"/>
          <w:sz w:val="21"/>
          <w:szCs w:val="21"/>
          <w:lang w:val="el-GR"/>
        </w:rPr>
        <w:br/>
        <w:t>Οι αφροί-του λευκοί ν’ αναπηδούν επάνω</w:t>
      </w:r>
      <w:r w:rsidRPr="005B3A09">
        <w:rPr>
          <w:rFonts w:ascii="Calibri" w:eastAsia="Times New Roman" w:hAnsi="Calibri" w:cs="Calibri"/>
          <w:color w:val="999999"/>
          <w:sz w:val="21"/>
          <w:szCs w:val="21"/>
          <w:lang w:val="el-GR"/>
        </w:rPr>
        <w:br/>
        <w:t>τον Ιέρακα και τον Ιερέα να πνίξουν!</w:t>
      </w:r>
      <w:r w:rsidRPr="005B3A09">
        <w:rPr>
          <w:rFonts w:ascii="Calibri" w:eastAsia="Times New Roman" w:hAnsi="Calibri" w:cs="Calibri"/>
          <w:color w:val="999999"/>
          <w:sz w:val="21"/>
          <w:szCs w:val="21"/>
          <w:lang w:val="el-GR"/>
        </w:rPr>
        <w:br/>
        <w:t>Να περνά και να λύνει το σχήμα του Σταυρού</w:t>
      </w:r>
      <w:r w:rsidRPr="005B3A09">
        <w:rPr>
          <w:rFonts w:ascii="Calibri" w:eastAsia="Times New Roman" w:hAnsi="Calibri" w:cs="Calibri"/>
          <w:color w:val="999999"/>
          <w:sz w:val="21"/>
          <w:szCs w:val="21"/>
          <w:lang w:val="el-GR"/>
        </w:rPr>
        <w:br/>
      </w:r>
      <w:r w:rsidRPr="005B3A09">
        <w:rPr>
          <w:rFonts w:ascii="Calibri" w:eastAsia="Times New Roman" w:hAnsi="Calibri" w:cs="Calibri"/>
          <w:color w:val="999999"/>
          <w:sz w:val="21"/>
          <w:szCs w:val="21"/>
          <w:lang w:val="el-GR"/>
        </w:rPr>
        <w:lastRenderedPageBreak/>
        <w:t>και στα δέντρα το ξύλο να επιστρέφει</w:t>
      </w:r>
      <w:r w:rsidRPr="005B3A09">
        <w:rPr>
          <w:rFonts w:ascii="Calibri" w:eastAsia="Times New Roman" w:hAnsi="Calibri" w:cs="Calibri"/>
          <w:color w:val="999999"/>
          <w:sz w:val="21"/>
          <w:szCs w:val="21"/>
          <w:lang w:val="el-GR"/>
        </w:rPr>
        <w:br/>
        <w:t>(…)</w:t>
      </w:r>
      <w:r w:rsidRPr="005B3A09">
        <w:rPr>
          <w:rFonts w:ascii="Calibri" w:eastAsia="Times New Roman" w:hAnsi="Calibri" w:cs="Calibri"/>
          <w:color w:val="999999"/>
          <w:sz w:val="21"/>
          <w:szCs w:val="21"/>
          <w:lang w:val="el-GR"/>
        </w:rPr>
        <w:br/>
        <w:t>στην καρδιά την Τρίαινα χτυπήσετέ μου</w:t>
      </w:r>
      <w:r w:rsidRPr="005B3A09">
        <w:rPr>
          <w:rFonts w:ascii="Calibri" w:eastAsia="Times New Roman" w:hAnsi="Calibri" w:cs="Calibri"/>
          <w:color w:val="999999"/>
          <w:sz w:val="21"/>
          <w:szCs w:val="21"/>
          <w:lang w:val="el-GR"/>
        </w:rPr>
        <w:br/>
        <w:t>και σταυρώσετέ μου την με το δελφίνι.</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Τη δεύτερη φορά η παράκληση έχει ικανοποιηθεί. Η υποκατάσταση του σταυρού έχει γίνει (ΙΖ΄ 9,11):</w:t>
      </w:r>
    </w:p>
    <w:p w:rsidR="005B3A09" w:rsidRPr="005B3A09" w:rsidRDefault="005B3A09" w:rsidP="005B3A09">
      <w:pPr>
        <w:shd w:val="clear" w:color="auto" w:fill="FFFFFF"/>
        <w:spacing w:after="300" w:line="240" w:lineRule="auto"/>
        <w:ind w:left="450"/>
        <w:jc w:val="both"/>
        <w:rPr>
          <w:rFonts w:ascii="Calibri" w:eastAsia="Times New Roman" w:hAnsi="Calibri" w:cs="Calibri"/>
          <w:color w:val="999999"/>
          <w:sz w:val="21"/>
          <w:szCs w:val="21"/>
          <w:lang w:val="el-GR"/>
        </w:rPr>
      </w:pPr>
      <w:r w:rsidRPr="005B3A09">
        <w:rPr>
          <w:rFonts w:ascii="Calibri" w:eastAsia="Times New Roman" w:hAnsi="Calibri" w:cs="Calibri"/>
          <w:color w:val="999999"/>
          <w:sz w:val="21"/>
          <w:szCs w:val="21"/>
          <w:lang w:val="el-GR"/>
        </w:rPr>
        <w:t>Μεγάλα μυστήρια βλέπω και παράδοξα:</w:t>
      </w:r>
      <w:r w:rsidRPr="005B3A09">
        <w:rPr>
          <w:rFonts w:ascii="Calibri" w:eastAsia="Times New Roman" w:hAnsi="Calibri" w:cs="Calibri"/>
          <w:color w:val="999999"/>
          <w:sz w:val="21"/>
          <w:szCs w:val="21"/>
          <w:lang w:val="el-GR"/>
        </w:rPr>
        <w:br/>
        <w:t>(…)</w:t>
      </w:r>
      <w:r w:rsidRPr="005B3A09">
        <w:rPr>
          <w:rFonts w:ascii="Calibri" w:eastAsia="Times New Roman" w:hAnsi="Calibri" w:cs="Calibri"/>
          <w:color w:val="999999"/>
          <w:sz w:val="21"/>
          <w:szCs w:val="21"/>
          <w:lang w:val="el-GR"/>
        </w:rPr>
        <w:br/>
        <w:t>Τρίαινα με δελφίνι το σημάδι του Σταυρού.</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Αυτό που δεν πρέπει να μας διαφύγει είναι ότι το νέο σύμβολο,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τρίαινα με δελφίνι</w:t>
      </w:r>
      <w:r w:rsidRPr="005B3A09">
        <w:rPr>
          <w:rFonts w:ascii="Trebuchet MS" w:eastAsia="Times New Roman" w:hAnsi="Trebuchet MS" w:cs="Calibri"/>
          <w:color w:val="333333"/>
          <w:sz w:val="24"/>
          <w:szCs w:val="24"/>
          <w:lang w:val="el-GR"/>
        </w:rPr>
        <w:t>, δεν ταυτίζεται με τον αρχαιοελληνικό κόσμο· είναι «διμέτωπο»: όπως αποκρούει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σχήμα του Σταυρού</w:t>
      </w:r>
      <w:r w:rsidRPr="005B3A09">
        <w:rPr>
          <w:rFonts w:ascii="Trebuchet MS" w:eastAsia="Times New Roman" w:hAnsi="Trebuchet MS" w:cs="Calibri"/>
          <w:color w:val="333333"/>
          <w:sz w:val="24"/>
          <w:szCs w:val="24"/>
          <w:lang w:val="el-GR"/>
        </w:rPr>
        <w:t>, έτσι —αν βλέπω σωστά— εξουδετερώνει και το</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βωμό</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και τον</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Ιέρακα/Ιερέα</w:t>
      </w:r>
      <w:r w:rsidRPr="005B3A09">
        <w:rPr>
          <w:rFonts w:ascii="Trebuchet MS" w:eastAsia="Times New Roman" w:hAnsi="Trebuchet MS" w:cs="Calibri"/>
          <w:color w:val="333333"/>
          <w:sz w:val="24"/>
          <w:szCs w:val="24"/>
          <w:lang w:val="el-GR"/>
        </w:rPr>
        <w:t>.</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Ξ.Α. Κοκόλης,</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Για το</w:t>
      </w:r>
      <w:r w:rsidRPr="005B3A09">
        <w:rPr>
          <w:rFonts w:ascii="Calibri" w:eastAsia="Times New Roman" w:hAnsi="Calibri" w:cs="Calibri"/>
          <w:i/>
          <w:iCs/>
          <w:color w:val="333333"/>
          <w:sz w:val="21"/>
          <w:szCs w:val="21"/>
        </w:rPr>
        <w:t> </w:t>
      </w:r>
      <w:r w:rsidRPr="005B3A09">
        <w:rPr>
          <w:rFonts w:ascii="Calibri" w:eastAsia="Times New Roman" w:hAnsi="Calibri" w:cs="Calibri"/>
          <w:color w:val="333333"/>
          <w:sz w:val="21"/>
          <w:szCs w:val="21"/>
          <w:lang w:val="el-GR"/>
        </w:rPr>
        <w:t>Άξιον Εστί</w:t>
      </w:r>
      <w:r w:rsidRPr="005B3A09">
        <w:rPr>
          <w:rFonts w:ascii="Calibri" w:eastAsia="Times New Roman" w:hAnsi="Calibri" w:cs="Calibri"/>
          <w:i/>
          <w:iCs/>
          <w:color w:val="333333"/>
          <w:sz w:val="21"/>
          <w:szCs w:val="21"/>
        </w:rPr>
        <w:t> </w:t>
      </w:r>
      <w:r w:rsidRPr="005B3A09">
        <w:rPr>
          <w:rFonts w:ascii="Calibri" w:eastAsia="Times New Roman" w:hAnsi="Calibri" w:cs="Calibri"/>
          <w:i/>
          <w:iCs/>
          <w:color w:val="333333"/>
          <w:sz w:val="21"/>
          <w:szCs w:val="21"/>
          <w:lang w:val="el-GR"/>
        </w:rPr>
        <w:t>του Ελύτη. Μια οριστικά μισοτελειωμένη ανάγνωση</w:t>
      </w:r>
      <w:r w:rsidRPr="005B3A09">
        <w:rPr>
          <w:rFonts w:ascii="Calibri" w:eastAsia="Times New Roman" w:hAnsi="Calibri" w:cs="Calibri"/>
          <w:color w:val="333333"/>
          <w:sz w:val="21"/>
          <w:szCs w:val="21"/>
          <w:lang w:val="el-GR"/>
        </w:rPr>
        <w:t xml:space="preserve">, </w:t>
      </w:r>
      <w:r w:rsidRPr="005B3A09">
        <w:rPr>
          <w:rFonts w:ascii="Calibri" w:eastAsia="Times New Roman" w:hAnsi="Calibri" w:cs="Calibri"/>
          <w:color w:val="333333"/>
          <w:sz w:val="21"/>
          <w:szCs w:val="21"/>
        </w:rPr>
        <w:t>University</w:t>
      </w:r>
      <w:r w:rsidRPr="005B3A09">
        <w:rPr>
          <w:rFonts w:ascii="Calibri" w:eastAsia="Times New Roman" w:hAnsi="Calibri" w:cs="Calibri"/>
          <w:color w:val="333333"/>
          <w:sz w:val="21"/>
          <w:szCs w:val="21"/>
          <w:lang w:val="el-GR"/>
        </w:rPr>
        <w:t xml:space="preserve"> </w:t>
      </w:r>
      <w:r w:rsidRPr="005B3A09">
        <w:rPr>
          <w:rFonts w:ascii="Calibri" w:eastAsia="Times New Roman" w:hAnsi="Calibri" w:cs="Calibri"/>
          <w:color w:val="333333"/>
          <w:sz w:val="21"/>
          <w:szCs w:val="21"/>
        </w:rPr>
        <w:t>Studio</w:t>
      </w:r>
      <w:r w:rsidRPr="005B3A09">
        <w:rPr>
          <w:rFonts w:ascii="Calibri" w:eastAsia="Times New Roman" w:hAnsi="Calibri" w:cs="Calibri"/>
          <w:color w:val="333333"/>
          <w:sz w:val="21"/>
          <w:szCs w:val="21"/>
          <w:lang w:val="el-GR"/>
        </w:rPr>
        <w:t xml:space="preserve"> </w:t>
      </w:r>
      <w:r w:rsidRPr="005B3A09">
        <w:rPr>
          <w:rFonts w:ascii="Calibri" w:eastAsia="Times New Roman" w:hAnsi="Calibri" w:cs="Calibri"/>
          <w:color w:val="333333"/>
          <w:sz w:val="21"/>
          <w:szCs w:val="21"/>
        </w:rPr>
        <w:t>Press</w:t>
      </w:r>
      <w:r w:rsidRPr="005B3A09">
        <w:rPr>
          <w:rFonts w:ascii="Calibri" w:eastAsia="Times New Roman" w:hAnsi="Calibri" w:cs="Calibri"/>
          <w:color w:val="333333"/>
          <w:sz w:val="21"/>
          <w:szCs w:val="21"/>
          <w:lang w:val="el-GR"/>
        </w:rPr>
        <w:t>, Θεσσαλονίκη 1984, 19 &amp; 20-22.</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Ο Ελύτης «ξαναφαντάστηκε» την Ελλάδα με τον θαυματουργό τρόπο της μυθικής φαντασίας. Επεξεργάσθηκε τον μύθο της, με στόχο να αποκαλύψει το «αληθινό πρόσωπό» της, αντιδρώντας στη λογοκρατία της δυτικής Ευρώπης. […] κατέφυγε στο τελετουργικό ύφος για να πλησιάσει το πραγματικό και χρησιμοποίησε αυστηρά ελεγχόμενη μορφή για να αιχμαλωτίσει το υπερπραγματικό, το όραμα. Στα ποιήματα της φάσης της κρυστάλλωσης το ποιητικό υποκείμενο κινείται ελεύθερα στο ποιητικό σύμπαν που καθιστά εφικτή τη μετατόπιση από το φυσικό τοπίο, τον πολιτισμό και την ιστορία στον μυθικό κόσμο της χώρας του, γράφοντας την αδύνατη περιγραφή της (</w:t>
      </w:r>
      <w:r w:rsidRPr="005B3A09">
        <w:rPr>
          <w:rFonts w:ascii="Trebuchet MS" w:eastAsia="Times New Roman" w:hAnsi="Trebuchet MS" w:cs="Calibri"/>
          <w:i/>
          <w:iCs/>
          <w:color w:val="333333"/>
          <w:sz w:val="24"/>
          <w:szCs w:val="24"/>
        </w:rPr>
        <w:t>d</w:t>
      </w:r>
      <w:r w:rsidRPr="005B3A09">
        <w:rPr>
          <w:rFonts w:ascii="Trebuchet MS" w:eastAsia="Times New Roman" w:hAnsi="Trebuchet MS" w:cs="Calibri"/>
          <w:i/>
          <w:iCs/>
          <w:color w:val="333333"/>
          <w:sz w:val="24"/>
          <w:szCs w:val="24"/>
          <w:lang w:val="el-GR"/>
        </w:rPr>
        <w:t>é</w:t>
      </w:r>
      <w:proofErr w:type="spellStart"/>
      <w:r w:rsidRPr="005B3A09">
        <w:rPr>
          <w:rFonts w:ascii="Trebuchet MS" w:eastAsia="Times New Roman" w:hAnsi="Trebuchet MS" w:cs="Calibri"/>
          <w:i/>
          <w:iCs/>
          <w:color w:val="333333"/>
          <w:sz w:val="24"/>
          <w:szCs w:val="24"/>
        </w:rPr>
        <w:t>criture</w:t>
      </w:r>
      <w:proofErr w:type="spellEnd"/>
      <w:r w:rsidRPr="005B3A09">
        <w:rPr>
          <w:rFonts w:ascii="Trebuchet MS" w:eastAsia="Times New Roman" w:hAnsi="Trebuchet MS" w:cs="Calibri"/>
          <w:color w:val="333333"/>
          <w:sz w:val="24"/>
          <w:szCs w:val="24"/>
          <w:lang w:val="el-GR"/>
        </w:rPr>
        <w:t>): ο «κόσμος ο μικρός, ο μέγας» […] υπαινίσσεται «μία απουσία που υπάρχει σαν ένδειξη μιας […] παρουσίας», την Ελλάδα τη «δεύτερη του επάνω κόσμου» ή της υπερπραγματικότητας.</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Έλενα Κουτριανού,</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Με άξονα το φως. Η διαμόρφωση και η κρυστάλλωση της ποιητικής του Οδυσσέα Ελύτη</w:t>
      </w:r>
      <w:r w:rsidRPr="005B3A09">
        <w:rPr>
          <w:rFonts w:ascii="Calibri" w:eastAsia="Times New Roman" w:hAnsi="Calibri" w:cs="Calibri"/>
          <w:color w:val="333333"/>
          <w:sz w:val="21"/>
          <w:szCs w:val="21"/>
          <w:lang w:val="el-GR"/>
        </w:rPr>
        <w:t>, Ίδρυμα Κώστα και Ελένης Ουράνη, Αθήνα 2002, 227.</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hyperlink r:id="rId33" w:tooltip="πηγή: Ψηφιακό Αρχείο της ΕΡΤ" w:history="1">
        <w:r w:rsidRPr="005B3A09">
          <w:rPr>
            <w:rFonts w:ascii="Calibri" w:eastAsia="Times New Roman" w:hAnsi="Calibri" w:cs="Calibri"/>
            <w:color w:val="0088CC"/>
            <w:sz w:val="21"/>
            <w:szCs w:val="21"/>
            <w:lang w:val="el-GR"/>
          </w:rPr>
          <w:t>Παρασκήνιο. Γιώργος Σεφέρης – Οδυσσέας Ελύτης, δυο Νόμπελ στην ελληνική ποίηση (βίντεο).</w:t>
        </w:r>
      </w:hyperlink>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lastRenderedPageBreak/>
        <w:t>Το θεωρητικό του έργο, που χαρακτηρίζει η έρευνα της ποιητικής λειτουργίας και η συστηματοποίηση ενός ιδιαίτερου κόσμου αξιών, συγκεντρώθηκε σε δύο τόμους (</w:t>
      </w:r>
      <w:r w:rsidRPr="005B3A09">
        <w:rPr>
          <w:rFonts w:ascii="Trebuchet MS" w:eastAsia="Times New Roman" w:hAnsi="Trebuchet MS" w:cs="Calibri"/>
          <w:i/>
          <w:iCs/>
          <w:color w:val="333333"/>
          <w:sz w:val="24"/>
          <w:szCs w:val="24"/>
          <w:lang w:val="el-GR"/>
        </w:rPr>
        <w:t>Ανοιχτά Χαρτιά, Εν Λευκώ</w:t>
      </w:r>
      <w:r w:rsidRPr="005B3A09">
        <w:rPr>
          <w:rFonts w:ascii="Trebuchet MS" w:eastAsia="Times New Roman" w:hAnsi="Trebuchet MS" w:cs="Calibri"/>
          <w:color w:val="333333"/>
          <w:sz w:val="24"/>
          <w:szCs w:val="24"/>
          <w:lang w:val="el-GR"/>
        </w:rPr>
        <w:t>), ενώ οι μεταφράσεις του από τα αρχαία ελληνικά και από σύγχρονες ευρωπαϊκές γλώσσες ολοκληρώνουν τη δραστηριότητά του, ενισχύοντας από διαφορετικές απόψεις την πίστη του στον ουσιαστικό ρόλο που μπορεί να διαδραματήσει η ποίηση στη ζωή, επενεργώντας στη συνείδησή μας, αντιπροτείνοντας μια διαφορετική κλίμακα αξιών, αισθητοποιώντας το άγνωστο, επιδιώκοντας την «ιδανική επικοινωνία», «αυτή που νιώθεται ολοκληρωτικά όπως η ζεστασιά ή το κρύο, συγκλονιστικά όπως ό έρωτας ή ο τρόμος, μυστηριακά όπως η βουή του δάσους, ή της θάλασσας…».</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 xml:space="preserve">Ιουλίτα Ηλιοπούλου, «Οδυσσέας Ελύτης». </w:t>
      </w:r>
      <w:r w:rsidRPr="005B3A09">
        <w:rPr>
          <w:rFonts w:ascii="Calibri" w:eastAsia="Times New Roman" w:hAnsi="Calibri" w:cs="Calibri"/>
          <w:color w:val="333333"/>
          <w:sz w:val="21"/>
          <w:szCs w:val="21"/>
        </w:rPr>
        <w:t>M</w:t>
      </w:r>
      <w:r w:rsidRPr="005B3A09">
        <w:rPr>
          <w:rFonts w:ascii="Calibri" w:eastAsia="Times New Roman" w:hAnsi="Calibri" w:cs="Calibri"/>
          <w:color w:val="333333"/>
          <w:sz w:val="21"/>
          <w:szCs w:val="21"/>
          <w:lang w:val="el-GR"/>
        </w:rPr>
        <w:t>.</w:t>
      </w:r>
      <w:r w:rsidRPr="005B3A09">
        <w:rPr>
          <w:rFonts w:ascii="Calibri" w:eastAsia="Times New Roman" w:hAnsi="Calibri" w:cs="Calibri"/>
          <w:color w:val="333333"/>
          <w:sz w:val="21"/>
          <w:szCs w:val="21"/>
        </w:rPr>
        <w:t>Z</w:t>
      </w:r>
      <w:r w:rsidRPr="005B3A09">
        <w:rPr>
          <w:rFonts w:ascii="Calibri" w:eastAsia="Times New Roman" w:hAnsi="Calibri" w:cs="Calibri"/>
          <w:color w:val="333333"/>
          <w:sz w:val="21"/>
          <w:szCs w:val="21"/>
          <w:lang w:val="el-GR"/>
        </w:rPr>
        <w:t>. Κοπιδάκης,</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«Εν λόγω ελληνικώ…»</w:t>
      </w:r>
      <w:r w:rsidRPr="005B3A09">
        <w:rPr>
          <w:rFonts w:ascii="Calibri" w:eastAsia="Times New Roman" w:hAnsi="Calibri" w:cs="Calibri"/>
          <w:color w:val="333333"/>
          <w:sz w:val="21"/>
          <w:szCs w:val="21"/>
          <w:lang w:val="el-GR"/>
        </w:rPr>
        <w:t>, Ίκαρος Εκδοτική Εταιρία, Αθήνα 2003, 321.</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Στη φάση κρυστάλλωσης αναδεικνύονται οι εικαστικές τέχνες, με αναφορές στο ύφος, το θέμα ή σε μοτίβα έργων τέχνης η με τον σχολιασμό των αισθητικών θέσεων ζωγράφων ή άλλων καλλιτεχνών. Έτσι, η τέχνη συχνά θεματοποιείται, στο διαλογικό πεδίο που αναπτύσσεται ανάμεσα στην ποίησή του και τη ζωγραφική ή τον κινηματογράφο και (έμμεσα) τη φωτογραφία.</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 xml:space="preserve">Ζωγράφοι όπως ο </w:t>
      </w:r>
      <w:r w:rsidRPr="005B3A09">
        <w:rPr>
          <w:rFonts w:ascii="Trebuchet MS" w:eastAsia="Times New Roman" w:hAnsi="Trebuchet MS" w:cs="Calibri"/>
          <w:color w:val="333333"/>
          <w:sz w:val="24"/>
          <w:szCs w:val="24"/>
        </w:rPr>
        <w:t>Picasso</w:t>
      </w:r>
      <w:r w:rsidRPr="005B3A09">
        <w:rPr>
          <w:rFonts w:ascii="Trebuchet MS" w:eastAsia="Times New Roman" w:hAnsi="Trebuchet MS" w:cs="Calibri"/>
          <w:color w:val="333333"/>
          <w:sz w:val="24"/>
          <w:szCs w:val="24"/>
          <w:lang w:val="el-GR"/>
        </w:rPr>
        <w:t xml:space="preserve">, ο Χατζηκυριάκος-Γκίκας ή ο Θεόφιλος, για τους οποίους συχνά κάνει λόγο στα δοκίμια, αναφέρονται και στα ποιήματά του. Οι αναφορές γίνονται είτε άμεσα (με μνεία των ονομάτων, λόγου χάρη του </w:t>
      </w:r>
      <w:proofErr w:type="spellStart"/>
      <w:r w:rsidRPr="005B3A09">
        <w:rPr>
          <w:rFonts w:ascii="Trebuchet MS" w:eastAsia="Times New Roman" w:hAnsi="Trebuchet MS" w:cs="Calibri"/>
          <w:color w:val="333333"/>
          <w:sz w:val="24"/>
          <w:szCs w:val="24"/>
          <w:lang w:val="el-GR"/>
        </w:rPr>
        <w:t>Δομήνικου</w:t>
      </w:r>
      <w:proofErr w:type="spellEnd"/>
      <w:r w:rsidRPr="005B3A09">
        <w:rPr>
          <w:rFonts w:ascii="Trebuchet MS" w:eastAsia="Times New Roman" w:hAnsi="Trebuchet MS" w:cs="Calibri"/>
          <w:color w:val="333333"/>
          <w:sz w:val="24"/>
          <w:szCs w:val="24"/>
          <w:lang w:val="el-GR"/>
        </w:rPr>
        <w:t xml:space="preserve"> Θεοτοκόπουλου) είτε έμμεσα (με παραπομπές σε συγκεκριμένα έργα, όπως συμβαίνει στην περίπτωση του </w:t>
      </w:r>
      <w:r w:rsidRPr="005B3A09">
        <w:rPr>
          <w:rFonts w:ascii="Trebuchet MS" w:eastAsia="Times New Roman" w:hAnsi="Trebuchet MS" w:cs="Calibri"/>
          <w:color w:val="333333"/>
          <w:sz w:val="24"/>
          <w:szCs w:val="24"/>
        </w:rPr>
        <w:t>Magritte</w:t>
      </w:r>
      <w:r w:rsidRPr="005B3A09">
        <w:rPr>
          <w:rFonts w:ascii="Trebuchet MS" w:eastAsia="Times New Roman" w:hAnsi="Trebuchet MS" w:cs="Calibri"/>
          <w:color w:val="333333"/>
          <w:sz w:val="24"/>
          <w:szCs w:val="24"/>
          <w:lang w:val="el-GR"/>
        </w:rPr>
        <w:t xml:space="preserve">) ή και με τους δύο τρόπους (όπως συμβαίνει για παράδειγμα με τους </w:t>
      </w:r>
      <w:r w:rsidRPr="005B3A09">
        <w:rPr>
          <w:rFonts w:ascii="Trebuchet MS" w:eastAsia="Times New Roman" w:hAnsi="Trebuchet MS" w:cs="Calibri"/>
          <w:color w:val="333333"/>
          <w:sz w:val="24"/>
          <w:szCs w:val="24"/>
        </w:rPr>
        <w:t>Dal</w:t>
      </w:r>
      <w:r w:rsidRPr="005B3A09">
        <w:rPr>
          <w:rFonts w:ascii="Trebuchet MS" w:eastAsia="Times New Roman" w:hAnsi="Trebuchet MS" w:cs="Calibri"/>
          <w:color w:val="333333"/>
          <w:sz w:val="24"/>
          <w:szCs w:val="24"/>
          <w:lang w:val="el-GR"/>
        </w:rPr>
        <w:t xml:space="preserve">í, </w:t>
      </w:r>
      <w:r w:rsidRPr="005B3A09">
        <w:rPr>
          <w:rFonts w:ascii="Trebuchet MS" w:eastAsia="Times New Roman" w:hAnsi="Trebuchet MS" w:cs="Calibri"/>
          <w:color w:val="333333"/>
          <w:sz w:val="24"/>
          <w:szCs w:val="24"/>
        </w:rPr>
        <w:t>de</w:t>
      </w:r>
      <w:r w:rsidRPr="005B3A09">
        <w:rPr>
          <w:rFonts w:ascii="Trebuchet MS" w:eastAsia="Times New Roman" w:hAnsi="Trebuchet MS" w:cs="Calibri"/>
          <w:color w:val="333333"/>
          <w:sz w:val="24"/>
          <w:szCs w:val="24"/>
          <w:lang w:val="el-GR"/>
        </w:rPr>
        <w:t xml:space="preserve"> </w:t>
      </w:r>
      <w:r w:rsidRPr="005B3A09">
        <w:rPr>
          <w:rFonts w:ascii="Trebuchet MS" w:eastAsia="Times New Roman" w:hAnsi="Trebuchet MS" w:cs="Calibri"/>
          <w:color w:val="333333"/>
          <w:sz w:val="24"/>
          <w:szCs w:val="24"/>
        </w:rPr>
        <w:t>Chirico</w:t>
      </w:r>
      <w:r w:rsidRPr="005B3A09">
        <w:rPr>
          <w:rFonts w:ascii="Trebuchet MS" w:eastAsia="Times New Roman" w:hAnsi="Trebuchet MS" w:cs="Calibri"/>
          <w:color w:val="333333"/>
          <w:sz w:val="24"/>
          <w:szCs w:val="24"/>
          <w:lang w:val="el-GR"/>
        </w:rPr>
        <w:t xml:space="preserve"> και </w:t>
      </w:r>
      <w:proofErr w:type="spellStart"/>
      <w:r w:rsidRPr="005B3A09">
        <w:rPr>
          <w:rFonts w:ascii="Trebuchet MS" w:eastAsia="Times New Roman" w:hAnsi="Trebuchet MS" w:cs="Calibri"/>
          <w:color w:val="333333"/>
          <w:sz w:val="24"/>
          <w:szCs w:val="24"/>
        </w:rPr>
        <w:t>Balthus</w:t>
      </w:r>
      <w:proofErr w:type="spellEnd"/>
      <w:r w:rsidRPr="005B3A09">
        <w:rPr>
          <w:rFonts w:ascii="Trebuchet MS" w:eastAsia="Times New Roman" w:hAnsi="Trebuchet MS" w:cs="Calibri"/>
          <w:color w:val="333333"/>
          <w:sz w:val="24"/>
          <w:szCs w:val="24"/>
          <w:lang w:val="el-GR"/>
        </w:rPr>
        <w:t>). Υπάρχουν, άλλωστε, άμεσες αναφορές στην εικαστική εικόνα, σε επιτεύγματα συγκεκριμένων καλλιτεχνών (</w:t>
      </w:r>
      <w:r w:rsidRPr="005B3A09">
        <w:rPr>
          <w:rFonts w:ascii="Trebuchet MS" w:eastAsia="Times New Roman" w:hAnsi="Trebuchet MS" w:cs="Calibri"/>
          <w:color w:val="333333"/>
          <w:sz w:val="24"/>
          <w:szCs w:val="24"/>
        </w:rPr>
        <w:t>Picasso</w:t>
      </w:r>
      <w:r w:rsidRPr="005B3A09">
        <w:rPr>
          <w:rFonts w:ascii="Trebuchet MS" w:eastAsia="Times New Roman" w:hAnsi="Trebuchet MS" w:cs="Calibri"/>
          <w:color w:val="333333"/>
          <w:sz w:val="24"/>
          <w:szCs w:val="24"/>
          <w:lang w:val="el-GR"/>
        </w:rPr>
        <w:t xml:space="preserve">, </w:t>
      </w:r>
      <w:r w:rsidRPr="005B3A09">
        <w:rPr>
          <w:rFonts w:ascii="Trebuchet MS" w:eastAsia="Times New Roman" w:hAnsi="Trebuchet MS" w:cs="Calibri"/>
          <w:color w:val="333333"/>
          <w:sz w:val="24"/>
          <w:szCs w:val="24"/>
        </w:rPr>
        <w:t>Matisse</w:t>
      </w:r>
      <w:r w:rsidRPr="005B3A09">
        <w:rPr>
          <w:rFonts w:ascii="Trebuchet MS" w:eastAsia="Times New Roman" w:hAnsi="Trebuchet MS" w:cs="Calibri"/>
          <w:color w:val="333333"/>
          <w:sz w:val="24"/>
          <w:szCs w:val="24"/>
          <w:lang w:val="el-GR"/>
        </w:rPr>
        <w:t>, κ.ά.), όπως και στην τέχνη περιόδων (στην ελληνική, την αιγυπτιακή, την ετρουσκική ή την αναγεννησιακή), σε τεχνικές, κ.λπ. Ιδιαίτερο ενδιαφέρον παρουσιάζουν οι κατάλογοι έργων τέχνης και καλλιτεχνών, που εμφανίζονται τόσο στα δοκίμια όσο και στην ποίησή του και παραπέμπουν […] στην αντίστοιχη πρακτική των Γάλλων</w:t>
      </w:r>
      <w:r w:rsidRPr="005B3A09">
        <w:rPr>
          <w:rFonts w:ascii="Trebuchet MS" w:eastAsia="Times New Roman" w:hAnsi="Trebuchet MS" w:cs="Calibri"/>
          <w:color w:val="333333"/>
          <w:sz w:val="24"/>
          <w:szCs w:val="24"/>
        </w:rPr>
        <w:t> </w:t>
      </w:r>
      <w:hyperlink r:id="rId34" w:history="1">
        <w:r w:rsidRPr="005B3A09">
          <w:rPr>
            <w:rFonts w:ascii="Trebuchet MS" w:eastAsia="Times New Roman" w:hAnsi="Trebuchet MS" w:cs="Calibri"/>
            <w:color w:val="0088CC"/>
            <w:sz w:val="24"/>
            <w:szCs w:val="24"/>
            <w:lang w:val="el-GR"/>
          </w:rPr>
          <w:t>υπερρεαλιστών</w:t>
        </w:r>
      </w:hyperlink>
      <w:r w:rsidRPr="005B3A09">
        <w:rPr>
          <w:rFonts w:ascii="Trebuchet MS" w:eastAsia="Times New Roman" w:hAnsi="Trebuchet MS" w:cs="Calibri"/>
          <w:color w:val="333333"/>
          <w:sz w:val="24"/>
          <w:szCs w:val="24"/>
          <w:lang w:val="el-GR"/>
        </w:rPr>
        <w:t>. Θα πρέπει ακόμη να επισημανθεί η ανάδειξη της ζωγραφικής (σπανιότερα και της φωτογραφίας) στα εξώφυλλα, τις προμετωπίδες και τα κοσμήματα που συνοδεύουν, όχι μόνον τις ποιητικές συλλογές, αλλά και τους τόμους των δοκιμίων και των μεταφράσεών του.</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 xml:space="preserve">Τα πρώτα ποιήματα στα οποία υπάρχουν πρόδηλες αναφορές σε ζωγράφους είναι τα «Ωδή στον </w:t>
      </w:r>
      <w:proofErr w:type="spellStart"/>
      <w:r w:rsidRPr="005B3A09">
        <w:rPr>
          <w:rFonts w:ascii="Trebuchet MS" w:eastAsia="Times New Roman" w:hAnsi="Trebuchet MS" w:cs="Calibri"/>
          <w:color w:val="333333"/>
          <w:sz w:val="24"/>
          <w:szCs w:val="24"/>
          <w:lang w:val="el-GR"/>
        </w:rPr>
        <w:t>Πικασσό</w:t>
      </w:r>
      <w:proofErr w:type="spellEnd"/>
      <w:r w:rsidRPr="005B3A09">
        <w:rPr>
          <w:rFonts w:ascii="Trebuchet MS" w:eastAsia="Times New Roman" w:hAnsi="Trebuchet MS" w:cs="Calibri"/>
          <w:color w:val="333333"/>
          <w:sz w:val="24"/>
          <w:szCs w:val="24"/>
          <w:lang w:val="el-GR"/>
        </w:rPr>
        <w:t xml:space="preserve">» (1948) και «Μικρόν </w:t>
      </w:r>
      <w:proofErr w:type="spellStart"/>
      <w:r w:rsidRPr="005B3A09">
        <w:rPr>
          <w:rFonts w:ascii="Trebuchet MS" w:eastAsia="Times New Roman" w:hAnsi="Trebuchet MS" w:cs="Calibri"/>
          <w:color w:val="333333"/>
          <w:sz w:val="24"/>
          <w:szCs w:val="24"/>
          <w:lang w:val="el-GR"/>
        </w:rPr>
        <w:t>Ανάλογον</w:t>
      </w:r>
      <w:proofErr w:type="spellEnd"/>
      <w:r w:rsidRPr="005B3A09">
        <w:rPr>
          <w:rFonts w:ascii="Trebuchet MS" w:eastAsia="Times New Roman" w:hAnsi="Trebuchet MS" w:cs="Calibri"/>
          <w:color w:val="333333"/>
          <w:sz w:val="24"/>
          <w:szCs w:val="24"/>
          <w:lang w:val="el-GR"/>
        </w:rPr>
        <w:t xml:space="preserve"> για τον Ν. Χατζηκυριάκο Γκίκα» (1958). Και τα δύο τοποθετούνται στην αρχή της φάσης της κρυστάλλωσης, αφού γράφτηκαν μετά το 1944 και δημοσιεύθηκαν το 1960 και το 1962, αντιστοίχως, για να συμπεριληφθούν τελικά στη συλλογή</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Τα ετεροθαλή</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του 1974. Στο</w:t>
      </w:r>
      <w:r w:rsidRPr="005B3A09">
        <w:rPr>
          <w:rFonts w:ascii="Trebuchet MS" w:eastAsia="Times New Roman" w:hAnsi="Trebuchet MS" w:cs="Calibri"/>
          <w:color w:val="333333"/>
          <w:sz w:val="24"/>
          <w:szCs w:val="24"/>
        </w:rPr>
        <w:t> </w:t>
      </w:r>
      <w:proofErr w:type="spellStart"/>
      <w:r w:rsidRPr="005B3A09">
        <w:rPr>
          <w:rFonts w:ascii="Trebuchet MS" w:eastAsia="Times New Roman" w:hAnsi="Trebuchet MS" w:cs="Calibri"/>
          <w:i/>
          <w:iCs/>
          <w:color w:val="333333"/>
          <w:sz w:val="24"/>
          <w:szCs w:val="24"/>
          <w:lang w:val="el-GR"/>
        </w:rPr>
        <w:t>Άξιον</w:t>
      </w:r>
      <w:proofErr w:type="spellEnd"/>
      <w:r w:rsidRPr="005B3A09">
        <w:rPr>
          <w:rFonts w:ascii="Trebuchet MS" w:eastAsia="Times New Roman" w:hAnsi="Trebuchet MS" w:cs="Calibri"/>
          <w:i/>
          <w:iCs/>
          <w:color w:val="333333"/>
          <w:sz w:val="24"/>
          <w:szCs w:val="24"/>
          <w:lang w:val="el-GR"/>
        </w:rPr>
        <w:t xml:space="preserve"> Εστί</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 xml:space="preserve">(1959) καθοριστική είναι η αξιοποίηση της αισθητικής του κυβισμού […], ενώ εγκαινιάζονται οι </w:t>
      </w:r>
      <w:r w:rsidRPr="005B3A09">
        <w:rPr>
          <w:rFonts w:ascii="Trebuchet MS" w:eastAsia="Times New Roman" w:hAnsi="Trebuchet MS" w:cs="Calibri"/>
          <w:color w:val="333333"/>
          <w:sz w:val="24"/>
          <w:szCs w:val="24"/>
          <w:lang w:val="el-GR"/>
        </w:rPr>
        <w:lastRenderedPageBreak/>
        <w:t>άμεσες αναφορές σε συγκεκριμένα έργα (όπως στον «</w:t>
      </w:r>
      <w:proofErr w:type="spellStart"/>
      <w:r w:rsidRPr="005B3A09">
        <w:rPr>
          <w:rFonts w:ascii="Trebuchet MS" w:eastAsia="Times New Roman" w:hAnsi="Trebuchet MS" w:cs="Calibri"/>
          <w:color w:val="333333"/>
          <w:sz w:val="24"/>
          <w:szCs w:val="24"/>
          <w:lang w:val="el-GR"/>
        </w:rPr>
        <w:t>Πρίγκιπ</w:t>
      </w:r>
      <w:proofErr w:type="spellEnd"/>
      <w:r w:rsidRPr="005B3A09">
        <w:rPr>
          <w:rFonts w:ascii="Trebuchet MS" w:eastAsia="Times New Roman" w:hAnsi="Trebuchet MS" w:cs="Calibri"/>
          <w:color w:val="333333"/>
          <w:sz w:val="24"/>
          <w:szCs w:val="24"/>
          <w:lang w:val="el-GR"/>
        </w:rPr>
        <w:t>[α] των κρίνων», […]. Στις</w:t>
      </w:r>
      <w:r w:rsidRPr="005B3A09">
        <w:rPr>
          <w:rFonts w:ascii="Trebuchet MS" w:eastAsia="Times New Roman" w:hAnsi="Trebuchet MS" w:cs="Calibri"/>
          <w:color w:val="333333"/>
          <w:sz w:val="24"/>
          <w:szCs w:val="24"/>
        </w:rPr>
        <w:t> </w:t>
      </w:r>
      <w:r w:rsidRPr="005B3A09">
        <w:rPr>
          <w:rFonts w:ascii="Trebuchet MS" w:eastAsia="Times New Roman" w:hAnsi="Trebuchet MS" w:cs="Calibri"/>
          <w:i/>
          <w:iCs/>
          <w:color w:val="333333"/>
          <w:sz w:val="24"/>
          <w:szCs w:val="24"/>
          <w:lang w:val="el-GR"/>
        </w:rPr>
        <w:t>Έξη και μία τύψεις για τον ουρανό</w:t>
      </w:r>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(1960), τέτοιες παραπομπές είναι έμμεσες και δυσδιάκριτες. Παράδειγμα αποτελεί το ακόλουθο απόσπασμα από το ποίημα «Ο ύπνος των γενναίων», όπου η περιγραφή της καταστροφής μετά τον βομβαρδισμό θυμίζει την</w:t>
      </w:r>
      <w:r w:rsidRPr="005B3A09">
        <w:rPr>
          <w:rFonts w:ascii="Trebuchet MS" w:eastAsia="Times New Roman" w:hAnsi="Trebuchet MS" w:cs="Calibri"/>
          <w:color w:val="333333"/>
          <w:sz w:val="24"/>
          <w:szCs w:val="24"/>
        </w:rPr>
        <w:t> </w:t>
      </w:r>
      <w:proofErr w:type="spellStart"/>
      <w:r w:rsidRPr="005B3A09">
        <w:rPr>
          <w:rFonts w:ascii="Trebuchet MS" w:eastAsia="Times New Roman" w:hAnsi="Trebuchet MS" w:cs="Calibri"/>
          <w:i/>
          <w:iCs/>
          <w:color w:val="333333"/>
          <w:sz w:val="24"/>
          <w:szCs w:val="24"/>
          <w:lang w:val="el-GR"/>
        </w:rPr>
        <w:t>Γκερνίκα</w:t>
      </w:r>
      <w:proofErr w:type="spellEnd"/>
      <w:r w:rsidRPr="005B3A09">
        <w:rPr>
          <w:rFonts w:ascii="Trebuchet MS" w:eastAsia="Times New Roman" w:hAnsi="Trebuchet MS" w:cs="Calibri"/>
          <w:color w:val="333333"/>
          <w:sz w:val="24"/>
          <w:szCs w:val="24"/>
        </w:rPr>
        <w:t> </w:t>
      </w:r>
      <w:r w:rsidRPr="005B3A09">
        <w:rPr>
          <w:rFonts w:ascii="Trebuchet MS" w:eastAsia="Times New Roman" w:hAnsi="Trebuchet MS" w:cs="Calibri"/>
          <w:color w:val="333333"/>
          <w:sz w:val="24"/>
          <w:szCs w:val="24"/>
          <w:lang w:val="el-GR"/>
        </w:rPr>
        <w:t>(</w:t>
      </w:r>
      <w:r w:rsidRPr="005B3A09">
        <w:rPr>
          <w:rFonts w:ascii="Trebuchet MS" w:eastAsia="Times New Roman" w:hAnsi="Trebuchet MS" w:cs="Calibri"/>
          <w:i/>
          <w:iCs/>
          <w:color w:val="333333"/>
          <w:sz w:val="24"/>
          <w:szCs w:val="24"/>
        </w:rPr>
        <w:t>Guernica</w:t>
      </w:r>
      <w:r w:rsidRPr="005B3A09">
        <w:rPr>
          <w:rFonts w:ascii="Trebuchet MS" w:eastAsia="Times New Roman" w:hAnsi="Trebuchet MS" w:cs="Calibri"/>
          <w:color w:val="333333"/>
          <w:sz w:val="24"/>
          <w:szCs w:val="24"/>
          <w:lang w:val="el-GR"/>
        </w:rPr>
        <w:t xml:space="preserve">, 1937) του </w:t>
      </w:r>
      <w:r w:rsidRPr="005B3A09">
        <w:rPr>
          <w:rFonts w:ascii="Trebuchet MS" w:eastAsia="Times New Roman" w:hAnsi="Trebuchet MS" w:cs="Calibri"/>
          <w:color w:val="333333"/>
          <w:sz w:val="24"/>
          <w:szCs w:val="24"/>
        </w:rPr>
        <w:t>Picasso</w:t>
      </w:r>
      <w:r w:rsidRPr="005B3A09">
        <w:rPr>
          <w:rFonts w:ascii="Trebuchet MS" w:eastAsia="Times New Roman" w:hAnsi="Trebuchet MS" w:cs="Calibri"/>
          <w:color w:val="333333"/>
          <w:sz w:val="24"/>
          <w:szCs w:val="24"/>
          <w:lang w:val="el-GR"/>
        </w:rPr>
        <w:t>:</w:t>
      </w:r>
    </w:p>
    <w:p w:rsidR="005B3A09" w:rsidRPr="005B3A09" w:rsidRDefault="005B3A09" w:rsidP="005B3A09">
      <w:pPr>
        <w:shd w:val="clear" w:color="auto" w:fill="FFFFFF"/>
        <w:spacing w:after="300" w:line="240" w:lineRule="auto"/>
        <w:ind w:left="450"/>
        <w:jc w:val="both"/>
        <w:rPr>
          <w:rFonts w:ascii="Calibri" w:eastAsia="Times New Roman" w:hAnsi="Calibri" w:cs="Calibri"/>
          <w:color w:val="999999"/>
          <w:sz w:val="21"/>
          <w:szCs w:val="21"/>
          <w:lang w:val="el-GR"/>
        </w:rPr>
      </w:pPr>
      <w:r w:rsidRPr="005B3A09">
        <w:rPr>
          <w:rFonts w:ascii="Calibri" w:eastAsia="Times New Roman" w:hAnsi="Calibri" w:cs="Calibri"/>
          <w:color w:val="999999"/>
          <w:sz w:val="21"/>
          <w:szCs w:val="21"/>
          <w:lang w:val="el-GR"/>
        </w:rPr>
        <w:t>(</w:t>
      </w:r>
      <w:proofErr w:type="spellStart"/>
      <w:r w:rsidRPr="005B3A09">
        <w:rPr>
          <w:rFonts w:ascii="Calibri" w:eastAsia="Times New Roman" w:hAnsi="Calibri" w:cs="Calibri"/>
          <w:color w:val="999999"/>
          <w:sz w:val="21"/>
          <w:szCs w:val="21"/>
          <w:lang w:val="el-GR"/>
        </w:rPr>
        <w:t>Τό</w:t>
      </w:r>
      <w:proofErr w:type="spellEnd"/>
      <w:r w:rsidRPr="005B3A09">
        <w:rPr>
          <w:rFonts w:ascii="Calibri" w:eastAsia="Times New Roman" w:hAnsi="Calibri" w:cs="Calibri"/>
          <w:color w:val="999999"/>
          <w:sz w:val="21"/>
          <w:szCs w:val="21"/>
          <w:lang w:val="el-GR"/>
        </w:rPr>
        <w:t xml:space="preserve"> ’να χέρι μπρος, έλεγες πολεμούσε ν’ αρπαχτεί απ’ το μέλλον, τ’ άλλο κάτω απ’ την έρμη κεφαλή, στραμμένη με το πλάι,</w:t>
      </w:r>
      <w:r w:rsidRPr="005B3A09">
        <w:rPr>
          <w:rFonts w:ascii="Calibri" w:eastAsia="Times New Roman" w:hAnsi="Calibri" w:cs="Calibri"/>
          <w:color w:val="999999"/>
          <w:sz w:val="21"/>
          <w:szCs w:val="21"/>
          <w:lang w:val="el-GR"/>
        </w:rPr>
        <w:br/>
      </w:r>
      <w:r w:rsidRPr="005B3A09">
        <w:rPr>
          <w:rFonts w:ascii="Calibri" w:eastAsia="Times New Roman" w:hAnsi="Calibri" w:cs="Calibri"/>
          <w:color w:val="999999"/>
          <w:sz w:val="21"/>
          <w:szCs w:val="21"/>
        </w:rPr>
        <w:t> </w:t>
      </w:r>
      <w:r w:rsidRPr="005B3A09">
        <w:rPr>
          <w:rFonts w:ascii="Calibri" w:eastAsia="Times New Roman" w:hAnsi="Calibri" w:cs="Calibri"/>
          <w:color w:val="999999"/>
          <w:sz w:val="21"/>
          <w:szCs w:val="21"/>
          <w:lang w:val="el-GR"/>
        </w:rPr>
        <w:br/>
        <w:t>Σα να θωρεί στερνή φορά, μέσα στα μάτια ενός ξεκοιλιασμένου αλόγου, σωρό τα χαλάσματα καπνίζοντας)</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lang w:val="el-GR"/>
        </w:rPr>
        <w:t>Οι αναφορές στις εικαστικές τέχνες πολλαπλασιάζονται στη μεταγενέστερη ποίηση. […]</w:t>
      </w:r>
    </w:p>
    <w:p w:rsidR="005B3A09" w:rsidRPr="005B3A09" w:rsidRDefault="005B3A09" w:rsidP="005B3A09">
      <w:pPr>
        <w:shd w:val="clear" w:color="auto" w:fill="FFFFFF"/>
        <w:spacing w:after="300" w:line="240" w:lineRule="auto"/>
        <w:jc w:val="both"/>
        <w:rPr>
          <w:rFonts w:ascii="Calibri" w:eastAsia="Times New Roman" w:hAnsi="Calibri" w:cs="Calibri"/>
          <w:color w:val="333333"/>
          <w:sz w:val="21"/>
          <w:szCs w:val="21"/>
          <w:lang w:val="el-GR"/>
        </w:rPr>
      </w:pPr>
      <w:r w:rsidRPr="005B3A09">
        <w:rPr>
          <w:rFonts w:ascii="Calibri" w:eastAsia="Times New Roman" w:hAnsi="Calibri" w:cs="Calibri"/>
          <w:color w:val="333333"/>
          <w:sz w:val="21"/>
          <w:szCs w:val="21"/>
        </w:rPr>
        <w:t> </w:t>
      </w:r>
      <w:r w:rsidRPr="005B3A09">
        <w:rPr>
          <w:rFonts w:ascii="Calibri" w:eastAsia="Times New Roman" w:hAnsi="Calibri" w:cs="Calibri"/>
          <w:color w:val="333333"/>
          <w:sz w:val="21"/>
          <w:szCs w:val="21"/>
          <w:lang w:val="el-GR"/>
        </w:rPr>
        <w:t xml:space="preserve">Έλενα </w:t>
      </w:r>
      <w:proofErr w:type="spellStart"/>
      <w:r w:rsidRPr="005B3A09">
        <w:rPr>
          <w:rFonts w:ascii="Calibri" w:eastAsia="Times New Roman" w:hAnsi="Calibri" w:cs="Calibri"/>
          <w:color w:val="333333"/>
          <w:sz w:val="21"/>
          <w:szCs w:val="21"/>
          <w:lang w:val="el-GR"/>
        </w:rPr>
        <w:t>Κουτριανού</w:t>
      </w:r>
      <w:proofErr w:type="spellEnd"/>
      <w:r w:rsidRPr="005B3A09">
        <w:rPr>
          <w:rFonts w:ascii="Calibri" w:eastAsia="Times New Roman" w:hAnsi="Calibri" w:cs="Calibri"/>
          <w:color w:val="333333"/>
          <w:sz w:val="21"/>
          <w:szCs w:val="21"/>
          <w:lang w:val="el-GR"/>
        </w:rPr>
        <w:t>,</w:t>
      </w:r>
      <w:r w:rsidRPr="005B3A09">
        <w:rPr>
          <w:rFonts w:ascii="Calibri" w:eastAsia="Times New Roman" w:hAnsi="Calibri" w:cs="Calibri"/>
          <w:color w:val="333333"/>
          <w:sz w:val="21"/>
          <w:szCs w:val="21"/>
        </w:rPr>
        <w:t> </w:t>
      </w:r>
      <w:r w:rsidRPr="005B3A09">
        <w:rPr>
          <w:rFonts w:ascii="Calibri" w:eastAsia="Times New Roman" w:hAnsi="Calibri" w:cs="Calibri"/>
          <w:i/>
          <w:iCs/>
          <w:color w:val="333333"/>
          <w:sz w:val="21"/>
          <w:szCs w:val="21"/>
          <w:lang w:val="el-GR"/>
        </w:rPr>
        <w:t>Με άξονα το φως. Η διαμόρφωση και η κρυστάλλωση της ποιητικής του Οδυσσέα Ελύτη</w:t>
      </w:r>
      <w:r w:rsidRPr="005B3A09">
        <w:rPr>
          <w:rFonts w:ascii="Calibri" w:eastAsia="Times New Roman" w:hAnsi="Calibri" w:cs="Calibri"/>
          <w:color w:val="333333"/>
          <w:sz w:val="21"/>
          <w:szCs w:val="21"/>
          <w:lang w:val="el-GR"/>
        </w:rPr>
        <w:t xml:space="preserve">, Ίδρυμα Κώστα και Ελένης </w:t>
      </w:r>
      <w:proofErr w:type="spellStart"/>
      <w:r w:rsidRPr="005B3A09">
        <w:rPr>
          <w:rFonts w:ascii="Calibri" w:eastAsia="Times New Roman" w:hAnsi="Calibri" w:cs="Calibri"/>
          <w:color w:val="333333"/>
          <w:sz w:val="21"/>
          <w:szCs w:val="21"/>
          <w:lang w:val="el-GR"/>
        </w:rPr>
        <w:t>Ουράνη</w:t>
      </w:r>
      <w:proofErr w:type="spellEnd"/>
      <w:r w:rsidRPr="005B3A09">
        <w:rPr>
          <w:rFonts w:ascii="Calibri" w:eastAsia="Times New Roman" w:hAnsi="Calibri" w:cs="Calibri"/>
          <w:color w:val="333333"/>
          <w:sz w:val="21"/>
          <w:szCs w:val="21"/>
          <w:lang w:val="el-GR"/>
        </w:rPr>
        <w:t>, Αθήνα 2002, 318-320.</w:t>
      </w:r>
    </w:p>
    <w:p w:rsidR="005B3A09" w:rsidRPr="005B3A09" w:rsidRDefault="005B3A09" w:rsidP="005B3A09">
      <w:pPr>
        <w:shd w:val="clear" w:color="auto" w:fill="FFFFFF"/>
        <w:spacing w:after="300" w:line="240" w:lineRule="auto"/>
        <w:jc w:val="both"/>
        <w:rPr>
          <w:rFonts w:ascii="Trebuchet MS" w:eastAsia="Times New Roman" w:hAnsi="Trebuchet MS" w:cs="Calibri"/>
          <w:color w:val="333333"/>
          <w:sz w:val="24"/>
          <w:szCs w:val="24"/>
          <w:lang w:val="el-GR"/>
        </w:rPr>
      </w:pPr>
      <w:r w:rsidRPr="005B3A09">
        <w:rPr>
          <w:rFonts w:ascii="Trebuchet MS" w:eastAsia="Times New Roman" w:hAnsi="Trebuchet MS" w:cs="Calibri"/>
          <w:color w:val="333333"/>
          <w:sz w:val="24"/>
          <w:szCs w:val="24"/>
        </w:rPr>
        <w:t> </w:t>
      </w:r>
    </w:p>
    <w:p w:rsidR="005A3C95" w:rsidRPr="005B3A09" w:rsidRDefault="005B3A09">
      <w:pPr>
        <w:rPr>
          <w:lang w:val="el-GR"/>
        </w:rPr>
      </w:pPr>
      <w:bookmarkStart w:id="0" w:name="_GoBack"/>
      <w:bookmarkEnd w:id="0"/>
    </w:p>
    <w:sectPr w:rsidR="005A3C95" w:rsidRPr="005B3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09"/>
    <w:rsid w:val="005B3A09"/>
    <w:rsid w:val="006B434C"/>
    <w:rsid w:val="00B4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BF0A-A6A2-4A53-8B8D-56F5CF0C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4626">
      <w:bodyDiv w:val="1"/>
      <w:marLeft w:val="0"/>
      <w:marRight w:val="0"/>
      <w:marTop w:val="0"/>
      <w:marBottom w:val="0"/>
      <w:divBdr>
        <w:top w:val="none" w:sz="0" w:space="0" w:color="auto"/>
        <w:left w:val="none" w:sz="0" w:space="0" w:color="auto"/>
        <w:bottom w:val="none" w:sz="0" w:space="0" w:color="auto"/>
        <w:right w:val="none" w:sz="0" w:space="0" w:color="auto"/>
      </w:divBdr>
      <w:divsChild>
        <w:div w:id="1091588136">
          <w:marLeft w:val="0"/>
          <w:marRight w:val="0"/>
          <w:marTop w:val="0"/>
          <w:marBottom w:val="0"/>
          <w:divBdr>
            <w:top w:val="none" w:sz="0" w:space="0" w:color="auto"/>
            <w:left w:val="none" w:sz="0" w:space="0" w:color="auto"/>
            <w:bottom w:val="none" w:sz="0" w:space="0" w:color="auto"/>
            <w:right w:val="none" w:sz="0" w:space="0" w:color="auto"/>
          </w:divBdr>
          <w:divsChild>
            <w:div w:id="1387142033">
              <w:marLeft w:val="0"/>
              <w:marRight w:val="0"/>
              <w:marTop w:val="75"/>
              <w:marBottom w:val="0"/>
              <w:divBdr>
                <w:top w:val="none" w:sz="0" w:space="0" w:color="auto"/>
                <w:left w:val="none" w:sz="0" w:space="0" w:color="auto"/>
                <w:bottom w:val="none" w:sz="0" w:space="0" w:color="auto"/>
                <w:right w:val="none" w:sz="0" w:space="0" w:color="auto"/>
              </w:divBdr>
              <w:divsChild>
                <w:div w:id="1048912664">
                  <w:marLeft w:val="0"/>
                  <w:marRight w:val="0"/>
                  <w:marTop w:val="0"/>
                  <w:marBottom w:val="0"/>
                  <w:divBdr>
                    <w:top w:val="none" w:sz="0" w:space="0" w:color="auto"/>
                    <w:left w:val="none" w:sz="0" w:space="0" w:color="auto"/>
                    <w:bottom w:val="none" w:sz="0" w:space="0" w:color="auto"/>
                    <w:right w:val="none" w:sz="0" w:space="0" w:color="auto"/>
                  </w:divBdr>
                </w:div>
              </w:divsChild>
            </w:div>
            <w:div w:id="205990617">
              <w:marLeft w:val="0"/>
              <w:marRight w:val="0"/>
              <w:marTop w:val="0"/>
              <w:marBottom w:val="0"/>
              <w:divBdr>
                <w:top w:val="none" w:sz="0" w:space="0" w:color="auto"/>
                <w:left w:val="none" w:sz="0" w:space="0" w:color="auto"/>
                <w:bottom w:val="none" w:sz="0" w:space="0" w:color="auto"/>
                <w:right w:val="none" w:sz="0" w:space="0" w:color="auto"/>
              </w:divBdr>
            </w:div>
            <w:div w:id="1495729588">
              <w:marLeft w:val="0"/>
              <w:marRight w:val="0"/>
              <w:marTop w:val="0"/>
              <w:marBottom w:val="0"/>
              <w:divBdr>
                <w:top w:val="none" w:sz="0" w:space="0" w:color="auto"/>
                <w:left w:val="none" w:sz="0" w:space="0" w:color="auto"/>
                <w:bottom w:val="none" w:sz="0" w:space="0" w:color="auto"/>
                <w:right w:val="none" w:sz="0" w:space="0" w:color="auto"/>
              </w:divBdr>
            </w:div>
            <w:div w:id="1104151113">
              <w:marLeft w:val="0"/>
              <w:marRight w:val="0"/>
              <w:marTop w:val="0"/>
              <w:marBottom w:val="0"/>
              <w:divBdr>
                <w:top w:val="none" w:sz="0" w:space="0" w:color="auto"/>
                <w:left w:val="none" w:sz="0" w:space="0" w:color="auto"/>
                <w:bottom w:val="none" w:sz="0" w:space="0" w:color="auto"/>
                <w:right w:val="none" w:sz="0" w:space="0" w:color="auto"/>
              </w:divBdr>
            </w:div>
            <w:div w:id="788278309">
              <w:marLeft w:val="0"/>
              <w:marRight w:val="0"/>
              <w:marTop w:val="0"/>
              <w:marBottom w:val="0"/>
              <w:divBdr>
                <w:top w:val="none" w:sz="0" w:space="0" w:color="auto"/>
                <w:left w:val="none" w:sz="0" w:space="0" w:color="auto"/>
                <w:bottom w:val="none" w:sz="0" w:space="0" w:color="auto"/>
                <w:right w:val="none" w:sz="0" w:space="0" w:color="auto"/>
              </w:divBdr>
            </w:div>
            <w:div w:id="181866666">
              <w:marLeft w:val="0"/>
              <w:marRight w:val="0"/>
              <w:marTop w:val="0"/>
              <w:marBottom w:val="0"/>
              <w:divBdr>
                <w:top w:val="none" w:sz="0" w:space="0" w:color="auto"/>
                <w:left w:val="none" w:sz="0" w:space="0" w:color="auto"/>
                <w:bottom w:val="none" w:sz="0" w:space="0" w:color="auto"/>
                <w:right w:val="none" w:sz="0" w:space="0" w:color="auto"/>
              </w:divBdr>
            </w:div>
            <w:div w:id="1547646916">
              <w:marLeft w:val="0"/>
              <w:marRight w:val="0"/>
              <w:marTop w:val="0"/>
              <w:marBottom w:val="0"/>
              <w:divBdr>
                <w:top w:val="none" w:sz="0" w:space="0" w:color="auto"/>
                <w:left w:val="none" w:sz="0" w:space="0" w:color="auto"/>
                <w:bottom w:val="none" w:sz="0" w:space="0" w:color="auto"/>
                <w:right w:val="none" w:sz="0" w:space="0" w:color="auto"/>
              </w:divBdr>
            </w:div>
            <w:div w:id="852842258">
              <w:marLeft w:val="0"/>
              <w:marRight w:val="0"/>
              <w:marTop w:val="75"/>
              <w:marBottom w:val="0"/>
              <w:divBdr>
                <w:top w:val="none" w:sz="0" w:space="0" w:color="auto"/>
                <w:left w:val="none" w:sz="0" w:space="0" w:color="auto"/>
                <w:bottom w:val="none" w:sz="0" w:space="0" w:color="auto"/>
                <w:right w:val="none" w:sz="0" w:space="0" w:color="auto"/>
              </w:divBdr>
              <w:divsChild>
                <w:div w:id="59712282">
                  <w:marLeft w:val="0"/>
                  <w:marRight w:val="0"/>
                  <w:marTop w:val="0"/>
                  <w:marBottom w:val="0"/>
                  <w:divBdr>
                    <w:top w:val="none" w:sz="0" w:space="0" w:color="auto"/>
                    <w:left w:val="none" w:sz="0" w:space="0" w:color="auto"/>
                    <w:bottom w:val="none" w:sz="0" w:space="0" w:color="auto"/>
                    <w:right w:val="none" w:sz="0" w:space="0" w:color="auto"/>
                  </w:divBdr>
                </w:div>
              </w:divsChild>
            </w:div>
            <w:div w:id="20524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digitalResources/literature/education/literature_history/search.html?details=42" TargetMode="External"/><Relationship Id="rId13" Type="http://schemas.openxmlformats.org/officeDocument/2006/relationships/hyperlink" Target="http://www.greek-language.gr/digitalResources/literature/education/literature_history/search.html?details=83" TargetMode="External"/><Relationship Id="rId18" Type="http://schemas.openxmlformats.org/officeDocument/2006/relationships/hyperlink" Target="http://www.greek-language.gr/digitalResources/literature/education/literature_history/search.html?details=83" TargetMode="External"/><Relationship Id="rId26" Type="http://schemas.openxmlformats.org/officeDocument/2006/relationships/hyperlink" Target="http://www.potheg.gr/ProjectDetails.aspx?Id=1126&amp;lan=1" TargetMode="External"/><Relationship Id="rId3" Type="http://schemas.openxmlformats.org/officeDocument/2006/relationships/webSettings" Target="webSettings.xml"/><Relationship Id="rId21" Type="http://schemas.openxmlformats.org/officeDocument/2006/relationships/hyperlink" Target="http://www.greek-language.gr/digitalResources/literature/education/literature_history/search.html?details=14" TargetMode="External"/><Relationship Id="rId34" Type="http://schemas.openxmlformats.org/officeDocument/2006/relationships/hyperlink" Target="http://www.greek-language.gr/digitalResources/literature/education/literature_history/search.html?details=83" TargetMode="External"/><Relationship Id="rId7" Type="http://schemas.openxmlformats.org/officeDocument/2006/relationships/hyperlink" Target="http://www.greek-language.gr/digitalResources/literature/education/literature_history/search.html?details=45" TargetMode="External"/><Relationship Id="rId12" Type="http://schemas.openxmlformats.org/officeDocument/2006/relationships/hyperlink" Target="http://www.greek-language.gr/digitalResources/literature/education/literature_history/search.html?details=83" TargetMode="External"/><Relationship Id="rId17" Type="http://schemas.openxmlformats.org/officeDocument/2006/relationships/hyperlink" Target="http://www.greek-language.gr/digitalResources/literature/education/literature_history/search.html?details=83" TargetMode="External"/><Relationship Id="rId25" Type="http://schemas.openxmlformats.org/officeDocument/2006/relationships/hyperlink" Target="http://www.greek-language.gr/digitalResources/literature/education/literature_history/search.html?details=39" TargetMode="External"/><Relationship Id="rId33" Type="http://schemas.openxmlformats.org/officeDocument/2006/relationships/hyperlink" Target="http://archive.ert.gr/6725/&amp;iframe=true&amp;width=100%25&amp;height=100%25" TargetMode="External"/><Relationship Id="rId2" Type="http://schemas.openxmlformats.org/officeDocument/2006/relationships/settings" Target="settings.xml"/><Relationship Id="rId16" Type="http://schemas.openxmlformats.org/officeDocument/2006/relationships/hyperlink" Target="http://www.greek-language.gr/digitalResources/literature/education/literature_history/search.html?details=83" TargetMode="External"/><Relationship Id="rId20" Type="http://schemas.openxmlformats.org/officeDocument/2006/relationships/hyperlink" Target="http://www.greek-language.gr/digitalResources/literature/education/literature_history/search.html?details=41" TargetMode="External"/><Relationship Id="rId29" Type="http://schemas.openxmlformats.org/officeDocument/2006/relationships/hyperlink" Target="http://www.greek-language.gr/digitalResources/literature/education/literature_history/search.html?details=76" TargetMode="External"/><Relationship Id="rId1" Type="http://schemas.openxmlformats.org/officeDocument/2006/relationships/styles" Target="styles.xml"/><Relationship Id="rId6" Type="http://schemas.openxmlformats.org/officeDocument/2006/relationships/hyperlink" Target="http://www.greek-language.gr/digitalResources/literature/education/literature_history/search.html?details=83" TargetMode="External"/><Relationship Id="rId11" Type="http://schemas.openxmlformats.org/officeDocument/2006/relationships/hyperlink" Target="http://www.greek-language.gr/digitalResources/literature/education/literature_history/search.html?details=83" TargetMode="External"/><Relationship Id="rId24" Type="http://schemas.openxmlformats.org/officeDocument/2006/relationships/hyperlink" Target="http://www.greek-language.gr/digitalResources/literature/education/literature_history/search.html?details=83" TargetMode="External"/><Relationship Id="rId32"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greek-language.gr/digitalResources/literature/education/literature_history/search.html?details=83" TargetMode="External"/><Relationship Id="rId23" Type="http://schemas.openxmlformats.org/officeDocument/2006/relationships/hyperlink" Target="http://www.greek-language.gr/digitalResources/literature/education/literature_history/search.html?details=76" TargetMode="External"/><Relationship Id="rId28" Type="http://schemas.openxmlformats.org/officeDocument/2006/relationships/hyperlink" Target="http://www.greek-language.gr/digitalResources/literature/education/literature_history/search.html?details=65" TargetMode="External"/><Relationship Id="rId36" Type="http://schemas.openxmlformats.org/officeDocument/2006/relationships/theme" Target="theme/theme1.xml"/><Relationship Id="rId10" Type="http://schemas.openxmlformats.org/officeDocument/2006/relationships/hyperlink" Target="http://photodentro.edu.gr/v/item/ds/8521/9951" TargetMode="External"/><Relationship Id="rId19" Type="http://schemas.openxmlformats.org/officeDocument/2006/relationships/hyperlink" Target="http://www.greek-language.gr/digitalResources/literature/education/literature_history/search.html?details=112" TargetMode="External"/><Relationship Id="rId31" Type="http://schemas.openxmlformats.org/officeDocument/2006/relationships/hyperlink" Target="http://www.greek-language.gr/digitalResources/files/image/literature_history/axion-esti.jpg" TargetMode="External"/><Relationship Id="rId4" Type="http://schemas.openxmlformats.org/officeDocument/2006/relationships/hyperlink" Target="http://www.greek-language.gr/digitalResources/files/image/literature_history/elytisim2.jpg" TargetMode="External"/><Relationship Id="rId9" Type="http://schemas.openxmlformats.org/officeDocument/2006/relationships/hyperlink" Target="http://www.greek-language.gr/digitalResources/literature/education/literature_history/search.html?details=83" TargetMode="External"/><Relationship Id="rId14" Type="http://schemas.openxmlformats.org/officeDocument/2006/relationships/hyperlink" Target="http://www.greek-language.gr/digitalResources/literature/education/literature_history/search.html?details=83" TargetMode="External"/><Relationship Id="rId22" Type="http://schemas.openxmlformats.org/officeDocument/2006/relationships/hyperlink" Target="http://www.greek-language.gr/digitalResources/literature/education/literature_history/search.html?details=%CE%BA%CE%AC%CE%BB%CE%B2%CE%BF%CF%82" TargetMode="External"/><Relationship Id="rId27" Type="http://schemas.openxmlformats.org/officeDocument/2006/relationships/hyperlink" Target="http://www.greek-language.gr/digitalResources/literature/education/literature_history/search.html?details=14" TargetMode="External"/><Relationship Id="rId30" Type="http://schemas.openxmlformats.org/officeDocument/2006/relationships/hyperlink" Target="http://www.greek-language.gr/digitalResources/literature/education/literature_history/search.html?details=75"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3481</Words>
  <Characters>19844</Characters>
  <Application>Microsoft Office Word</Application>
  <DocSecurity>0</DocSecurity>
  <Lines>165</Lines>
  <Paragraphs>46</Paragraphs>
  <ScaleCrop>false</ScaleCrop>
  <Company/>
  <LinksUpToDate>false</LinksUpToDate>
  <CharactersWithSpaces>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Tsian</dc:creator>
  <cp:keywords/>
  <dc:description/>
  <cp:lastModifiedBy>Dim Tsian</cp:lastModifiedBy>
  <cp:revision>2</cp:revision>
  <dcterms:created xsi:type="dcterms:W3CDTF">2019-01-09T14:40:00Z</dcterms:created>
  <dcterms:modified xsi:type="dcterms:W3CDTF">2019-01-09T14:41:00Z</dcterms:modified>
</cp:coreProperties>
</file>