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DF5" w:rsidRPr="003F7DF5" w:rsidRDefault="003F7DF5" w:rsidP="003F7DF5">
      <w:pPr>
        <w:spacing w:line="360" w:lineRule="auto"/>
        <w:jc w:val="both"/>
        <w:rPr>
          <w:rFonts w:ascii="Palatino Linotype" w:hAnsi="Palatino Linotype"/>
          <w:sz w:val="28"/>
          <w:szCs w:val="28"/>
        </w:rPr>
      </w:pPr>
      <w:r w:rsidRPr="003F7DF5">
        <w:rPr>
          <w:rFonts w:ascii="Palatino Linotype" w:hAnsi="Palatino Linotype"/>
          <w:b/>
          <w:sz w:val="28"/>
          <w:szCs w:val="28"/>
        </w:rPr>
        <w:t xml:space="preserve">Καρσιλαμάς ( </w:t>
      </w:r>
      <w:proofErr w:type="spellStart"/>
      <w:r w:rsidRPr="003F7DF5">
        <w:rPr>
          <w:rFonts w:ascii="Palatino Linotype" w:hAnsi="Palatino Linotype"/>
          <w:b/>
          <w:sz w:val="28"/>
          <w:szCs w:val="28"/>
        </w:rPr>
        <w:t>Γιωργίτσα</w:t>
      </w:r>
      <w:proofErr w:type="spellEnd"/>
      <w:r w:rsidRPr="003F7DF5">
        <w:rPr>
          <w:rFonts w:ascii="Palatino Linotype" w:hAnsi="Palatino Linotype"/>
          <w:sz w:val="28"/>
          <w:szCs w:val="28"/>
        </w:rPr>
        <w:t xml:space="preserve">): Συνηθίζεται ιδιαίτερα στις γαμήλιες τελετές και διασκεδάσεις. Ο καρσιλαμάς είναι ένας </w:t>
      </w:r>
      <w:proofErr w:type="spellStart"/>
      <w:r w:rsidRPr="003F7DF5">
        <w:rPr>
          <w:rFonts w:ascii="Palatino Linotype" w:hAnsi="Palatino Linotype"/>
          <w:sz w:val="28"/>
          <w:szCs w:val="28"/>
        </w:rPr>
        <w:t>εννιάσημος</w:t>
      </w:r>
      <w:proofErr w:type="spellEnd"/>
      <w:r w:rsidRPr="003F7DF5">
        <w:rPr>
          <w:rFonts w:ascii="Palatino Linotype" w:hAnsi="Palatino Linotype"/>
          <w:sz w:val="28"/>
          <w:szCs w:val="28"/>
        </w:rPr>
        <w:t xml:space="preserve"> επίσης χορός σε 9/8. Χορεύεται αντικριστά και παίρνει το όνομα του από αυτή την ιδιαιτερότητα, αφού καρσί στα τουρκικά σημαίνει απέναντι. Χορεύεται από ζευγάρι, ενώ στη Ρόδο από δύο γυναίκες, οι οποίες παριστάνουν ότι κεντούν. Ο καρσιλαμάς, εκτός από τα παράλια της </w:t>
      </w:r>
      <w:proofErr w:type="spellStart"/>
      <w:r w:rsidRPr="003F7DF5">
        <w:rPr>
          <w:rFonts w:ascii="Palatino Linotype" w:hAnsi="Palatino Linotype"/>
          <w:sz w:val="28"/>
          <w:szCs w:val="28"/>
        </w:rPr>
        <w:t>Μικράς</w:t>
      </w:r>
      <w:proofErr w:type="spellEnd"/>
      <w:r w:rsidRPr="003F7DF5">
        <w:rPr>
          <w:rFonts w:ascii="Palatino Linotype" w:hAnsi="Palatino Linotype"/>
          <w:sz w:val="28"/>
          <w:szCs w:val="28"/>
        </w:rPr>
        <w:t xml:space="preserve"> Ασίας, χορευόταν στη Θράκη και στη Λέσβο. . Ο καρσιλαμάς διαφοροποιείται ελάχιστα έως καθόλου δομικά με τον ζεϊμπέκικο, με τον οποίο διατηρεί άμεση συγγένεια ρυθμικών, μελωδικών και κινητικών δομών. Χορεύεται από άνδρες και γυναίκες. </w:t>
      </w:r>
    </w:p>
    <w:p w:rsidR="00DB236B" w:rsidRPr="003F7DF5" w:rsidRDefault="00DB236B" w:rsidP="003F7DF5">
      <w:pPr>
        <w:rPr>
          <w:lang w:val="en-US"/>
        </w:rPr>
      </w:pPr>
      <w:bookmarkStart w:id="0" w:name="_GoBack"/>
      <w:bookmarkEnd w:id="0"/>
    </w:p>
    <w:sectPr w:rsidR="00DB236B" w:rsidRPr="003F7DF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DF5"/>
    <w:rsid w:val="003F7DF5"/>
    <w:rsid w:val="00D50ABE"/>
    <w:rsid w:val="00DB23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533</Characters>
  <Application>Microsoft Office Word</Application>
  <DocSecurity>0</DocSecurity>
  <Lines>4</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VAGELIS</dc:creator>
  <cp:lastModifiedBy>VAGELIS</cp:lastModifiedBy>
  <cp:revision>1</cp:revision>
  <dcterms:created xsi:type="dcterms:W3CDTF">2015-02-16T04:50:00Z</dcterms:created>
  <dcterms:modified xsi:type="dcterms:W3CDTF">2015-02-16T04:51:00Z</dcterms:modified>
</cp:coreProperties>
</file>