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b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b/>
          <w:color w:val="252525"/>
          <w:sz w:val="28"/>
          <w:szCs w:val="28"/>
          <w:u w:val="single"/>
        </w:rPr>
        <w:t>Η ποδηλάτισσα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>Ποίηση: ΟΔΥΣΣΕΑΣ ΕΛΥΤΗΣ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>Το δρόμο πλάι στη θάλασσα περπάτησα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>που `</w:t>
      </w:r>
      <w:proofErr w:type="spellStart"/>
      <w:r w:rsidRPr="00346B75">
        <w:rPr>
          <w:rFonts w:ascii="Century Schoolbook" w:hAnsi="Century Schoolbook" w:cs="Arial"/>
          <w:color w:val="252525"/>
          <w:sz w:val="28"/>
          <w:szCs w:val="28"/>
        </w:rPr>
        <w:t>κανε</w:t>
      </w:r>
      <w:proofErr w:type="spellEnd"/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 κάθε μέρα η ποδηλάτισσα.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>Βρήκα τα φρούτα που `χε στο πανέρι της,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>το δαχτυλίδι που `</w:t>
      </w:r>
      <w:proofErr w:type="spellStart"/>
      <w:r w:rsidRPr="00346B75">
        <w:rPr>
          <w:rFonts w:ascii="Century Schoolbook" w:hAnsi="Century Schoolbook" w:cs="Arial"/>
          <w:color w:val="252525"/>
          <w:sz w:val="28"/>
          <w:szCs w:val="28"/>
        </w:rPr>
        <w:t>πεσε</w:t>
      </w:r>
      <w:proofErr w:type="spellEnd"/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 απ’ το χέρι της.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>Βρήκα το κουδουνάκι και το σάλι της,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 xml:space="preserve">τις ρόδες, το τιμόνι, το </w:t>
      </w:r>
      <w:proofErr w:type="spellStart"/>
      <w:r w:rsidRPr="00346B75">
        <w:rPr>
          <w:rFonts w:ascii="Century Schoolbook" w:hAnsi="Century Schoolbook" w:cs="Arial"/>
          <w:color w:val="252525"/>
          <w:sz w:val="28"/>
          <w:szCs w:val="28"/>
        </w:rPr>
        <w:t>πεντάλι</w:t>
      </w:r>
      <w:proofErr w:type="spellEnd"/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 της.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>Τη ζώνη της, τη βρήκα σε μιαν άκρη,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>μια πέτρα διάφανη που `</w:t>
      </w:r>
      <w:proofErr w:type="spellStart"/>
      <w:r w:rsidRPr="00346B75">
        <w:rPr>
          <w:rFonts w:ascii="Century Schoolbook" w:hAnsi="Century Schoolbook" w:cs="Arial"/>
          <w:color w:val="252525"/>
          <w:sz w:val="28"/>
          <w:szCs w:val="28"/>
        </w:rPr>
        <w:t>μοιαζε</w:t>
      </w:r>
      <w:proofErr w:type="spellEnd"/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 με δάκρυ.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Τα μάζεψα ένα </w:t>
      </w:r>
      <w:proofErr w:type="spellStart"/>
      <w:r w:rsidRPr="00346B75">
        <w:rPr>
          <w:rFonts w:ascii="Century Schoolbook" w:hAnsi="Century Schoolbook" w:cs="Arial"/>
          <w:color w:val="252525"/>
          <w:sz w:val="28"/>
          <w:szCs w:val="28"/>
        </w:rPr>
        <w:t>ένα</w:t>
      </w:r>
      <w:proofErr w:type="spellEnd"/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 και τα κράτησα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>κι έλεγα πού `ναι πού `ναι η ποδηλάτισσα.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>Την είδα να περνά πάνω απ’ τα κύματα,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>την άλλη μέρα πάνω από τα μνήματα.</w:t>
      </w:r>
    </w:p>
    <w:p w:rsidR="00346B75" w:rsidRPr="00346B75" w:rsidRDefault="00346B75" w:rsidP="00346B75">
      <w:pPr>
        <w:pStyle w:val="Web"/>
        <w:shd w:val="clear" w:color="auto" w:fill="FFFFFF"/>
        <w:spacing w:before="0" w:beforeAutospacing="0"/>
        <w:rPr>
          <w:rFonts w:ascii="Century Schoolbook" w:hAnsi="Century Schoolbook" w:cs="Arial"/>
          <w:color w:val="252525"/>
          <w:sz w:val="28"/>
          <w:szCs w:val="28"/>
        </w:rPr>
      </w:pPr>
      <w:r w:rsidRPr="00346B75">
        <w:rPr>
          <w:rFonts w:ascii="Century Schoolbook" w:hAnsi="Century Schoolbook" w:cs="Arial"/>
          <w:color w:val="252525"/>
          <w:sz w:val="28"/>
          <w:szCs w:val="28"/>
        </w:rPr>
        <w:t xml:space="preserve">Την τρίτη </w:t>
      </w:r>
      <w:proofErr w:type="spellStart"/>
      <w:r w:rsidRPr="00346B75">
        <w:rPr>
          <w:rFonts w:ascii="Century Schoolbook" w:hAnsi="Century Schoolbook" w:cs="Arial"/>
          <w:color w:val="252525"/>
          <w:sz w:val="28"/>
          <w:szCs w:val="28"/>
        </w:rPr>
        <w:t>νύχτωσ</w:t>
      </w:r>
      <w:proofErr w:type="spellEnd"/>
      <w:r w:rsidRPr="00346B75">
        <w:rPr>
          <w:rFonts w:ascii="Century Schoolbook" w:hAnsi="Century Schoolbook" w:cs="Arial"/>
          <w:color w:val="252525"/>
          <w:sz w:val="28"/>
          <w:szCs w:val="28"/>
        </w:rPr>
        <w:t>’ έχασα τ’ αχνάρια της,</w:t>
      </w:r>
      <w:r w:rsidRPr="00346B75">
        <w:rPr>
          <w:rFonts w:ascii="Century Schoolbook" w:hAnsi="Century Schoolbook" w:cs="Arial"/>
          <w:color w:val="252525"/>
          <w:sz w:val="28"/>
          <w:szCs w:val="28"/>
        </w:rPr>
        <w:br/>
        <w:t>στους ουρανούς άναψαν τα φανάρια της.</w:t>
      </w:r>
    </w:p>
    <w:p w:rsidR="001B7265" w:rsidRPr="00346B75" w:rsidRDefault="001B7265">
      <w:pPr>
        <w:rPr>
          <w:rFonts w:ascii="Century Schoolbook" w:hAnsi="Century Schoolbook"/>
          <w:sz w:val="28"/>
          <w:szCs w:val="28"/>
        </w:rPr>
      </w:pPr>
    </w:p>
    <w:sectPr w:rsidR="001B7265" w:rsidRPr="00346B75" w:rsidSect="001B72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346B75"/>
    <w:rsid w:val="001B7265"/>
    <w:rsid w:val="0034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46B75"/>
    <w:rPr>
      <w:b/>
      <w:bCs/>
    </w:rPr>
  </w:style>
  <w:style w:type="character" w:styleId="-">
    <w:name w:val="Hyperlink"/>
    <w:basedOn w:val="a0"/>
    <w:uiPriority w:val="99"/>
    <w:semiHidden/>
    <w:unhideWhenUsed/>
    <w:rsid w:val="00346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tsagkatos</dc:creator>
  <cp:lastModifiedBy>manos tsagkatos</cp:lastModifiedBy>
  <cp:revision>1</cp:revision>
  <dcterms:created xsi:type="dcterms:W3CDTF">2021-10-20T17:09:00Z</dcterms:created>
  <dcterms:modified xsi:type="dcterms:W3CDTF">2021-10-20T17:13:00Z</dcterms:modified>
</cp:coreProperties>
</file>