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8D4" w:rsidRDefault="00901368" w:rsidP="00901368">
      <w:pPr>
        <w:jc w:val="center"/>
        <w:rPr>
          <w:sz w:val="28"/>
        </w:rPr>
      </w:pPr>
      <w:r w:rsidRPr="00901368">
        <w:rPr>
          <w:sz w:val="28"/>
        </w:rPr>
        <w:t xml:space="preserve">Να βρείτε τις ειδικές, βουλητικές και ενδοιαστικές </w:t>
      </w:r>
      <w:proofErr w:type="spellStart"/>
      <w:r w:rsidRPr="00901368">
        <w:rPr>
          <w:sz w:val="28"/>
        </w:rPr>
        <w:t>πρ</w:t>
      </w:r>
      <w:proofErr w:type="spellEnd"/>
      <w:r w:rsidRPr="00901368">
        <w:rPr>
          <w:sz w:val="28"/>
        </w:rPr>
        <w:t>. και να</w:t>
      </w:r>
      <w:r w:rsidRPr="00901368">
        <w:rPr>
          <w:sz w:val="28"/>
        </w:rPr>
        <w:t xml:space="preserve"> </w:t>
      </w:r>
      <w:r w:rsidRPr="00901368">
        <w:rPr>
          <w:sz w:val="28"/>
        </w:rPr>
        <w:t>προσδιορίσετε τον συντακτικό τους ρόλο</w:t>
      </w:r>
    </w:p>
    <w:p w:rsidR="00901368" w:rsidRPr="00901368" w:rsidRDefault="00901368" w:rsidP="00901368">
      <w:pPr>
        <w:jc w:val="center"/>
      </w:pPr>
      <w:r w:rsidRPr="00901368">
        <w:t xml:space="preserve">Υπογραμμίστε </w:t>
      </w:r>
      <w:r w:rsidR="00243420">
        <w:t xml:space="preserve">τη δευτερεύουσα πρόταση και </w:t>
      </w:r>
      <w:r w:rsidRPr="00901368">
        <w:t>τη σωστή απάντηση</w:t>
      </w:r>
      <w:r w:rsidR="00243420">
        <w:t xml:space="preserve"> από τις </w:t>
      </w:r>
      <w:bookmarkStart w:id="0" w:name="_GoBack"/>
      <w:r w:rsidR="00243420" w:rsidRPr="00243420">
        <w:rPr>
          <w:i/>
        </w:rPr>
        <w:t>προτεινόμενες</w:t>
      </w:r>
      <w:bookmarkEnd w:id="0"/>
    </w:p>
    <w:p w:rsidR="00901368" w:rsidRDefault="00901368" w:rsidP="00901368"/>
    <w:p w:rsidR="00901368" w:rsidRDefault="00901368" w:rsidP="00901368">
      <w:r>
        <w:t>1</w:t>
      </w:r>
      <w:r w:rsidRPr="00901368">
        <w:t>. Και τότε κατάλαβα πως η Μαργαρίτα θα έφευγε για πάντα.</w:t>
      </w:r>
    </w:p>
    <w:p w:rsidR="00901368" w:rsidRDefault="00901368" w:rsidP="00901368">
      <w:r>
        <w:t xml:space="preserve">Η πρόταση είναι </w:t>
      </w:r>
      <w:r w:rsidRPr="00901368">
        <w:rPr>
          <w:i/>
        </w:rPr>
        <w:t>ειδική, βουλητική, ενδοιαστική</w:t>
      </w:r>
      <w:r>
        <w:t xml:space="preserve"> και χρησιμοποιείται ως </w:t>
      </w:r>
      <w:r w:rsidRPr="00901368">
        <w:rPr>
          <w:i/>
        </w:rPr>
        <w:t>υποκείμενο, αντικείμενο, επεξήγηση</w:t>
      </w:r>
    </w:p>
    <w:p w:rsidR="00901368" w:rsidRDefault="00901368" w:rsidP="00901368"/>
    <w:p w:rsidR="00901368" w:rsidRDefault="00901368" w:rsidP="00901368">
      <w:r>
        <w:t xml:space="preserve">2. </w:t>
      </w:r>
      <w:r w:rsidRPr="00901368">
        <w:t>Πάντα φοβόμουν αυτό, μήπως με αφήσει!</w:t>
      </w:r>
    </w:p>
    <w:p w:rsidR="00901368" w:rsidRPr="00901368" w:rsidRDefault="00901368" w:rsidP="00901368">
      <w:r w:rsidRPr="00901368">
        <w:t xml:space="preserve">Η πρόταση είναι </w:t>
      </w:r>
      <w:r w:rsidRPr="00901368">
        <w:rPr>
          <w:i/>
        </w:rPr>
        <w:t>ειδική, βουλητική, ενδοιαστική</w:t>
      </w:r>
      <w:r w:rsidRPr="00901368">
        <w:t xml:space="preserve"> και χρησιμοποιείται ως </w:t>
      </w:r>
      <w:r w:rsidRPr="00901368">
        <w:rPr>
          <w:i/>
        </w:rPr>
        <w:t>υποκείμενο, αντικείμενο, επεξήγηση</w:t>
      </w:r>
    </w:p>
    <w:p w:rsidR="00901368" w:rsidRDefault="00901368" w:rsidP="00901368"/>
    <w:p w:rsidR="00901368" w:rsidRDefault="00901368" w:rsidP="00901368">
      <w:r>
        <w:t xml:space="preserve">3. </w:t>
      </w:r>
      <w:r w:rsidRPr="00901368">
        <w:t>Δεν θέλω να ζήσω πια!</w:t>
      </w:r>
    </w:p>
    <w:p w:rsidR="00901368" w:rsidRPr="00901368" w:rsidRDefault="00901368" w:rsidP="00901368">
      <w:r w:rsidRPr="00901368">
        <w:t xml:space="preserve">Η πρόταση είναι </w:t>
      </w:r>
      <w:r w:rsidRPr="00901368">
        <w:rPr>
          <w:i/>
        </w:rPr>
        <w:t>ειδική, βουλητική, ενδοιαστική</w:t>
      </w:r>
      <w:r w:rsidRPr="00901368">
        <w:t xml:space="preserve"> και χρησιμοποιείται ως </w:t>
      </w:r>
      <w:r w:rsidRPr="00901368">
        <w:rPr>
          <w:i/>
        </w:rPr>
        <w:t>υποκείμενο, αντικείμενο, επεξήγηση</w:t>
      </w:r>
    </w:p>
    <w:p w:rsidR="00901368" w:rsidRDefault="00901368" w:rsidP="00901368"/>
    <w:p w:rsidR="00901368" w:rsidRDefault="00901368" w:rsidP="00901368">
      <w:r>
        <w:t xml:space="preserve">4. </w:t>
      </w:r>
      <w:r w:rsidRPr="00901368">
        <w:t>Βέβαια, συνέχεια μου τόνιζε τούτο, πως θα φύγει.</w:t>
      </w:r>
    </w:p>
    <w:p w:rsidR="00901368" w:rsidRPr="00901368" w:rsidRDefault="00901368" w:rsidP="00901368">
      <w:r w:rsidRPr="00901368">
        <w:t xml:space="preserve">Η πρόταση είναι </w:t>
      </w:r>
      <w:r w:rsidRPr="00901368">
        <w:rPr>
          <w:i/>
        </w:rPr>
        <w:t>ειδική, βουλητική, ενδοιαστική</w:t>
      </w:r>
      <w:r w:rsidRPr="00901368">
        <w:t xml:space="preserve"> και χρησιμοποιείται ως </w:t>
      </w:r>
      <w:r w:rsidRPr="00901368">
        <w:rPr>
          <w:i/>
        </w:rPr>
        <w:t>υποκείμενο, αντικείμενο, επεξήγηση</w:t>
      </w:r>
    </w:p>
    <w:p w:rsidR="00901368" w:rsidRDefault="00901368" w:rsidP="00901368"/>
    <w:p w:rsidR="00901368" w:rsidRDefault="00901368" w:rsidP="00901368">
      <w:r>
        <w:t xml:space="preserve">5. </w:t>
      </w:r>
      <w:r w:rsidRPr="00901368">
        <w:t>Και τώρα τι πρέπει να κάνω;</w:t>
      </w:r>
    </w:p>
    <w:p w:rsidR="00901368" w:rsidRPr="00901368" w:rsidRDefault="00901368" w:rsidP="00901368">
      <w:r w:rsidRPr="00901368">
        <w:t xml:space="preserve">Η πρόταση είναι </w:t>
      </w:r>
      <w:r w:rsidRPr="00901368">
        <w:rPr>
          <w:i/>
        </w:rPr>
        <w:t>ειδική, βουλητική, ενδοιαστική</w:t>
      </w:r>
      <w:r w:rsidRPr="00901368">
        <w:t xml:space="preserve"> και χρησιμοποιείται ως </w:t>
      </w:r>
      <w:r w:rsidRPr="00901368">
        <w:rPr>
          <w:i/>
        </w:rPr>
        <w:t>υποκείμενο, αντικείμενο, επεξήγηση</w:t>
      </w:r>
    </w:p>
    <w:p w:rsidR="00901368" w:rsidRDefault="00901368" w:rsidP="00901368"/>
    <w:p w:rsidR="00901368" w:rsidRDefault="00901368" w:rsidP="00901368">
      <w:r>
        <w:t xml:space="preserve">6. </w:t>
      </w:r>
      <w:r w:rsidRPr="00901368">
        <w:t>Αυτό δεν είναι σωστό, να αρχίσω τις κλάψες σαν μωρό παιδί!</w:t>
      </w:r>
    </w:p>
    <w:p w:rsidR="00901368" w:rsidRPr="00901368" w:rsidRDefault="00901368" w:rsidP="00901368">
      <w:r w:rsidRPr="00901368">
        <w:t xml:space="preserve">Η πρόταση είναι </w:t>
      </w:r>
      <w:r w:rsidRPr="00901368">
        <w:rPr>
          <w:i/>
        </w:rPr>
        <w:t>ειδική, βουλητική, ενδοιαστική</w:t>
      </w:r>
      <w:r w:rsidRPr="00901368">
        <w:t xml:space="preserve"> και χρησιμοποιείται ως </w:t>
      </w:r>
      <w:r w:rsidRPr="00901368">
        <w:rPr>
          <w:i/>
        </w:rPr>
        <w:t>υποκείμενο, αντικείμενο, επεξήγηση</w:t>
      </w:r>
    </w:p>
    <w:p w:rsidR="00901368" w:rsidRDefault="00901368" w:rsidP="00901368"/>
    <w:p w:rsidR="00901368" w:rsidRDefault="00901368" w:rsidP="00901368">
      <w:r>
        <w:t xml:space="preserve">7. </w:t>
      </w:r>
      <w:r w:rsidRPr="00901368">
        <w:t>Κι ακόμα με φοβίζει μήπως αρχίσουν οι άλλοι τις κοροϊδίες.</w:t>
      </w:r>
    </w:p>
    <w:p w:rsidR="00901368" w:rsidRPr="00901368" w:rsidRDefault="00901368" w:rsidP="00901368">
      <w:r w:rsidRPr="00901368">
        <w:t xml:space="preserve">Η πρόταση είναι </w:t>
      </w:r>
      <w:r w:rsidRPr="00901368">
        <w:rPr>
          <w:i/>
        </w:rPr>
        <w:t>ειδική, βουλητική, ενδοιαστική</w:t>
      </w:r>
      <w:r w:rsidRPr="00901368">
        <w:t xml:space="preserve"> και χρησιμοποιείται ως </w:t>
      </w:r>
      <w:r w:rsidRPr="00901368">
        <w:rPr>
          <w:i/>
        </w:rPr>
        <w:t>υποκείμενο, αντικείμενο, επεξήγηση</w:t>
      </w:r>
    </w:p>
    <w:p w:rsidR="00901368" w:rsidRDefault="00901368" w:rsidP="00901368"/>
    <w:p w:rsidR="00901368" w:rsidRDefault="00901368" w:rsidP="00901368">
      <w:r>
        <w:t xml:space="preserve">8. </w:t>
      </w:r>
      <w:r w:rsidRPr="00901368">
        <w:t>Αλλά όχι! Απαγορεύεται να αρχίσω τα κλάματα.</w:t>
      </w:r>
    </w:p>
    <w:p w:rsidR="00901368" w:rsidRPr="00901368" w:rsidRDefault="00901368" w:rsidP="00901368">
      <w:r w:rsidRPr="00901368">
        <w:t xml:space="preserve">Η πρόταση είναι </w:t>
      </w:r>
      <w:r w:rsidRPr="00901368">
        <w:rPr>
          <w:i/>
        </w:rPr>
        <w:t>ειδική, βουλητική, ενδοιαστική</w:t>
      </w:r>
      <w:r w:rsidRPr="00901368">
        <w:t xml:space="preserve"> και χρησιμοποιείται ως </w:t>
      </w:r>
      <w:r w:rsidRPr="00901368">
        <w:rPr>
          <w:i/>
        </w:rPr>
        <w:t>υποκείμενο, αντικείμενο, επεξήγηση</w:t>
      </w:r>
    </w:p>
    <w:p w:rsidR="00901368" w:rsidRDefault="00901368" w:rsidP="00901368"/>
    <w:p w:rsidR="00901368" w:rsidRDefault="00901368" w:rsidP="00901368">
      <w:r>
        <w:t xml:space="preserve">9. </w:t>
      </w:r>
      <w:r w:rsidRPr="00901368">
        <w:t>Να υποθέσω ότι συμφωνείτε μαζί μου.</w:t>
      </w:r>
    </w:p>
    <w:p w:rsidR="00901368" w:rsidRPr="00901368" w:rsidRDefault="00901368" w:rsidP="00901368">
      <w:r w:rsidRPr="00901368">
        <w:t xml:space="preserve">Η πρόταση είναι </w:t>
      </w:r>
      <w:r w:rsidRPr="00901368">
        <w:rPr>
          <w:i/>
        </w:rPr>
        <w:t>ειδική, βουλητική, ενδοιαστική</w:t>
      </w:r>
      <w:r w:rsidRPr="00901368">
        <w:t xml:space="preserve"> και χρησιμοποιείται ως </w:t>
      </w:r>
      <w:r w:rsidRPr="00901368">
        <w:rPr>
          <w:i/>
        </w:rPr>
        <w:t>υποκείμενο, αντικείμενο, επεξήγηση</w:t>
      </w:r>
    </w:p>
    <w:p w:rsidR="00901368" w:rsidRDefault="00901368" w:rsidP="00901368"/>
    <w:p w:rsidR="00901368" w:rsidRDefault="00901368" w:rsidP="00901368">
      <w:r>
        <w:t xml:space="preserve">10. </w:t>
      </w:r>
      <w:r w:rsidRPr="00901368">
        <w:t>Ε λοιπόν, Μαργαρίτα, μπορείς να φύγεις!</w:t>
      </w:r>
    </w:p>
    <w:p w:rsidR="00901368" w:rsidRDefault="00901368">
      <w:r w:rsidRPr="00901368">
        <w:t xml:space="preserve">Η πρόταση είναι </w:t>
      </w:r>
      <w:r w:rsidRPr="00901368">
        <w:rPr>
          <w:i/>
        </w:rPr>
        <w:t>ειδική, βουλητική, ενδοιαστική</w:t>
      </w:r>
      <w:r w:rsidRPr="00901368">
        <w:t xml:space="preserve"> και χρησιμοποιείται ως </w:t>
      </w:r>
      <w:r w:rsidRPr="00901368">
        <w:rPr>
          <w:i/>
        </w:rPr>
        <w:t>υποκείμενο, αντικείμενο, επεξήγηση</w:t>
      </w:r>
    </w:p>
    <w:sectPr w:rsidR="00901368" w:rsidSect="005013CD">
      <w:footerReference w:type="default" r:id="rId6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18C2" w:rsidRDefault="004D18C2" w:rsidP="00901368">
      <w:r>
        <w:separator/>
      </w:r>
    </w:p>
  </w:endnote>
  <w:endnote w:type="continuationSeparator" w:id="0">
    <w:p w:rsidR="004D18C2" w:rsidRDefault="004D18C2" w:rsidP="009013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1368" w:rsidRDefault="00901368" w:rsidP="00901368">
    <w:pPr>
      <w:pStyle w:val="a4"/>
      <w:jc w:val="center"/>
    </w:pPr>
    <w:r>
      <w:t>© Γιάννης Παπαθανασίου – Ελληνικός Πολιτισμός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18C2" w:rsidRDefault="004D18C2" w:rsidP="00901368">
      <w:r>
        <w:separator/>
      </w:r>
    </w:p>
  </w:footnote>
  <w:footnote w:type="continuationSeparator" w:id="0">
    <w:p w:rsidR="004D18C2" w:rsidRDefault="004D18C2" w:rsidP="009013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368"/>
    <w:rsid w:val="00025913"/>
    <w:rsid w:val="000D01CA"/>
    <w:rsid w:val="00166318"/>
    <w:rsid w:val="001A0F14"/>
    <w:rsid w:val="00243420"/>
    <w:rsid w:val="004177C9"/>
    <w:rsid w:val="004D18C2"/>
    <w:rsid w:val="005013CD"/>
    <w:rsid w:val="00567746"/>
    <w:rsid w:val="005C1EEE"/>
    <w:rsid w:val="00667D32"/>
    <w:rsid w:val="0072422D"/>
    <w:rsid w:val="00730199"/>
    <w:rsid w:val="008535E6"/>
    <w:rsid w:val="008751E7"/>
    <w:rsid w:val="008B03AE"/>
    <w:rsid w:val="00901368"/>
    <w:rsid w:val="0093121F"/>
    <w:rsid w:val="00A671E3"/>
    <w:rsid w:val="00AB3AD7"/>
    <w:rsid w:val="00AC4D5D"/>
    <w:rsid w:val="00B522C2"/>
    <w:rsid w:val="00B8040C"/>
    <w:rsid w:val="00C34BFA"/>
    <w:rsid w:val="00C814F5"/>
    <w:rsid w:val="00D54307"/>
    <w:rsid w:val="00D860E6"/>
    <w:rsid w:val="00E25230"/>
    <w:rsid w:val="00EF7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1B88BD-1BB3-488D-B022-67F5D1339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BFA"/>
    <w:rPr>
      <w:sz w:val="24"/>
    </w:rPr>
  </w:style>
  <w:style w:type="paragraph" w:styleId="3">
    <w:name w:val="heading 3"/>
    <w:basedOn w:val="a"/>
    <w:next w:val="a"/>
    <w:link w:val="3Char"/>
    <w:uiPriority w:val="9"/>
    <w:unhideWhenUsed/>
    <w:qFormat/>
    <w:rsid w:val="008B03AE"/>
    <w:pPr>
      <w:keepNext/>
      <w:keepLines/>
      <w:spacing w:before="40" w:line="276" w:lineRule="auto"/>
      <w:outlineLvl w:val="2"/>
    </w:pPr>
    <w:rPr>
      <w:rFonts w:eastAsiaTheme="majorEastAsia" w:cstheme="majorBidi"/>
      <w:color w:val="1F4D78" w:themeColor="accent1" w:themeShade="7F"/>
      <w:sz w:val="28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8B03AE"/>
    <w:rPr>
      <w:rFonts w:eastAsiaTheme="majorEastAsia" w:cstheme="majorBidi"/>
      <w:color w:val="1F4D78" w:themeColor="accent1" w:themeShade="7F"/>
      <w:sz w:val="28"/>
      <w:szCs w:val="24"/>
    </w:rPr>
  </w:style>
  <w:style w:type="paragraph" w:styleId="a3">
    <w:name w:val="header"/>
    <w:basedOn w:val="a"/>
    <w:link w:val="Char"/>
    <w:uiPriority w:val="99"/>
    <w:unhideWhenUsed/>
    <w:rsid w:val="00901368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3"/>
    <w:uiPriority w:val="99"/>
    <w:rsid w:val="00901368"/>
    <w:rPr>
      <w:sz w:val="24"/>
    </w:rPr>
  </w:style>
  <w:style w:type="paragraph" w:styleId="a4">
    <w:name w:val="footer"/>
    <w:basedOn w:val="a"/>
    <w:link w:val="Char0"/>
    <w:uiPriority w:val="99"/>
    <w:unhideWhenUsed/>
    <w:rsid w:val="00901368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uiPriority w:val="99"/>
    <w:rsid w:val="00901368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266</Words>
  <Characters>1438</Characters>
  <Application>Microsoft Office Word</Application>
  <DocSecurity>0</DocSecurity>
  <Lines>11</Lines>
  <Paragraphs>3</Paragraphs>
  <ScaleCrop>false</ScaleCrop>
  <Company/>
  <LinksUpToDate>false</LinksUpToDate>
  <CharactersWithSpaces>1701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2025-03-27T07:45:00Z</dcterms:created>
  <dcterms:modified xsi:type="dcterms:W3CDTF">2025-03-27T07:54:00Z</dcterms:modified>
</cp:coreProperties>
</file>