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91" w:rsidRPr="009C5191" w:rsidRDefault="009C5191" w:rsidP="009C5191">
      <w:pPr>
        <w:jc w:val="center"/>
        <w:rPr>
          <w:sz w:val="28"/>
        </w:rPr>
      </w:pPr>
      <w:r w:rsidRPr="009C5191">
        <w:rPr>
          <w:sz w:val="28"/>
        </w:rPr>
        <w:t>Σε ποια πτώση βρίσκονται οι όροι των προτάσεων; Αιτιολόγησε την απάντησή σου.</w:t>
      </w:r>
    </w:p>
    <w:p w:rsidR="009C5191" w:rsidRDefault="00BE28A4" w:rsidP="00BE28A4">
      <w:pPr>
        <w:jc w:val="center"/>
      </w:pPr>
      <w:r>
        <w:t>(Κύκλωσε την απάντησή σου)</w:t>
      </w:r>
    </w:p>
    <w:p w:rsidR="00F26BA7" w:rsidRDefault="00F26BA7" w:rsidP="00BE28A4">
      <w:pPr>
        <w:rPr>
          <w:sz w:val="22"/>
        </w:rPr>
      </w:pPr>
    </w:p>
    <w:p w:rsidR="009C5191" w:rsidRPr="00BE28A4" w:rsidRDefault="009C5191" w:rsidP="00BE28A4">
      <w:pPr>
        <w:rPr>
          <w:sz w:val="22"/>
        </w:rPr>
      </w:pPr>
      <w:bookmarkStart w:id="0" w:name="_GoBack"/>
      <w:bookmarkEnd w:id="0"/>
      <w:r w:rsidRPr="00BE28A4">
        <w:rPr>
          <w:sz w:val="22"/>
        </w:rPr>
        <w:t xml:space="preserve">1. </w:t>
      </w:r>
      <w:r w:rsidRPr="00BE28A4">
        <w:rPr>
          <w:sz w:val="22"/>
        </w:rPr>
        <w:t xml:space="preserve"> </w:t>
      </w:r>
      <w:r w:rsidRPr="00BE28A4">
        <w:rPr>
          <w:b/>
          <w:sz w:val="22"/>
        </w:rPr>
        <w:t>Ο Κώστας</w:t>
      </w:r>
      <w:r w:rsidRPr="00BE28A4">
        <w:rPr>
          <w:sz w:val="22"/>
        </w:rPr>
        <w:t xml:space="preserve"> χάρισε την τσάντα του.</w:t>
      </w:r>
    </w:p>
    <w:p w:rsidR="009C5191" w:rsidRPr="00BE28A4" w:rsidRDefault="009C5191" w:rsidP="00BE28A4">
      <w:pPr>
        <w:rPr>
          <w:sz w:val="22"/>
        </w:rPr>
      </w:pPr>
      <w:r w:rsidRPr="00BE28A4">
        <w:rPr>
          <w:sz w:val="22"/>
        </w:rPr>
        <w:t>Είναι σε: α</w:t>
      </w:r>
      <w:r w:rsidRPr="00BE28A4">
        <w:rPr>
          <w:sz w:val="22"/>
        </w:rPr>
        <w:t>) ονομαστική</w:t>
      </w:r>
      <w:r w:rsidRPr="00BE28A4">
        <w:rPr>
          <w:sz w:val="22"/>
        </w:rPr>
        <w:t>, β</w:t>
      </w:r>
      <w:r w:rsidRPr="00BE28A4">
        <w:rPr>
          <w:sz w:val="22"/>
        </w:rPr>
        <w:t>) γενική</w:t>
      </w:r>
      <w:r w:rsidRPr="00BE28A4">
        <w:rPr>
          <w:sz w:val="22"/>
        </w:rPr>
        <w:t>, γ</w:t>
      </w:r>
      <w:r w:rsidRPr="00BE28A4">
        <w:rPr>
          <w:sz w:val="22"/>
        </w:rPr>
        <w:t>) αιτιατική</w:t>
      </w:r>
      <w:r w:rsidRPr="00BE28A4">
        <w:rPr>
          <w:sz w:val="22"/>
        </w:rPr>
        <w:t>, δ</w:t>
      </w:r>
      <w:r w:rsidRPr="00BE28A4">
        <w:rPr>
          <w:sz w:val="22"/>
        </w:rPr>
        <w:t>) κλητική</w:t>
      </w:r>
      <w:r w:rsidR="00BE28A4" w:rsidRPr="00BE28A4">
        <w:rPr>
          <w:sz w:val="22"/>
        </w:rPr>
        <w:t>, γιατί είναι:</w:t>
      </w:r>
    </w:p>
    <w:p w:rsidR="00BE28A4" w:rsidRPr="00BE28A4" w:rsidRDefault="00BE28A4" w:rsidP="00BE28A4">
      <w:pPr>
        <w:rPr>
          <w:sz w:val="22"/>
        </w:rPr>
      </w:pPr>
      <w:r w:rsidRPr="00BE28A4">
        <w:rPr>
          <w:sz w:val="22"/>
        </w:rPr>
        <w:t xml:space="preserve">α) υποκείμενο, β) άμεσο αντικείμενο, γ) έμμεσο αντικείμενο, δ) κατηγορούμενο του υπ., ε) κατηγορούμενο του αντ., </w:t>
      </w:r>
      <w:proofErr w:type="spellStart"/>
      <w:r w:rsidRPr="00BE28A4">
        <w:rPr>
          <w:sz w:val="22"/>
        </w:rPr>
        <w:t>στ</w:t>
      </w:r>
      <w:proofErr w:type="spellEnd"/>
      <w:r w:rsidRPr="00BE28A4">
        <w:rPr>
          <w:sz w:val="22"/>
        </w:rPr>
        <w:t>) προσφώνηση</w:t>
      </w:r>
    </w:p>
    <w:p w:rsidR="009C5191" w:rsidRPr="00BE28A4" w:rsidRDefault="009C5191" w:rsidP="00BE28A4">
      <w:pPr>
        <w:rPr>
          <w:sz w:val="22"/>
        </w:rPr>
      </w:pPr>
    </w:p>
    <w:p w:rsidR="009C5191" w:rsidRPr="00BE28A4" w:rsidRDefault="009C5191" w:rsidP="00BE28A4">
      <w:pPr>
        <w:rPr>
          <w:sz w:val="22"/>
        </w:rPr>
      </w:pPr>
      <w:r w:rsidRPr="00BE28A4">
        <w:rPr>
          <w:sz w:val="22"/>
        </w:rPr>
        <w:t xml:space="preserve">2. Ο Κώστας χάρισε </w:t>
      </w:r>
      <w:r w:rsidRPr="00BE28A4">
        <w:rPr>
          <w:sz w:val="22"/>
        </w:rPr>
        <w:t xml:space="preserve"> </w:t>
      </w:r>
      <w:r w:rsidRPr="00BE28A4">
        <w:rPr>
          <w:b/>
          <w:sz w:val="22"/>
        </w:rPr>
        <w:t>την τσάντα</w:t>
      </w:r>
      <w:r w:rsidRPr="00BE28A4">
        <w:rPr>
          <w:sz w:val="22"/>
        </w:rPr>
        <w:t xml:space="preserve"> του.</w:t>
      </w:r>
    </w:p>
    <w:p w:rsidR="00BE28A4" w:rsidRPr="00BE28A4" w:rsidRDefault="00BE28A4" w:rsidP="00BE28A4">
      <w:pPr>
        <w:rPr>
          <w:sz w:val="22"/>
        </w:rPr>
      </w:pPr>
      <w:r w:rsidRPr="00BE28A4">
        <w:rPr>
          <w:sz w:val="22"/>
        </w:rPr>
        <w:t>Είναι σε: α) ονομαστική, β) γενική, γ) αιτιατική, δ) κλητική, γιατί είναι:</w:t>
      </w:r>
    </w:p>
    <w:p w:rsidR="009C5191" w:rsidRPr="00BE28A4" w:rsidRDefault="00BE28A4" w:rsidP="00BE28A4">
      <w:pPr>
        <w:rPr>
          <w:sz w:val="22"/>
        </w:rPr>
      </w:pPr>
      <w:r w:rsidRPr="00BE28A4">
        <w:rPr>
          <w:sz w:val="22"/>
        </w:rPr>
        <w:t xml:space="preserve">α) υποκείμενο, β) άμεσο αντικείμενο, γ) έμμεσο αντικείμενο, δ) κατηγορούμενο του υπ., ε) κατηγορούμενο του αντ., </w:t>
      </w:r>
      <w:proofErr w:type="spellStart"/>
      <w:r w:rsidRPr="00BE28A4">
        <w:rPr>
          <w:sz w:val="22"/>
        </w:rPr>
        <w:t>στ</w:t>
      </w:r>
      <w:proofErr w:type="spellEnd"/>
      <w:r w:rsidRPr="00BE28A4">
        <w:rPr>
          <w:sz w:val="22"/>
        </w:rPr>
        <w:t>) προσφώνηση</w:t>
      </w:r>
    </w:p>
    <w:p w:rsidR="009C5191" w:rsidRPr="00BE28A4" w:rsidRDefault="009C5191" w:rsidP="00BE28A4">
      <w:pPr>
        <w:rPr>
          <w:sz w:val="22"/>
        </w:rPr>
      </w:pPr>
    </w:p>
    <w:p w:rsidR="009C5191" w:rsidRPr="00BE28A4" w:rsidRDefault="009C5191" w:rsidP="00BE28A4">
      <w:pPr>
        <w:rPr>
          <w:sz w:val="22"/>
        </w:rPr>
      </w:pPr>
      <w:r w:rsidRPr="00BE28A4">
        <w:rPr>
          <w:sz w:val="22"/>
        </w:rPr>
        <w:t xml:space="preserve">3. </w:t>
      </w:r>
      <w:r w:rsidRPr="00BE28A4">
        <w:rPr>
          <w:sz w:val="22"/>
        </w:rPr>
        <w:t xml:space="preserve"> </w:t>
      </w:r>
      <w:r w:rsidRPr="00BE28A4">
        <w:rPr>
          <w:b/>
          <w:sz w:val="22"/>
        </w:rPr>
        <w:t>Το δωμάτιο</w:t>
      </w:r>
      <w:r w:rsidRPr="00BE28A4">
        <w:rPr>
          <w:sz w:val="22"/>
        </w:rPr>
        <w:t xml:space="preserve"> της Ελένης είναι πεντακάθαρο!</w:t>
      </w:r>
    </w:p>
    <w:p w:rsidR="00BE28A4" w:rsidRPr="00BE28A4" w:rsidRDefault="00BE28A4" w:rsidP="00BE28A4">
      <w:pPr>
        <w:rPr>
          <w:sz w:val="22"/>
        </w:rPr>
      </w:pPr>
      <w:r w:rsidRPr="00BE28A4">
        <w:rPr>
          <w:sz w:val="22"/>
        </w:rPr>
        <w:t>Είναι σε: α) ονομαστική, β) γενική, γ) αιτιατική, δ) κλητική, γιατί είναι:</w:t>
      </w:r>
    </w:p>
    <w:p w:rsidR="009C5191" w:rsidRPr="00BE28A4" w:rsidRDefault="00BE28A4" w:rsidP="00BE28A4">
      <w:pPr>
        <w:rPr>
          <w:sz w:val="22"/>
        </w:rPr>
      </w:pPr>
      <w:r w:rsidRPr="00BE28A4">
        <w:rPr>
          <w:sz w:val="22"/>
        </w:rPr>
        <w:t xml:space="preserve">α) υποκείμενο, β) άμεσο αντικείμενο, γ) έμμεσο αντικείμενο, δ) κατηγορούμενο του υπ., ε) κατηγορούμενο του αντ., </w:t>
      </w:r>
      <w:proofErr w:type="spellStart"/>
      <w:r w:rsidRPr="00BE28A4">
        <w:rPr>
          <w:sz w:val="22"/>
        </w:rPr>
        <w:t>στ</w:t>
      </w:r>
      <w:proofErr w:type="spellEnd"/>
      <w:r w:rsidRPr="00BE28A4">
        <w:rPr>
          <w:sz w:val="22"/>
        </w:rPr>
        <w:t>) προσφώνηση</w:t>
      </w:r>
    </w:p>
    <w:p w:rsidR="009C5191" w:rsidRPr="00BE28A4" w:rsidRDefault="009C5191" w:rsidP="00BE28A4">
      <w:pPr>
        <w:rPr>
          <w:sz w:val="22"/>
        </w:rPr>
      </w:pPr>
    </w:p>
    <w:p w:rsidR="009C5191" w:rsidRPr="00BE28A4" w:rsidRDefault="009C5191" w:rsidP="00BE28A4">
      <w:pPr>
        <w:rPr>
          <w:sz w:val="22"/>
        </w:rPr>
      </w:pPr>
      <w:r w:rsidRPr="00BE28A4">
        <w:rPr>
          <w:sz w:val="22"/>
        </w:rPr>
        <w:t xml:space="preserve">4. Το δωμάτιο της Ελένης είναι </w:t>
      </w:r>
      <w:r w:rsidRPr="00BE28A4">
        <w:rPr>
          <w:sz w:val="22"/>
        </w:rPr>
        <w:t xml:space="preserve"> </w:t>
      </w:r>
      <w:r w:rsidRPr="00BE28A4">
        <w:rPr>
          <w:b/>
          <w:sz w:val="22"/>
        </w:rPr>
        <w:t>πεντακάθαρο</w:t>
      </w:r>
      <w:r w:rsidRPr="00BE28A4">
        <w:rPr>
          <w:sz w:val="22"/>
        </w:rPr>
        <w:t>!</w:t>
      </w:r>
    </w:p>
    <w:p w:rsidR="00BE28A4" w:rsidRPr="00BE28A4" w:rsidRDefault="00BE28A4" w:rsidP="00BE28A4">
      <w:pPr>
        <w:rPr>
          <w:sz w:val="22"/>
        </w:rPr>
      </w:pPr>
      <w:r w:rsidRPr="00BE28A4">
        <w:rPr>
          <w:sz w:val="22"/>
        </w:rPr>
        <w:t>Είναι σε: α) ονομαστική, β) γενική, γ) αιτιατική, δ) κλητική, γιατί είναι:</w:t>
      </w:r>
    </w:p>
    <w:p w:rsidR="009C5191" w:rsidRPr="00BE28A4" w:rsidRDefault="00BE28A4" w:rsidP="00BE28A4">
      <w:pPr>
        <w:rPr>
          <w:sz w:val="22"/>
        </w:rPr>
      </w:pPr>
      <w:r w:rsidRPr="00BE28A4">
        <w:rPr>
          <w:sz w:val="22"/>
        </w:rPr>
        <w:t xml:space="preserve">α) υποκείμενο, β) άμεσο αντικείμενο, γ) έμμεσο αντικείμενο, δ) κατηγορούμενο του υπ., ε) κατηγορούμενο του αντ., </w:t>
      </w:r>
      <w:proofErr w:type="spellStart"/>
      <w:r w:rsidRPr="00BE28A4">
        <w:rPr>
          <w:sz w:val="22"/>
        </w:rPr>
        <w:t>στ</w:t>
      </w:r>
      <w:proofErr w:type="spellEnd"/>
      <w:r w:rsidRPr="00BE28A4">
        <w:rPr>
          <w:sz w:val="22"/>
        </w:rPr>
        <w:t>) προσφώνηση</w:t>
      </w:r>
    </w:p>
    <w:p w:rsidR="009C5191" w:rsidRPr="00BE28A4" w:rsidRDefault="009C5191" w:rsidP="00BE28A4">
      <w:pPr>
        <w:rPr>
          <w:sz w:val="22"/>
        </w:rPr>
      </w:pPr>
    </w:p>
    <w:p w:rsidR="009C5191" w:rsidRPr="00BE28A4" w:rsidRDefault="009C5191" w:rsidP="00BE28A4">
      <w:pPr>
        <w:rPr>
          <w:sz w:val="22"/>
        </w:rPr>
      </w:pPr>
      <w:r w:rsidRPr="00BE28A4">
        <w:rPr>
          <w:sz w:val="22"/>
        </w:rPr>
        <w:t xml:space="preserve">5. </w:t>
      </w:r>
      <w:r w:rsidRPr="00BE28A4">
        <w:rPr>
          <w:sz w:val="22"/>
        </w:rPr>
        <w:t xml:space="preserve"> </w:t>
      </w:r>
      <w:r w:rsidRPr="00BE28A4">
        <w:rPr>
          <w:b/>
          <w:sz w:val="22"/>
        </w:rPr>
        <w:t>Ελένη</w:t>
      </w:r>
      <w:r w:rsidRPr="00BE28A4">
        <w:rPr>
          <w:sz w:val="22"/>
        </w:rPr>
        <w:t>, θα ήθελες να καθαρίσεις το δωμάτιο!</w:t>
      </w:r>
    </w:p>
    <w:p w:rsidR="00BE28A4" w:rsidRPr="00BE28A4" w:rsidRDefault="00BE28A4" w:rsidP="00BE28A4">
      <w:pPr>
        <w:rPr>
          <w:sz w:val="22"/>
        </w:rPr>
      </w:pPr>
      <w:r w:rsidRPr="00BE28A4">
        <w:rPr>
          <w:sz w:val="22"/>
        </w:rPr>
        <w:t>Είναι σε: α) ονομαστική, β) γενική, γ) αιτιατική, δ) κλητική, γιατί είναι:</w:t>
      </w:r>
    </w:p>
    <w:p w:rsidR="009C5191" w:rsidRPr="00BE28A4" w:rsidRDefault="00BE28A4" w:rsidP="00BE28A4">
      <w:pPr>
        <w:rPr>
          <w:sz w:val="22"/>
        </w:rPr>
      </w:pPr>
      <w:r w:rsidRPr="00BE28A4">
        <w:rPr>
          <w:sz w:val="22"/>
        </w:rPr>
        <w:t xml:space="preserve">α) υποκείμενο, β) άμεσο αντικείμενο, γ) έμμεσο αντικείμενο, δ) κατηγορούμενο του υπ., ε) κατηγορούμενο του αντ., </w:t>
      </w:r>
      <w:proofErr w:type="spellStart"/>
      <w:r w:rsidRPr="00BE28A4">
        <w:rPr>
          <w:sz w:val="22"/>
        </w:rPr>
        <w:t>στ</w:t>
      </w:r>
      <w:proofErr w:type="spellEnd"/>
      <w:r w:rsidRPr="00BE28A4">
        <w:rPr>
          <w:sz w:val="22"/>
        </w:rPr>
        <w:t>) προσφώνηση</w:t>
      </w:r>
    </w:p>
    <w:p w:rsidR="009C5191" w:rsidRPr="00BE28A4" w:rsidRDefault="009C5191" w:rsidP="00BE28A4">
      <w:pPr>
        <w:rPr>
          <w:sz w:val="22"/>
        </w:rPr>
      </w:pPr>
    </w:p>
    <w:p w:rsidR="009C5191" w:rsidRPr="00BE28A4" w:rsidRDefault="009C5191" w:rsidP="00BE28A4">
      <w:pPr>
        <w:rPr>
          <w:sz w:val="22"/>
        </w:rPr>
      </w:pPr>
      <w:r w:rsidRPr="00BE28A4">
        <w:rPr>
          <w:sz w:val="22"/>
        </w:rPr>
        <w:t xml:space="preserve">6. Ελένη, θα ήθελες να καθαρίσεις </w:t>
      </w:r>
      <w:r w:rsidRPr="00BE28A4">
        <w:rPr>
          <w:sz w:val="22"/>
        </w:rPr>
        <w:t xml:space="preserve"> </w:t>
      </w:r>
      <w:r w:rsidRPr="00BE28A4">
        <w:rPr>
          <w:b/>
          <w:sz w:val="22"/>
        </w:rPr>
        <w:t>το δωμάτιο</w:t>
      </w:r>
      <w:r w:rsidRPr="00BE28A4">
        <w:rPr>
          <w:sz w:val="22"/>
        </w:rPr>
        <w:t>!</w:t>
      </w:r>
    </w:p>
    <w:p w:rsidR="00BE28A4" w:rsidRPr="00BE28A4" w:rsidRDefault="00BE28A4" w:rsidP="00BE28A4">
      <w:pPr>
        <w:rPr>
          <w:sz w:val="22"/>
        </w:rPr>
      </w:pPr>
      <w:r w:rsidRPr="00BE28A4">
        <w:rPr>
          <w:sz w:val="22"/>
        </w:rPr>
        <w:t>Είναι σε: α) ονομαστική, β) γενική, γ) αιτιατική, δ) κλητική, γιατί είναι:</w:t>
      </w:r>
    </w:p>
    <w:p w:rsidR="009C5191" w:rsidRPr="00BE28A4" w:rsidRDefault="00BE28A4" w:rsidP="00BE28A4">
      <w:pPr>
        <w:rPr>
          <w:sz w:val="22"/>
        </w:rPr>
      </w:pPr>
      <w:r w:rsidRPr="00BE28A4">
        <w:rPr>
          <w:sz w:val="22"/>
        </w:rPr>
        <w:t xml:space="preserve">α) υποκείμενο, β) άμεσο αντικείμενο, γ) έμμεσο αντικείμενο, δ) κατηγορούμενο του υπ., ε) κατηγορούμενο του αντ., </w:t>
      </w:r>
      <w:proofErr w:type="spellStart"/>
      <w:r w:rsidRPr="00BE28A4">
        <w:rPr>
          <w:sz w:val="22"/>
        </w:rPr>
        <w:t>στ</w:t>
      </w:r>
      <w:proofErr w:type="spellEnd"/>
      <w:r w:rsidRPr="00BE28A4">
        <w:rPr>
          <w:sz w:val="22"/>
        </w:rPr>
        <w:t>) προσφώνηση</w:t>
      </w:r>
    </w:p>
    <w:p w:rsidR="009C5191" w:rsidRPr="00BE28A4" w:rsidRDefault="009C5191" w:rsidP="00BE28A4">
      <w:pPr>
        <w:rPr>
          <w:sz w:val="22"/>
        </w:rPr>
      </w:pPr>
    </w:p>
    <w:p w:rsidR="009C5191" w:rsidRPr="00BE28A4" w:rsidRDefault="009C5191" w:rsidP="00BE28A4">
      <w:pPr>
        <w:rPr>
          <w:sz w:val="22"/>
        </w:rPr>
      </w:pPr>
      <w:r w:rsidRPr="00BE28A4">
        <w:rPr>
          <w:sz w:val="22"/>
        </w:rPr>
        <w:t xml:space="preserve">7. Μπορείτε να </w:t>
      </w:r>
      <w:r w:rsidRPr="00BE28A4">
        <w:rPr>
          <w:sz w:val="22"/>
        </w:rPr>
        <w:t xml:space="preserve"> </w:t>
      </w:r>
      <w:r w:rsidRPr="00BE28A4">
        <w:rPr>
          <w:b/>
          <w:sz w:val="22"/>
        </w:rPr>
        <w:t>μας</w:t>
      </w:r>
      <w:r w:rsidRPr="00BE28A4">
        <w:rPr>
          <w:sz w:val="22"/>
        </w:rPr>
        <w:t xml:space="preserve"> δώσετε το πιάτο;</w:t>
      </w:r>
    </w:p>
    <w:p w:rsidR="00BE28A4" w:rsidRPr="00BE28A4" w:rsidRDefault="00BE28A4" w:rsidP="00BE28A4">
      <w:pPr>
        <w:rPr>
          <w:sz w:val="22"/>
        </w:rPr>
      </w:pPr>
      <w:r w:rsidRPr="00BE28A4">
        <w:rPr>
          <w:sz w:val="22"/>
        </w:rPr>
        <w:t>Είναι σε: α) ονομαστική, β) γενική, γ) αιτιατική, δ) κλητική, γιατί είναι:</w:t>
      </w:r>
    </w:p>
    <w:p w:rsidR="009C5191" w:rsidRPr="00BE28A4" w:rsidRDefault="00BE28A4" w:rsidP="00BE28A4">
      <w:pPr>
        <w:rPr>
          <w:sz w:val="22"/>
        </w:rPr>
      </w:pPr>
      <w:r w:rsidRPr="00BE28A4">
        <w:rPr>
          <w:sz w:val="22"/>
        </w:rPr>
        <w:t xml:space="preserve">α) υποκείμενο, β) άμεσο αντικείμενο, γ) έμμεσο αντικείμενο, δ) κατηγορούμενο του υπ., ε) κατηγορούμενο του αντ., </w:t>
      </w:r>
      <w:proofErr w:type="spellStart"/>
      <w:r w:rsidRPr="00BE28A4">
        <w:rPr>
          <w:sz w:val="22"/>
        </w:rPr>
        <w:t>στ</w:t>
      </w:r>
      <w:proofErr w:type="spellEnd"/>
      <w:r w:rsidRPr="00BE28A4">
        <w:rPr>
          <w:sz w:val="22"/>
        </w:rPr>
        <w:t>) προσφώνηση</w:t>
      </w:r>
    </w:p>
    <w:p w:rsidR="009C5191" w:rsidRPr="00BE28A4" w:rsidRDefault="009C5191" w:rsidP="00BE28A4">
      <w:pPr>
        <w:rPr>
          <w:sz w:val="22"/>
        </w:rPr>
      </w:pPr>
    </w:p>
    <w:p w:rsidR="009C5191" w:rsidRPr="00BE28A4" w:rsidRDefault="009C5191" w:rsidP="00BE28A4">
      <w:pPr>
        <w:rPr>
          <w:sz w:val="22"/>
        </w:rPr>
      </w:pPr>
      <w:r w:rsidRPr="00BE28A4">
        <w:rPr>
          <w:sz w:val="22"/>
        </w:rPr>
        <w:t xml:space="preserve">8. Μπορείτε να μας δώσετε </w:t>
      </w:r>
      <w:r w:rsidRPr="00BE28A4">
        <w:rPr>
          <w:sz w:val="22"/>
        </w:rPr>
        <w:t xml:space="preserve"> </w:t>
      </w:r>
      <w:r w:rsidRPr="00BE28A4">
        <w:rPr>
          <w:b/>
          <w:sz w:val="22"/>
        </w:rPr>
        <w:t>το πιάτο</w:t>
      </w:r>
      <w:r w:rsidRPr="00BE28A4">
        <w:rPr>
          <w:sz w:val="22"/>
        </w:rPr>
        <w:t>;</w:t>
      </w:r>
    </w:p>
    <w:p w:rsidR="00BE28A4" w:rsidRPr="00BE28A4" w:rsidRDefault="00BE28A4" w:rsidP="00BE28A4">
      <w:pPr>
        <w:rPr>
          <w:sz w:val="22"/>
        </w:rPr>
      </w:pPr>
      <w:r w:rsidRPr="00BE28A4">
        <w:rPr>
          <w:sz w:val="22"/>
        </w:rPr>
        <w:t>Είναι σε: α) ονομαστική, β) γενική, γ) αιτιατική, δ) κλητική, γιατί είναι:</w:t>
      </w:r>
    </w:p>
    <w:p w:rsidR="009C5191" w:rsidRPr="00BE28A4" w:rsidRDefault="00BE28A4" w:rsidP="00BE28A4">
      <w:pPr>
        <w:rPr>
          <w:sz w:val="22"/>
        </w:rPr>
      </w:pPr>
      <w:r w:rsidRPr="00BE28A4">
        <w:rPr>
          <w:sz w:val="22"/>
        </w:rPr>
        <w:t xml:space="preserve">α) υποκείμενο, β) άμεσο αντικείμενο, γ) έμμεσο αντικείμενο, δ) κατηγορούμενο του υπ., ε) κατηγορούμενο του αντ., </w:t>
      </w:r>
      <w:proofErr w:type="spellStart"/>
      <w:r w:rsidRPr="00BE28A4">
        <w:rPr>
          <w:sz w:val="22"/>
        </w:rPr>
        <w:t>στ</w:t>
      </w:r>
      <w:proofErr w:type="spellEnd"/>
      <w:r w:rsidRPr="00BE28A4">
        <w:rPr>
          <w:sz w:val="22"/>
        </w:rPr>
        <w:t>) προσφώνηση</w:t>
      </w:r>
    </w:p>
    <w:p w:rsidR="009C5191" w:rsidRPr="00BE28A4" w:rsidRDefault="009C5191" w:rsidP="00BE28A4">
      <w:pPr>
        <w:rPr>
          <w:sz w:val="22"/>
        </w:rPr>
      </w:pPr>
    </w:p>
    <w:p w:rsidR="009C5191" w:rsidRPr="00BE28A4" w:rsidRDefault="009C5191" w:rsidP="00BE28A4">
      <w:pPr>
        <w:rPr>
          <w:sz w:val="22"/>
        </w:rPr>
      </w:pPr>
      <w:r w:rsidRPr="00BE28A4">
        <w:rPr>
          <w:sz w:val="22"/>
        </w:rPr>
        <w:t xml:space="preserve">9. Οι μαθητές ψήφισαν </w:t>
      </w:r>
      <w:r w:rsidRPr="00BE28A4">
        <w:rPr>
          <w:sz w:val="22"/>
        </w:rPr>
        <w:t xml:space="preserve"> </w:t>
      </w:r>
      <w:r w:rsidRPr="00BE28A4">
        <w:rPr>
          <w:b/>
          <w:sz w:val="22"/>
        </w:rPr>
        <w:t>τον Πέτρο</w:t>
      </w:r>
      <w:r w:rsidRPr="00BE28A4">
        <w:rPr>
          <w:sz w:val="22"/>
        </w:rPr>
        <w:t xml:space="preserve"> για πρόεδρο της τάξης.</w:t>
      </w:r>
    </w:p>
    <w:p w:rsidR="00BE28A4" w:rsidRPr="00BE28A4" w:rsidRDefault="00BE28A4" w:rsidP="00BE28A4">
      <w:pPr>
        <w:rPr>
          <w:sz w:val="22"/>
        </w:rPr>
      </w:pPr>
      <w:r w:rsidRPr="00BE28A4">
        <w:rPr>
          <w:sz w:val="22"/>
        </w:rPr>
        <w:t>Είναι σε: α) ονομαστική, β) γενική, γ) αιτιατική, δ) κλητική, γιατί είναι:</w:t>
      </w:r>
    </w:p>
    <w:p w:rsidR="009C5191" w:rsidRPr="00BE28A4" w:rsidRDefault="00BE28A4" w:rsidP="00BE28A4">
      <w:pPr>
        <w:rPr>
          <w:sz w:val="22"/>
        </w:rPr>
      </w:pPr>
      <w:r w:rsidRPr="00BE28A4">
        <w:rPr>
          <w:sz w:val="22"/>
        </w:rPr>
        <w:t xml:space="preserve">α) υποκείμενο, β) άμεσο αντικείμενο, γ) έμμεσο αντικείμενο, δ) κατηγορούμενο του υπ., ε) κατηγορούμενο του αντ., </w:t>
      </w:r>
      <w:proofErr w:type="spellStart"/>
      <w:r w:rsidRPr="00BE28A4">
        <w:rPr>
          <w:sz w:val="22"/>
        </w:rPr>
        <w:t>στ</w:t>
      </w:r>
      <w:proofErr w:type="spellEnd"/>
      <w:r w:rsidRPr="00BE28A4">
        <w:rPr>
          <w:sz w:val="22"/>
        </w:rPr>
        <w:t>) προσφώνηση</w:t>
      </w:r>
    </w:p>
    <w:p w:rsidR="009C5191" w:rsidRPr="00BE28A4" w:rsidRDefault="009C5191" w:rsidP="00BE28A4">
      <w:pPr>
        <w:rPr>
          <w:sz w:val="22"/>
        </w:rPr>
      </w:pPr>
    </w:p>
    <w:p w:rsidR="009C5191" w:rsidRPr="00BE28A4" w:rsidRDefault="009C5191" w:rsidP="00BE28A4">
      <w:pPr>
        <w:rPr>
          <w:sz w:val="22"/>
        </w:rPr>
      </w:pPr>
      <w:r w:rsidRPr="00BE28A4">
        <w:rPr>
          <w:sz w:val="22"/>
        </w:rPr>
        <w:t xml:space="preserve">10. Οι μαθητές ψήφισαν τον Πέτρο για </w:t>
      </w:r>
      <w:r w:rsidRPr="00BE28A4">
        <w:rPr>
          <w:sz w:val="22"/>
        </w:rPr>
        <w:t xml:space="preserve"> </w:t>
      </w:r>
      <w:r w:rsidRPr="00BE28A4">
        <w:rPr>
          <w:b/>
          <w:sz w:val="22"/>
        </w:rPr>
        <w:t>πρόεδρο</w:t>
      </w:r>
      <w:r w:rsidRPr="00BE28A4">
        <w:rPr>
          <w:sz w:val="22"/>
        </w:rPr>
        <w:t xml:space="preserve"> της τάξης.</w:t>
      </w:r>
    </w:p>
    <w:p w:rsidR="00BE28A4" w:rsidRPr="00BE28A4" w:rsidRDefault="00BE28A4" w:rsidP="00BE28A4">
      <w:pPr>
        <w:rPr>
          <w:sz w:val="22"/>
        </w:rPr>
      </w:pPr>
      <w:r w:rsidRPr="00BE28A4">
        <w:rPr>
          <w:sz w:val="22"/>
        </w:rPr>
        <w:t>Είναι σε: α) ονομαστική, β) γενική, γ) αιτιατική, δ) κλητική, γιατί είναι:</w:t>
      </w:r>
    </w:p>
    <w:p w:rsidR="009C5191" w:rsidRDefault="00BE28A4" w:rsidP="00BE28A4">
      <w:r w:rsidRPr="00BE28A4">
        <w:rPr>
          <w:sz w:val="22"/>
        </w:rPr>
        <w:t xml:space="preserve">α) υποκείμενο, β) άμεσο αντικείμενο, γ) έμμεσο αντικείμενο, δ) κατηγορούμενο του υπ., ε) κατηγορούμενο του αντ., </w:t>
      </w:r>
      <w:proofErr w:type="spellStart"/>
      <w:r w:rsidRPr="00BE28A4">
        <w:rPr>
          <w:sz w:val="22"/>
        </w:rPr>
        <w:t>στ</w:t>
      </w:r>
      <w:proofErr w:type="spellEnd"/>
      <w:r w:rsidRPr="00BE28A4">
        <w:rPr>
          <w:sz w:val="22"/>
        </w:rPr>
        <w:t>) προσφώνηση</w:t>
      </w:r>
    </w:p>
    <w:p w:rsidR="009C5191" w:rsidRDefault="009C5191" w:rsidP="009C5191"/>
    <w:p w:rsidR="001458D4" w:rsidRDefault="00143142" w:rsidP="009C5191"/>
    <w:sectPr w:rsidR="001458D4" w:rsidSect="005013CD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142" w:rsidRDefault="00143142" w:rsidP="00BE28A4">
      <w:r>
        <w:separator/>
      </w:r>
    </w:p>
  </w:endnote>
  <w:endnote w:type="continuationSeparator" w:id="0">
    <w:p w:rsidR="00143142" w:rsidRDefault="00143142" w:rsidP="00BE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8A4" w:rsidRDefault="00BE28A4" w:rsidP="00BE28A4">
    <w:pPr>
      <w:pStyle w:val="a4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142" w:rsidRDefault="00143142" w:rsidP="00BE28A4">
      <w:r>
        <w:separator/>
      </w:r>
    </w:p>
  </w:footnote>
  <w:footnote w:type="continuationSeparator" w:id="0">
    <w:p w:rsidR="00143142" w:rsidRDefault="00143142" w:rsidP="00BE2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91"/>
    <w:rsid w:val="00025913"/>
    <w:rsid w:val="000D01CA"/>
    <w:rsid w:val="00143142"/>
    <w:rsid w:val="00166318"/>
    <w:rsid w:val="001A0F14"/>
    <w:rsid w:val="004177C9"/>
    <w:rsid w:val="005013CD"/>
    <w:rsid w:val="00567746"/>
    <w:rsid w:val="005C1EEE"/>
    <w:rsid w:val="00667D32"/>
    <w:rsid w:val="006C6C4A"/>
    <w:rsid w:val="0072422D"/>
    <w:rsid w:val="00730199"/>
    <w:rsid w:val="008535E6"/>
    <w:rsid w:val="008751E7"/>
    <w:rsid w:val="008B03AE"/>
    <w:rsid w:val="008F5DC2"/>
    <w:rsid w:val="0093121F"/>
    <w:rsid w:val="009C5191"/>
    <w:rsid w:val="00A671E3"/>
    <w:rsid w:val="00AB3AD7"/>
    <w:rsid w:val="00AC4D5D"/>
    <w:rsid w:val="00B522C2"/>
    <w:rsid w:val="00B8040C"/>
    <w:rsid w:val="00BE28A4"/>
    <w:rsid w:val="00C34BFA"/>
    <w:rsid w:val="00C814F5"/>
    <w:rsid w:val="00D54307"/>
    <w:rsid w:val="00D860E6"/>
    <w:rsid w:val="00E25230"/>
    <w:rsid w:val="00EF7F3D"/>
    <w:rsid w:val="00F2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E65FB-06E9-46E1-8F0F-DF1EFCA7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FA"/>
    <w:rPr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8B03AE"/>
    <w:pPr>
      <w:keepNext/>
      <w:keepLines/>
      <w:spacing w:before="40" w:line="276" w:lineRule="auto"/>
      <w:outlineLvl w:val="2"/>
    </w:pPr>
    <w:rPr>
      <w:rFonts w:eastAsiaTheme="majorEastAsia" w:cstheme="majorBidi"/>
      <w:color w:val="1F4D78" w:themeColor="accent1" w:themeShade="7F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8B03AE"/>
    <w:rPr>
      <w:rFonts w:eastAsiaTheme="majorEastAsia" w:cstheme="majorBidi"/>
      <w:color w:val="1F4D78" w:themeColor="accent1" w:themeShade="7F"/>
      <w:sz w:val="28"/>
      <w:szCs w:val="24"/>
    </w:rPr>
  </w:style>
  <w:style w:type="paragraph" w:styleId="a3">
    <w:name w:val="header"/>
    <w:basedOn w:val="a"/>
    <w:link w:val="Char"/>
    <w:uiPriority w:val="99"/>
    <w:unhideWhenUsed/>
    <w:rsid w:val="00BE28A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BE28A4"/>
    <w:rPr>
      <w:sz w:val="24"/>
    </w:rPr>
  </w:style>
  <w:style w:type="paragraph" w:styleId="a4">
    <w:name w:val="footer"/>
    <w:basedOn w:val="a"/>
    <w:link w:val="Char0"/>
    <w:uiPriority w:val="99"/>
    <w:unhideWhenUsed/>
    <w:rsid w:val="00BE28A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BE28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2024-12-03T08:34:00Z</dcterms:created>
  <dcterms:modified xsi:type="dcterms:W3CDTF">2024-12-03T10:58:00Z</dcterms:modified>
</cp:coreProperties>
</file>