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B7" w:rsidRDefault="00913F72" w:rsidP="00913F72">
      <w:pPr>
        <w:jc w:val="center"/>
      </w:pPr>
      <w:r w:rsidRPr="00913F72">
        <w:rPr>
          <w:sz w:val="28"/>
        </w:rPr>
        <w:t xml:space="preserve">Σταυρόλεξο για τη νεοελληνική γλώσσα στην </w:t>
      </w:r>
      <w:proofErr w:type="spellStart"/>
      <w:r>
        <w:rPr>
          <w:sz w:val="28"/>
        </w:rPr>
        <w:t>10</w:t>
      </w:r>
      <w:r w:rsidRPr="00B506A5">
        <w:rPr>
          <w:sz w:val="28"/>
          <w:vertAlign w:val="superscript"/>
        </w:rPr>
        <w:t>η</w:t>
      </w:r>
      <w:proofErr w:type="spellEnd"/>
      <w:r w:rsidR="00B506A5">
        <w:rPr>
          <w:sz w:val="28"/>
        </w:rPr>
        <w:t xml:space="preserve"> </w:t>
      </w:r>
      <w:r w:rsidRPr="00913F72">
        <w:rPr>
          <w:sz w:val="28"/>
        </w:rPr>
        <w:t>ενότητα της Στ' Δημοτικού</w:t>
      </w:r>
    </w:p>
    <w:p w:rsidR="00913F72" w:rsidRDefault="00913F72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1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2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3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4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5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6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7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8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9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10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11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12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49E" w:rsidRPr="00D6649E" w:rsidRDefault="00D6649E" w:rsidP="00D6649E">
            <w:r w:rsidRPr="00D6649E">
              <w:rPr>
                <w:b/>
                <w:bCs/>
                <w:vertAlign w:val="superscript"/>
              </w:rPr>
              <w:t>13</w:t>
            </w:r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  <w:tr w:rsidR="00D6649E" w:rsidRPr="00D6649E" w:rsidTr="00D6649E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6649E" w:rsidRPr="00D6649E" w:rsidRDefault="00D6649E" w:rsidP="00D6649E">
            <w:r w:rsidRPr="00D6649E">
              <w:t> </w:t>
            </w:r>
          </w:p>
        </w:tc>
      </w:tr>
    </w:tbl>
    <w:p w:rsidR="00D6649E" w:rsidRDefault="00D6649E"/>
    <w:p w:rsidR="00D6649E" w:rsidRPr="00D6649E" w:rsidRDefault="00D6649E" w:rsidP="00D6649E">
      <w:pPr>
        <w:rPr>
          <w:b/>
          <w:bCs/>
        </w:rPr>
      </w:pPr>
    </w:p>
    <w:p w:rsidR="00D6649E" w:rsidRPr="00D6649E" w:rsidRDefault="00D6649E" w:rsidP="00D6649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9"/>
        <w:gridCol w:w="4873"/>
      </w:tblGrid>
      <w:tr w:rsidR="00D6649E" w:rsidRPr="00D6649E" w:rsidTr="00D6649E">
        <w:trPr>
          <w:tblCellSpacing w:w="15" w:type="dxa"/>
        </w:trPr>
        <w:tc>
          <w:tcPr>
            <w:tcW w:w="0" w:type="auto"/>
            <w:hideMark/>
          </w:tcPr>
          <w:p w:rsidR="00D6649E" w:rsidRPr="00D6649E" w:rsidRDefault="00D6649E" w:rsidP="00D6649E">
            <w:pPr>
              <w:rPr>
                <w:b/>
                <w:bCs/>
              </w:rPr>
            </w:pPr>
            <w:r w:rsidRPr="00D6649E">
              <w:rPr>
                <w:b/>
                <w:bCs/>
              </w:rPr>
              <w:t>Οριζόντια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D6649E">
              <w:t>Έτσι ονομάζονται τα ρήματα που παίρνουν δύο αντικείμενα σε δύο πτώσεις.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D6649E">
              <w:t>Τι δηλώνουν οι λέξεις: </w:t>
            </w:r>
            <w:r w:rsidRPr="00D6649E">
              <w:rPr>
                <w:b/>
                <w:bCs/>
              </w:rPr>
              <w:t>πάνω, κάτω, μέσα, έξω</w:t>
            </w:r>
            <w:r w:rsidRPr="00D6649E">
              <w:t>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D6649E">
              <w:t>Πώς λέγονται οι λέξεις που έχουν παρόμοια σημασία;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D6649E">
              <w:t>Στην πρόταση «Η Ελένη είναι ωραία» η λέξη </w:t>
            </w:r>
            <w:r w:rsidRPr="00D6649E">
              <w:rPr>
                <w:b/>
                <w:bCs/>
              </w:rPr>
              <w:t>ωραία</w:t>
            </w:r>
            <w:r w:rsidRPr="00D6649E">
              <w:t> είναι ένα…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D6649E">
              <w:t>Έτσι ονομάζονται τα ρήματα που παίρνουν αντικείμενο ως απαραίτητο συμπλήρωμα της σημασίας τους.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D6649E">
              <w:t>Στα δίπτωτα ρήματα το αντικείμενο που βρίσκεται σε πτώση γενική είναι άμεσο ή έμμεσο;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D6649E">
              <w:t>Έτσι λέγονται ορισμένα ρήματα που συνδέουν το υποκείμενο της πρότασης με κάποιο επίθετο.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D6649E">
              <w:t>Έτσι ονομάζονται τα ρήματα που το αντικείμενό τους βρίσκεται σε μια μόνο πτώση.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D6649E">
              <w:t>Πώς ονομάζονται τα ρήματα που δεν χρειάζονται αντικείμενο για να συμπληρωθεί η έννοιά τους.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 w:rsidRPr="00D6649E">
              <w:t>Τι δηλώνουν οι λέξεις: </w:t>
            </w:r>
            <w:r w:rsidRPr="00D6649E">
              <w:rPr>
                <w:b/>
                <w:bCs/>
              </w:rPr>
              <w:t>τώρα, ύστερα, μετά</w:t>
            </w:r>
            <w:r w:rsidRPr="00D6649E">
              <w:t>;</w:t>
            </w:r>
          </w:p>
          <w:p w:rsidR="00D6649E" w:rsidRPr="00D6649E" w:rsidRDefault="00D6649E" w:rsidP="00D6649E"/>
        </w:tc>
        <w:tc>
          <w:tcPr>
            <w:tcW w:w="0" w:type="auto"/>
            <w:hideMark/>
          </w:tcPr>
          <w:p w:rsidR="00D6649E" w:rsidRPr="00D6649E" w:rsidRDefault="00D6649E" w:rsidP="00D6649E">
            <w:pPr>
              <w:rPr>
                <w:b/>
                <w:bCs/>
              </w:rPr>
            </w:pPr>
            <w:r w:rsidRPr="00D6649E">
              <w:rPr>
                <w:b/>
                <w:bCs/>
              </w:rPr>
              <w:t>Κάθετα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D6649E">
              <w:t xml:space="preserve">Στην πρόταση «Η Μαρία μού έδωσε ένα φιλί» το ρήμα είναι </w:t>
            </w:r>
            <w:proofErr w:type="spellStart"/>
            <w:r w:rsidRPr="00D6649E">
              <w:t>μονόπτωτο</w:t>
            </w:r>
            <w:proofErr w:type="spellEnd"/>
            <w:r w:rsidRPr="00D6649E">
              <w:t xml:space="preserve"> ή δίπτωτο;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D6649E">
              <w:t>Οι λέξεις </w:t>
            </w:r>
            <w:r w:rsidRPr="00D6649E">
              <w:rPr>
                <w:b/>
                <w:bCs/>
              </w:rPr>
              <w:t>ευχάριστα - δυσάρεστα</w:t>
            </w:r>
            <w:r w:rsidRPr="00D6649E">
              <w:t xml:space="preserve"> είναι συνώνυμες ή </w:t>
            </w:r>
            <w:proofErr w:type="spellStart"/>
            <w:r w:rsidRPr="00D6649E">
              <w:t>αντώνυμες</w:t>
            </w:r>
            <w:proofErr w:type="spellEnd"/>
            <w:r w:rsidRPr="00D6649E">
              <w:t>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D6649E">
              <w:t>Τι είναι οι λέξεις: </w:t>
            </w:r>
            <w:r w:rsidRPr="00D6649E">
              <w:rPr>
                <w:b/>
                <w:bCs/>
              </w:rPr>
              <w:t>εγώ, αυτός, εκείνος, πόσος</w:t>
            </w:r>
            <w:r w:rsidRPr="00D6649E">
              <w:t>;</w:t>
            </w:r>
          </w:p>
          <w:p w:rsidR="00D6649E" w:rsidRPr="00D6649E" w:rsidRDefault="00D6649E" w:rsidP="00D6649E">
            <w:r w:rsidRPr="00D664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D6649E">
              <w:t>Ποια είναι η σωστή γραφή: ΚΑΤ’ ΑΡΧΗΝ ή ΚΑΤΑΡΧΗΝ;</w:t>
            </w:r>
          </w:p>
          <w:p w:rsidR="00D6649E" w:rsidRPr="00D6649E" w:rsidRDefault="00D6649E" w:rsidP="00D6649E"/>
        </w:tc>
      </w:tr>
    </w:tbl>
    <w:p w:rsidR="008F1BB9" w:rsidRPr="00996B22" w:rsidRDefault="008F1BB9">
      <w:bookmarkStart w:id="0" w:name="_GoBack"/>
      <w:bookmarkEnd w:id="0"/>
    </w:p>
    <w:sectPr w:rsidR="008F1BB9" w:rsidRPr="00996B22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C8" w:rsidRDefault="00D34CC8" w:rsidP="00B506A5">
      <w:r>
        <w:separator/>
      </w:r>
    </w:p>
  </w:endnote>
  <w:endnote w:type="continuationSeparator" w:id="0">
    <w:p w:rsidR="00D34CC8" w:rsidRDefault="00D34CC8" w:rsidP="00B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B7" w:rsidRDefault="002669B7" w:rsidP="00B506A5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C8" w:rsidRDefault="00D34CC8" w:rsidP="00B506A5">
      <w:r>
        <w:separator/>
      </w:r>
    </w:p>
  </w:footnote>
  <w:footnote w:type="continuationSeparator" w:id="0">
    <w:p w:rsidR="00D34CC8" w:rsidRDefault="00D34CC8" w:rsidP="00B5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B37A3"/>
    <w:multiLevelType w:val="hybridMultilevel"/>
    <w:tmpl w:val="68FAC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772"/>
    <w:multiLevelType w:val="hybridMultilevel"/>
    <w:tmpl w:val="F0C07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2"/>
    <w:rsid w:val="00025913"/>
    <w:rsid w:val="000D01CA"/>
    <w:rsid w:val="00166318"/>
    <w:rsid w:val="001A0F14"/>
    <w:rsid w:val="002669B7"/>
    <w:rsid w:val="00267D79"/>
    <w:rsid w:val="004177C9"/>
    <w:rsid w:val="004213EB"/>
    <w:rsid w:val="005013CD"/>
    <w:rsid w:val="00562FEA"/>
    <w:rsid w:val="00567746"/>
    <w:rsid w:val="005C1EEE"/>
    <w:rsid w:val="00667D32"/>
    <w:rsid w:val="006D6049"/>
    <w:rsid w:val="0072422D"/>
    <w:rsid w:val="00730199"/>
    <w:rsid w:val="008535E6"/>
    <w:rsid w:val="0087093E"/>
    <w:rsid w:val="008751E7"/>
    <w:rsid w:val="008F1BB9"/>
    <w:rsid w:val="00913F72"/>
    <w:rsid w:val="0093121F"/>
    <w:rsid w:val="00962266"/>
    <w:rsid w:val="00996B22"/>
    <w:rsid w:val="00A671E3"/>
    <w:rsid w:val="00AB3AD7"/>
    <w:rsid w:val="00AC4D5D"/>
    <w:rsid w:val="00B506A5"/>
    <w:rsid w:val="00B522C2"/>
    <w:rsid w:val="00B8040C"/>
    <w:rsid w:val="00C814F5"/>
    <w:rsid w:val="00D34CC8"/>
    <w:rsid w:val="00D54307"/>
    <w:rsid w:val="00D6649E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2CD2-4572-4E42-8C82-322C392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3E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506A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506A5"/>
  </w:style>
  <w:style w:type="paragraph" w:styleId="a5">
    <w:name w:val="footer"/>
    <w:basedOn w:val="a"/>
    <w:link w:val="Char0"/>
    <w:uiPriority w:val="99"/>
    <w:unhideWhenUsed/>
    <w:rsid w:val="00B506A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5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2024-09-02T14:08:00Z</dcterms:created>
  <dcterms:modified xsi:type="dcterms:W3CDTF">2024-09-03T03:51:00Z</dcterms:modified>
</cp:coreProperties>
</file>