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D6" w:rsidRPr="00E82FD6" w:rsidRDefault="00E82FD6" w:rsidP="00E82FD6">
      <w:pPr>
        <w:jc w:val="center"/>
        <w:rPr>
          <w:sz w:val="28"/>
        </w:rPr>
      </w:pPr>
      <w:r w:rsidRPr="00E82FD6">
        <w:rPr>
          <w:sz w:val="28"/>
        </w:rPr>
        <w:t>Άσκηση στα ομώνυμα - παρώνυμα</w:t>
      </w:r>
    </w:p>
    <w:p w:rsidR="00E82FD6" w:rsidRDefault="00E82FD6" w:rsidP="00E82FD6">
      <w:pPr>
        <w:jc w:val="center"/>
      </w:pPr>
      <w:r w:rsidRPr="00E82FD6">
        <w:t>Εντόπισε στις προτάσεις τα ομόηχα ομώνυμα, τα ομόγραφα ομώνυμα, τα παρώνυμα και τα τονικά παρώνυμα.</w:t>
      </w:r>
    </w:p>
    <w:p w:rsidR="00E82FD6" w:rsidRDefault="00E82FD6" w:rsidP="00E82FD6"/>
    <w:p w:rsidR="00E82FD6" w:rsidRDefault="00E82FD6" w:rsidP="00316D74">
      <w:pPr>
        <w:spacing w:line="480" w:lineRule="auto"/>
      </w:pPr>
      <w:r>
        <w:t xml:space="preserve">1. Έφυγε με </w:t>
      </w:r>
      <w:r w:rsidRPr="00E82FD6">
        <w:rPr>
          <w:b/>
        </w:rPr>
        <w:t>άδεια</w:t>
      </w:r>
      <w:r>
        <w:t xml:space="preserve"> χέρια. || Πότε θα πάρεις </w:t>
      </w:r>
      <w:r w:rsidRPr="00E82FD6">
        <w:rPr>
          <w:b/>
        </w:rPr>
        <w:t>άδεια</w:t>
      </w:r>
      <w:r>
        <w:t>;</w:t>
      </w:r>
      <w:r w:rsidR="004D2BED">
        <w:t xml:space="preserve"> </w:t>
      </w:r>
      <w:r w:rsidR="004D2BED" w:rsidRPr="004D2BED">
        <w:t>__________________</w:t>
      </w:r>
    </w:p>
    <w:p w:rsidR="00E82FD6" w:rsidRDefault="00E82FD6" w:rsidP="00316D74">
      <w:pPr>
        <w:spacing w:line="480" w:lineRule="auto"/>
      </w:pPr>
      <w:r>
        <w:t xml:space="preserve">2. Οι </w:t>
      </w:r>
      <w:r w:rsidRPr="00E82FD6">
        <w:rPr>
          <w:b/>
        </w:rPr>
        <w:t>αρματολοί</w:t>
      </w:r>
      <w:r>
        <w:t xml:space="preserve"> πήραν τα όπλα. || Όλοι είμαστε </w:t>
      </w:r>
      <w:r w:rsidRPr="00E82FD6">
        <w:rPr>
          <w:b/>
        </w:rPr>
        <w:t>αμαρτωλοί</w:t>
      </w:r>
      <w:r>
        <w:t>· κανείς δεν είναι αναμάρτητος.</w:t>
      </w:r>
      <w:r w:rsidR="004D2BED">
        <w:t xml:space="preserve"> </w:t>
      </w:r>
      <w:r w:rsidR="004D2BED" w:rsidRPr="004D2BED">
        <w:t>__________________</w:t>
      </w:r>
    </w:p>
    <w:p w:rsidR="00E82FD6" w:rsidRDefault="00E82FD6" w:rsidP="00316D74">
      <w:pPr>
        <w:spacing w:line="480" w:lineRule="auto"/>
      </w:pPr>
      <w:r>
        <w:t xml:space="preserve">3. Εγώ δεν </w:t>
      </w:r>
      <w:r w:rsidRPr="00E82FD6">
        <w:rPr>
          <w:b/>
        </w:rPr>
        <w:t>γερνώ</w:t>
      </w:r>
      <w:r>
        <w:t xml:space="preserve"> κι ας </w:t>
      </w:r>
      <w:r w:rsidRPr="00E82FD6">
        <w:rPr>
          <w:b/>
        </w:rPr>
        <w:t>γέρνω</w:t>
      </w:r>
      <w:r>
        <w:t xml:space="preserve"> το κορμί.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4. Έγραψε ένα </w:t>
      </w:r>
      <w:r w:rsidRPr="00E82FD6">
        <w:rPr>
          <w:b/>
        </w:rPr>
        <w:t>δίστιχο</w:t>
      </w:r>
      <w:r>
        <w:t xml:space="preserve"> για τον </w:t>
      </w:r>
      <w:r w:rsidRPr="00E82FD6">
        <w:rPr>
          <w:b/>
        </w:rPr>
        <w:t>δύστυχο</w:t>
      </w:r>
      <w:r>
        <w:t xml:space="preserve"> φίλο του.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5. </w:t>
      </w:r>
      <w:r w:rsidRPr="00E82FD6">
        <w:rPr>
          <w:b/>
        </w:rPr>
        <w:t>Ίσως</w:t>
      </w:r>
      <w:r>
        <w:t xml:space="preserve"> να είναι αργά. || Θα αναμετρηθούμε ως </w:t>
      </w:r>
      <w:r w:rsidRPr="00E82FD6">
        <w:rPr>
          <w:b/>
        </w:rPr>
        <w:t>ίσος</w:t>
      </w:r>
      <w:r>
        <w:t xml:space="preserve"> προς ίσο.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6. Μετά το γράμμα γιώτα ακολουθεί το </w:t>
      </w:r>
      <w:r w:rsidRPr="00E82FD6">
        <w:rPr>
          <w:b/>
        </w:rPr>
        <w:t>κάπα</w:t>
      </w:r>
      <w:r>
        <w:t xml:space="preserve">. || Φόρεσε την </w:t>
      </w:r>
      <w:r w:rsidRPr="00E82FD6">
        <w:rPr>
          <w:b/>
        </w:rPr>
        <w:t>κάπα</w:t>
      </w:r>
      <w:r>
        <w:t xml:space="preserve"> του και βγήκε από τη στάνη.</w:t>
      </w:r>
      <w:r w:rsid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7. Εδώ έπρεπε να βάλεις </w:t>
      </w:r>
      <w:r w:rsidRPr="00E82FD6">
        <w:rPr>
          <w:b/>
        </w:rPr>
        <w:t>κόμμα</w:t>
      </w:r>
      <w:r>
        <w:t xml:space="preserve"> κι όχι τελεία. || Δεν είχε γραφτεί ποτέ σε κάποιο </w:t>
      </w:r>
      <w:r w:rsidRPr="00E82FD6">
        <w:rPr>
          <w:b/>
        </w:rPr>
        <w:t>κόμμα</w:t>
      </w:r>
      <w:r>
        <w:t>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8. Το </w:t>
      </w:r>
      <w:r w:rsidRPr="00E82FD6">
        <w:rPr>
          <w:b/>
        </w:rPr>
        <w:t>κόμμα</w:t>
      </w:r>
      <w:r>
        <w:t xml:space="preserve"> είναι ένα από τα σημεία στίξης. || Έπεσε σε </w:t>
      </w:r>
      <w:r w:rsidRPr="00E82FD6">
        <w:rPr>
          <w:b/>
        </w:rPr>
        <w:t>κώμα</w:t>
      </w:r>
      <w:r>
        <w:t xml:space="preserve"> μετά το ατύχημα.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9. Πού οφείλεται αυτό το </w:t>
      </w:r>
      <w:r w:rsidRPr="00E82FD6">
        <w:rPr>
          <w:b/>
        </w:rPr>
        <w:t>μίσος</w:t>
      </w:r>
      <w:r>
        <w:t xml:space="preserve">; || Με τη δίαιτα που κάνει έμεινε </w:t>
      </w:r>
      <w:r w:rsidRPr="00E82FD6">
        <w:rPr>
          <w:b/>
        </w:rPr>
        <w:t>μισός</w:t>
      </w:r>
      <w:r>
        <w:t>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10. Κανείς δεν </w:t>
      </w:r>
      <w:r w:rsidRPr="00E82FD6">
        <w:rPr>
          <w:b/>
        </w:rPr>
        <w:t>οφείλει</w:t>
      </w:r>
      <w:r>
        <w:t xml:space="preserve"> τίποτα. || Δεν </w:t>
      </w:r>
      <w:r w:rsidRPr="00E82FD6">
        <w:rPr>
          <w:b/>
        </w:rPr>
        <w:t>ωφελεί</w:t>
      </w:r>
      <w:r>
        <w:t xml:space="preserve"> να λες ψέματα.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11. Κάθε μέρα </w:t>
      </w:r>
      <w:r w:rsidRPr="00E82FD6">
        <w:rPr>
          <w:b/>
        </w:rPr>
        <w:t>παίρνω</w:t>
      </w:r>
      <w:r>
        <w:t xml:space="preserve"> το λεωφορείο. || Δεν </w:t>
      </w:r>
      <w:r w:rsidRPr="00E82FD6">
        <w:rPr>
          <w:b/>
        </w:rPr>
        <w:t>περνώ</w:t>
      </w:r>
      <w:r>
        <w:t xml:space="preserve"> από αυτόν τον δρόμο.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12. Θα πάρεις μαζί σου το </w:t>
      </w:r>
      <w:r w:rsidRPr="00E82FD6">
        <w:rPr>
          <w:b/>
        </w:rPr>
        <w:t>πανέρι</w:t>
      </w:r>
      <w:r>
        <w:t xml:space="preserve"> και θα πας σε κείνο το </w:t>
      </w:r>
      <w:r w:rsidRPr="00E82FD6">
        <w:rPr>
          <w:b/>
        </w:rPr>
        <w:t>παρτέρι</w:t>
      </w:r>
      <w:r>
        <w:t xml:space="preserve"> να κόψεις λουλούδια.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13. Μην μπερδεύεις το </w:t>
      </w:r>
      <w:r w:rsidRPr="00E82FD6">
        <w:rPr>
          <w:b/>
        </w:rPr>
        <w:t>παρώνυμο</w:t>
      </w:r>
      <w:r>
        <w:t xml:space="preserve"> με το </w:t>
      </w:r>
      <w:r w:rsidRPr="00E82FD6">
        <w:rPr>
          <w:b/>
        </w:rPr>
        <w:t>πατρώνυμο</w:t>
      </w:r>
      <w:r>
        <w:t>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14. </w:t>
      </w:r>
      <w:r w:rsidRPr="00E82FD6">
        <w:rPr>
          <w:b/>
        </w:rPr>
        <w:t>Πολλοί</w:t>
      </w:r>
      <w:r>
        <w:t xml:space="preserve"> εθελοντές συγκεντρώθηκαν </w:t>
      </w:r>
      <w:r w:rsidRPr="00E82FD6">
        <w:rPr>
          <w:b/>
        </w:rPr>
        <w:t>πολύ</w:t>
      </w:r>
      <w:r>
        <w:t xml:space="preserve"> γρήγορα έξω από το γραφείο του διευθυντή.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15. Έτριψε τα ξύλα με την </w:t>
      </w:r>
      <w:r w:rsidRPr="00E82FD6">
        <w:rPr>
          <w:b/>
        </w:rPr>
        <w:t>πλάνη</w:t>
      </w:r>
      <w:r>
        <w:t xml:space="preserve">. || Τα ψέματα του μάρτυρα οδήγησαν σε δικαστική </w:t>
      </w:r>
      <w:r w:rsidRPr="00E82FD6">
        <w:rPr>
          <w:b/>
        </w:rPr>
        <w:t>πλάνη</w:t>
      </w:r>
      <w:r>
        <w:t>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16. Δεν έφτασε με </w:t>
      </w:r>
      <w:r w:rsidRPr="00E82FD6">
        <w:rPr>
          <w:b/>
        </w:rPr>
        <w:t>πώλο</w:t>
      </w:r>
      <w:r>
        <w:t xml:space="preserve"> (πουλάρι) ο Ρόαλντ </w:t>
      </w:r>
      <w:proofErr w:type="spellStart"/>
      <w:r>
        <w:t>Ά</w:t>
      </w:r>
      <w:r>
        <w:t>μουντσεν</w:t>
      </w:r>
      <w:proofErr w:type="spellEnd"/>
      <w:r>
        <w:t xml:space="preserve"> στον βόρειο </w:t>
      </w:r>
      <w:r w:rsidRPr="00E82FD6">
        <w:rPr>
          <w:b/>
        </w:rPr>
        <w:t>πόλο</w:t>
      </w:r>
      <w:r>
        <w:t>!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17. Κι όταν τον ρώτησα </w:t>
      </w:r>
      <w:r w:rsidRPr="00E82FD6">
        <w:rPr>
          <w:b/>
        </w:rPr>
        <w:t>πότε</w:t>
      </w:r>
      <w:r>
        <w:t xml:space="preserve"> θα έρθει να με δει, μου απάντησε </w:t>
      </w:r>
      <w:r w:rsidRPr="00E82FD6">
        <w:rPr>
          <w:b/>
        </w:rPr>
        <w:t>ποτέ</w:t>
      </w:r>
      <w:r>
        <w:t>!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18. </w:t>
      </w:r>
      <w:proofErr w:type="spellStart"/>
      <w:r>
        <w:t>Tο</w:t>
      </w:r>
      <w:proofErr w:type="spellEnd"/>
      <w:r>
        <w:t xml:space="preserve"> μυαλό του είναι </w:t>
      </w:r>
      <w:r w:rsidRPr="00E82FD6">
        <w:rPr>
          <w:b/>
        </w:rPr>
        <w:t>σκόρπιο</w:t>
      </w:r>
      <w:r>
        <w:t xml:space="preserve">, δεν </w:t>
      </w:r>
      <w:r w:rsidR="00316D74">
        <w:t>συγκεντρώνεται!</w:t>
      </w:r>
      <w:r>
        <w:t xml:space="preserve"> || Σήκωσε τον βράχο να δεις τον </w:t>
      </w:r>
      <w:r w:rsidRPr="00E82FD6">
        <w:rPr>
          <w:b/>
        </w:rPr>
        <w:t>σκορπιό</w:t>
      </w:r>
      <w:r>
        <w:t>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19. Η </w:t>
      </w:r>
      <w:r w:rsidRPr="00E82FD6">
        <w:rPr>
          <w:b/>
        </w:rPr>
        <w:t>σφήκα</w:t>
      </w:r>
      <w:r>
        <w:t xml:space="preserve"> είναι έντομο ενώ η </w:t>
      </w:r>
      <w:r w:rsidRPr="00E82FD6">
        <w:rPr>
          <w:b/>
        </w:rPr>
        <w:t>σφίγγα</w:t>
      </w:r>
      <w:r>
        <w:t xml:space="preserve"> είναι μυθικό τέρας.</w:t>
      </w:r>
      <w:r w:rsidR="004D2BED" w:rsidRPr="004D2BED">
        <w:t xml:space="preserve"> __________________</w:t>
      </w:r>
    </w:p>
    <w:p w:rsidR="00E82FD6" w:rsidRDefault="00E82FD6" w:rsidP="00316D74">
      <w:pPr>
        <w:spacing w:line="480" w:lineRule="auto"/>
      </w:pPr>
      <w:r>
        <w:t xml:space="preserve">20. Πάλι έσπασες το </w:t>
      </w:r>
      <w:r w:rsidRPr="00E82FD6">
        <w:rPr>
          <w:b/>
        </w:rPr>
        <w:t>τζάμι</w:t>
      </w:r>
      <w:r>
        <w:t xml:space="preserve">; || Η Αγία Σοφία μετατράπηκε σε </w:t>
      </w:r>
      <w:r w:rsidRPr="00E82FD6">
        <w:rPr>
          <w:b/>
        </w:rPr>
        <w:t>τζαμί</w:t>
      </w:r>
      <w:r>
        <w:t>.</w:t>
      </w:r>
      <w:r w:rsidR="004D2BED" w:rsidRPr="004D2BED">
        <w:t xml:space="preserve"> __________________</w:t>
      </w:r>
    </w:p>
    <w:sectPr w:rsidR="00E82FD6" w:rsidSect="00501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D9" w:rsidRDefault="007C0ED9" w:rsidP="00316D74">
      <w:r>
        <w:separator/>
      </w:r>
    </w:p>
  </w:endnote>
  <w:endnote w:type="continuationSeparator" w:id="0">
    <w:p w:rsidR="007C0ED9" w:rsidRDefault="007C0ED9" w:rsidP="0031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74" w:rsidRDefault="00316D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74" w:rsidRDefault="00316D74" w:rsidP="00316D74">
    <w:pPr>
      <w:pStyle w:val="a4"/>
      <w:jc w:val="center"/>
    </w:pPr>
    <w:r>
      <w:t>© Γιάννης Παπαθανασίου – Ελληνικός Πολιτισμός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74" w:rsidRDefault="00316D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D9" w:rsidRDefault="007C0ED9" w:rsidP="00316D74">
      <w:r>
        <w:separator/>
      </w:r>
    </w:p>
  </w:footnote>
  <w:footnote w:type="continuationSeparator" w:id="0">
    <w:p w:rsidR="007C0ED9" w:rsidRDefault="007C0ED9" w:rsidP="0031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74" w:rsidRDefault="00316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74" w:rsidRDefault="00316D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74" w:rsidRDefault="00316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D6"/>
    <w:rsid w:val="00025913"/>
    <w:rsid w:val="000D01CA"/>
    <w:rsid w:val="00166318"/>
    <w:rsid w:val="001A0F14"/>
    <w:rsid w:val="00316D74"/>
    <w:rsid w:val="004177C9"/>
    <w:rsid w:val="004D2BED"/>
    <w:rsid w:val="005013CD"/>
    <w:rsid w:val="00567746"/>
    <w:rsid w:val="005C1EEE"/>
    <w:rsid w:val="00667D32"/>
    <w:rsid w:val="0072422D"/>
    <w:rsid w:val="00730199"/>
    <w:rsid w:val="007C0ED9"/>
    <w:rsid w:val="008535E6"/>
    <w:rsid w:val="008751E7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82FD6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EA179-B927-47ED-8826-4AA35A6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D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16D74"/>
  </w:style>
  <w:style w:type="paragraph" w:styleId="a4">
    <w:name w:val="footer"/>
    <w:basedOn w:val="a"/>
    <w:link w:val="Char0"/>
    <w:uiPriority w:val="99"/>
    <w:unhideWhenUsed/>
    <w:rsid w:val="00316D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1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2024-07-26T14:16:00Z</dcterms:created>
  <dcterms:modified xsi:type="dcterms:W3CDTF">2024-07-26T14:29:00Z</dcterms:modified>
</cp:coreProperties>
</file>