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8D4" w:rsidRDefault="001829DA"/>
    <w:p w:rsidR="00104267" w:rsidRPr="00104267" w:rsidRDefault="00104267" w:rsidP="00104267">
      <w:pPr>
        <w:jc w:val="center"/>
        <w:rPr>
          <w:b/>
          <w:color w:val="0070C0"/>
        </w:rPr>
      </w:pPr>
      <w:r w:rsidRPr="00104267">
        <w:rPr>
          <w:b/>
          <w:color w:val="0070C0"/>
        </w:rPr>
        <w:t>Ισοκράτης, Φίλιππος, 30-31</w:t>
      </w:r>
    </w:p>
    <w:p w:rsidR="00104267" w:rsidRDefault="00104267"/>
    <w:p w:rsidR="00766B82" w:rsidRDefault="00104267" w:rsidP="00EA549A">
      <w:pPr>
        <w:spacing w:line="1200" w:lineRule="auto"/>
      </w:pPr>
      <w:r w:rsidRPr="00104267">
        <w:t xml:space="preserve">[30] </w:t>
      </w:r>
      <w:proofErr w:type="spellStart"/>
      <w:r w:rsidRPr="00104267">
        <w:t>φημὶ</w:t>
      </w:r>
      <w:proofErr w:type="spellEnd"/>
      <w:r w:rsidRPr="00104267">
        <w:t xml:space="preserve"> </w:t>
      </w:r>
      <w:proofErr w:type="spellStart"/>
      <w:r w:rsidRPr="00104267">
        <w:t>γὰρ</w:t>
      </w:r>
      <w:proofErr w:type="spellEnd"/>
      <w:r w:rsidRPr="00104267">
        <w:t xml:space="preserve"> </w:t>
      </w:r>
      <w:proofErr w:type="spellStart"/>
      <w:r w:rsidRPr="00104267">
        <w:t>χρῆναί</w:t>
      </w:r>
      <w:proofErr w:type="spellEnd"/>
      <w:r w:rsidRPr="00104267">
        <w:t xml:space="preserve"> σε </w:t>
      </w:r>
      <w:proofErr w:type="spellStart"/>
      <w:r w:rsidRPr="00104267">
        <w:t>τῶν</w:t>
      </w:r>
      <w:proofErr w:type="spellEnd"/>
      <w:r w:rsidRPr="00104267">
        <w:t xml:space="preserve"> </w:t>
      </w:r>
      <w:proofErr w:type="spellStart"/>
      <w:r w:rsidRPr="00104267">
        <w:t>μὲν</w:t>
      </w:r>
      <w:proofErr w:type="spellEnd"/>
      <w:r w:rsidRPr="00104267">
        <w:t xml:space="preserve"> </w:t>
      </w:r>
      <w:proofErr w:type="spellStart"/>
      <w:r w:rsidRPr="00104267">
        <w:t>ἰδίων</w:t>
      </w:r>
      <w:proofErr w:type="spellEnd"/>
      <w:r w:rsidRPr="00104267">
        <w:t xml:space="preserve"> </w:t>
      </w:r>
      <w:proofErr w:type="spellStart"/>
      <w:r w:rsidRPr="00104267">
        <w:t>μηδενὸς</w:t>
      </w:r>
      <w:proofErr w:type="spellEnd"/>
      <w:r w:rsidRPr="00104267">
        <w:t xml:space="preserve"> </w:t>
      </w:r>
      <w:proofErr w:type="spellStart"/>
      <w:r w:rsidRPr="00104267">
        <w:t>ἀμελῆσαι</w:t>
      </w:r>
      <w:proofErr w:type="spellEnd"/>
      <w:r w:rsidRPr="00104267">
        <w:t xml:space="preserve">, </w:t>
      </w:r>
      <w:proofErr w:type="spellStart"/>
      <w:r w:rsidRPr="00104267">
        <w:t>πειραθῆναι</w:t>
      </w:r>
      <w:proofErr w:type="spellEnd"/>
      <w:r w:rsidRPr="00104267">
        <w:t xml:space="preserve"> </w:t>
      </w:r>
      <w:proofErr w:type="spellStart"/>
      <w:r w:rsidRPr="00104267">
        <w:t>δὲ</w:t>
      </w:r>
      <w:proofErr w:type="spellEnd"/>
      <w:r w:rsidRPr="00104267">
        <w:t xml:space="preserve"> </w:t>
      </w:r>
      <w:proofErr w:type="spellStart"/>
      <w:r w:rsidRPr="00104267">
        <w:t>διαλλάξαι</w:t>
      </w:r>
      <w:proofErr w:type="spellEnd"/>
      <w:r w:rsidRPr="00104267">
        <w:t xml:space="preserve"> </w:t>
      </w:r>
      <w:proofErr w:type="spellStart"/>
      <w:r w:rsidRPr="00104267">
        <w:t>τήν</w:t>
      </w:r>
      <w:proofErr w:type="spellEnd"/>
      <w:r w:rsidRPr="00104267">
        <w:t xml:space="preserve"> τε πόλιν </w:t>
      </w:r>
      <w:proofErr w:type="spellStart"/>
      <w:r w:rsidRPr="00104267">
        <w:t>τὴν</w:t>
      </w:r>
      <w:proofErr w:type="spellEnd"/>
      <w:r w:rsidRPr="00104267">
        <w:t xml:space="preserve"> </w:t>
      </w:r>
      <w:proofErr w:type="spellStart"/>
      <w:r w:rsidRPr="00104267">
        <w:t>Ἀργείων</w:t>
      </w:r>
      <w:proofErr w:type="spellEnd"/>
      <w:r w:rsidRPr="00104267">
        <w:t xml:space="preserve"> </w:t>
      </w:r>
      <w:proofErr w:type="spellStart"/>
      <w:r w:rsidRPr="00104267">
        <w:t>καὶ</w:t>
      </w:r>
      <w:proofErr w:type="spellEnd"/>
      <w:r w:rsidRPr="00104267">
        <w:t xml:space="preserve"> </w:t>
      </w:r>
      <w:proofErr w:type="spellStart"/>
      <w:r w:rsidRPr="00104267">
        <w:t>τὴν</w:t>
      </w:r>
      <w:proofErr w:type="spellEnd"/>
      <w:r w:rsidRPr="00104267">
        <w:t xml:space="preserve"> Λακεδαιμονίων </w:t>
      </w:r>
      <w:proofErr w:type="spellStart"/>
      <w:r w:rsidRPr="00104267">
        <w:t>καὶ</w:t>
      </w:r>
      <w:proofErr w:type="spellEnd"/>
      <w:r w:rsidRPr="00104267">
        <w:t xml:space="preserve"> </w:t>
      </w:r>
      <w:proofErr w:type="spellStart"/>
      <w:r w:rsidRPr="00104267">
        <w:t>τὴν</w:t>
      </w:r>
      <w:proofErr w:type="spellEnd"/>
      <w:r w:rsidRPr="00104267">
        <w:t xml:space="preserve"> Θηβαίων </w:t>
      </w:r>
      <w:proofErr w:type="spellStart"/>
      <w:r w:rsidRPr="00104267">
        <w:t>καὶ</w:t>
      </w:r>
      <w:proofErr w:type="spellEnd"/>
      <w:r w:rsidRPr="00104267">
        <w:t xml:space="preserve"> </w:t>
      </w:r>
      <w:proofErr w:type="spellStart"/>
      <w:r w:rsidRPr="00104267">
        <w:t>τὴν</w:t>
      </w:r>
      <w:proofErr w:type="spellEnd"/>
      <w:r w:rsidRPr="00104267">
        <w:t xml:space="preserve"> </w:t>
      </w:r>
      <w:proofErr w:type="spellStart"/>
      <w:r w:rsidRPr="00104267">
        <w:t>ἡμετέραν</w:t>
      </w:r>
      <w:proofErr w:type="spellEnd"/>
      <w:r w:rsidRPr="00104267">
        <w:t xml:space="preserve">. </w:t>
      </w:r>
      <w:proofErr w:type="spellStart"/>
      <w:r w:rsidRPr="00104267">
        <w:t>ἢν</w:t>
      </w:r>
      <w:proofErr w:type="spellEnd"/>
      <w:r w:rsidRPr="00104267">
        <w:t xml:space="preserve"> </w:t>
      </w:r>
      <w:proofErr w:type="spellStart"/>
      <w:r w:rsidRPr="00104267">
        <w:t>γὰρ</w:t>
      </w:r>
      <w:proofErr w:type="spellEnd"/>
      <w:r w:rsidRPr="00104267">
        <w:t xml:space="preserve"> ταύτας </w:t>
      </w:r>
      <w:proofErr w:type="spellStart"/>
      <w:r w:rsidRPr="00104267">
        <w:t>συστῆσαι</w:t>
      </w:r>
      <w:proofErr w:type="spellEnd"/>
      <w:r w:rsidRPr="00104267">
        <w:t xml:space="preserve"> </w:t>
      </w:r>
      <w:proofErr w:type="spellStart"/>
      <w:r w:rsidRPr="00104267">
        <w:t>δυνηθῇς</w:t>
      </w:r>
      <w:proofErr w:type="spellEnd"/>
      <w:r w:rsidRPr="00104267">
        <w:t xml:space="preserve">, </w:t>
      </w:r>
      <w:proofErr w:type="spellStart"/>
      <w:r w:rsidRPr="00104267">
        <w:t>οὐ</w:t>
      </w:r>
      <w:proofErr w:type="spellEnd"/>
      <w:r w:rsidRPr="00104267">
        <w:t xml:space="preserve"> </w:t>
      </w:r>
      <w:proofErr w:type="spellStart"/>
      <w:r w:rsidRPr="00104267">
        <w:t>χαλεπῶς</w:t>
      </w:r>
      <w:proofErr w:type="spellEnd"/>
      <w:r w:rsidRPr="00104267">
        <w:t xml:space="preserve"> </w:t>
      </w:r>
      <w:proofErr w:type="spellStart"/>
      <w:r w:rsidRPr="00104267">
        <w:t>καὶ</w:t>
      </w:r>
      <w:proofErr w:type="spellEnd"/>
      <w:r w:rsidRPr="00104267">
        <w:t xml:space="preserve"> </w:t>
      </w:r>
      <w:proofErr w:type="spellStart"/>
      <w:r w:rsidRPr="00104267">
        <w:t>τὰς</w:t>
      </w:r>
      <w:proofErr w:type="spellEnd"/>
      <w:r w:rsidRPr="00104267">
        <w:t xml:space="preserve"> </w:t>
      </w:r>
      <w:proofErr w:type="spellStart"/>
      <w:r w:rsidRPr="00104267">
        <w:t>ἄλλας</w:t>
      </w:r>
      <w:proofErr w:type="spellEnd"/>
      <w:r w:rsidRPr="00104267">
        <w:t xml:space="preserve"> </w:t>
      </w:r>
      <w:proofErr w:type="spellStart"/>
      <w:r w:rsidRPr="00104267">
        <w:t>ὁμονοεῖν</w:t>
      </w:r>
      <w:proofErr w:type="spellEnd"/>
      <w:r w:rsidRPr="00104267">
        <w:t xml:space="preserve"> ποιήσεις· [31] </w:t>
      </w:r>
      <w:proofErr w:type="spellStart"/>
      <w:r w:rsidRPr="00104267">
        <w:t>ἅπασαι</w:t>
      </w:r>
      <w:proofErr w:type="spellEnd"/>
      <w:r w:rsidRPr="00104267">
        <w:t xml:space="preserve"> γάρ </w:t>
      </w:r>
      <w:proofErr w:type="spellStart"/>
      <w:r w:rsidRPr="00104267">
        <w:t>εἰσιν</w:t>
      </w:r>
      <w:proofErr w:type="spellEnd"/>
      <w:r w:rsidRPr="00104267">
        <w:t xml:space="preserve"> </w:t>
      </w:r>
      <w:proofErr w:type="spellStart"/>
      <w:r w:rsidRPr="00104267">
        <w:t>ὑπὸ</w:t>
      </w:r>
      <w:proofErr w:type="spellEnd"/>
      <w:r w:rsidRPr="00104267">
        <w:t xml:space="preserve"> </w:t>
      </w:r>
      <w:proofErr w:type="spellStart"/>
      <w:r w:rsidRPr="00104267">
        <w:t>ταῖς</w:t>
      </w:r>
      <w:proofErr w:type="spellEnd"/>
      <w:r w:rsidRPr="00104267">
        <w:t xml:space="preserve"> </w:t>
      </w:r>
      <w:proofErr w:type="spellStart"/>
      <w:r w:rsidRPr="00104267">
        <w:t>εἰρημέναις</w:t>
      </w:r>
      <w:proofErr w:type="spellEnd"/>
      <w:r w:rsidRPr="00104267">
        <w:t xml:space="preserve">, </w:t>
      </w:r>
      <w:proofErr w:type="spellStart"/>
      <w:r w:rsidRPr="00104267">
        <w:t>καὶ</w:t>
      </w:r>
      <w:proofErr w:type="spellEnd"/>
      <w:r w:rsidRPr="00104267">
        <w:t xml:space="preserve"> </w:t>
      </w:r>
      <w:proofErr w:type="spellStart"/>
      <w:r w:rsidRPr="00104267">
        <w:t>καταφεύγουσιν</w:t>
      </w:r>
      <w:proofErr w:type="spellEnd"/>
      <w:r w:rsidRPr="00104267">
        <w:t xml:space="preserve">, </w:t>
      </w:r>
      <w:proofErr w:type="spellStart"/>
      <w:r w:rsidRPr="00104267">
        <w:t>ὅταν</w:t>
      </w:r>
      <w:proofErr w:type="spellEnd"/>
      <w:r w:rsidRPr="00104267">
        <w:t xml:space="preserve"> </w:t>
      </w:r>
      <w:proofErr w:type="spellStart"/>
      <w:r w:rsidRPr="00104267">
        <w:t>φοβηθῶσιν</w:t>
      </w:r>
      <w:proofErr w:type="spellEnd"/>
      <w:r w:rsidRPr="00104267">
        <w:t xml:space="preserve">, </w:t>
      </w:r>
      <w:proofErr w:type="spellStart"/>
      <w:r w:rsidRPr="00104267">
        <w:t>ἐφ</w:t>
      </w:r>
      <w:proofErr w:type="spellEnd"/>
      <w:r w:rsidRPr="00104267">
        <w:t xml:space="preserve">᾽ </w:t>
      </w:r>
      <w:proofErr w:type="spellStart"/>
      <w:r w:rsidRPr="00104267">
        <w:t>ἣν</w:t>
      </w:r>
      <w:proofErr w:type="spellEnd"/>
      <w:r w:rsidRPr="00104267">
        <w:t xml:space="preserve"> </w:t>
      </w:r>
      <w:proofErr w:type="spellStart"/>
      <w:r w:rsidRPr="00104267">
        <w:t>ἂν</w:t>
      </w:r>
      <w:proofErr w:type="spellEnd"/>
      <w:r w:rsidRPr="00104267">
        <w:t xml:space="preserve"> </w:t>
      </w:r>
      <w:proofErr w:type="spellStart"/>
      <w:r w:rsidRPr="00104267">
        <w:t>τύχωσι</w:t>
      </w:r>
      <w:proofErr w:type="spellEnd"/>
      <w:r w:rsidRPr="00104267">
        <w:t xml:space="preserve"> τούτων, </w:t>
      </w:r>
      <w:proofErr w:type="spellStart"/>
      <w:r w:rsidRPr="00104267">
        <w:t>καὶ</w:t>
      </w:r>
      <w:proofErr w:type="spellEnd"/>
      <w:r w:rsidRPr="00104267">
        <w:t xml:space="preserve"> </w:t>
      </w:r>
      <w:proofErr w:type="spellStart"/>
      <w:r w:rsidRPr="00104267">
        <w:t>τὰς</w:t>
      </w:r>
      <w:proofErr w:type="spellEnd"/>
      <w:r w:rsidRPr="00104267">
        <w:t xml:space="preserve"> βοηθείας </w:t>
      </w:r>
      <w:proofErr w:type="spellStart"/>
      <w:r w:rsidRPr="00104267">
        <w:t>ἐντεῦθεν</w:t>
      </w:r>
      <w:proofErr w:type="spellEnd"/>
      <w:r w:rsidRPr="00104267">
        <w:t xml:space="preserve"> </w:t>
      </w:r>
      <w:proofErr w:type="spellStart"/>
      <w:r w:rsidRPr="00104267">
        <w:t>λαμβάνουσιν</w:t>
      </w:r>
      <w:proofErr w:type="spellEnd"/>
      <w:r w:rsidRPr="00104267">
        <w:t xml:space="preserve">. </w:t>
      </w:r>
      <w:proofErr w:type="spellStart"/>
      <w:r w:rsidRPr="00104267">
        <w:t>ὥστ</w:t>
      </w:r>
      <w:proofErr w:type="spellEnd"/>
      <w:r w:rsidRPr="00104267">
        <w:t xml:space="preserve">᾽ </w:t>
      </w:r>
      <w:proofErr w:type="spellStart"/>
      <w:r w:rsidRPr="00104267">
        <w:t>ἐὰν</w:t>
      </w:r>
      <w:proofErr w:type="spellEnd"/>
      <w:r w:rsidRPr="00104267">
        <w:t xml:space="preserve"> </w:t>
      </w:r>
      <w:proofErr w:type="spellStart"/>
      <w:r w:rsidRPr="00104267">
        <w:t>τέτταρας</w:t>
      </w:r>
      <w:proofErr w:type="spellEnd"/>
      <w:r w:rsidRPr="00104267">
        <w:t xml:space="preserve"> μόνον πόλεις </w:t>
      </w:r>
      <w:proofErr w:type="spellStart"/>
      <w:r w:rsidRPr="00104267">
        <w:t>εὖ</w:t>
      </w:r>
      <w:proofErr w:type="spellEnd"/>
      <w:r w:rsidRPr="00104267">
        <w:t xml:space="preserve"> </w:t>
      </w:r>
      <w:proofErr w:type="spellStart"/>
      <w:r w:rsidRPr="00104267">
        <w:t>φρονεῖν</w:t>
      </w:r>
      <w:proofErr w:type="spellEnd"/>
      <w:r w:rsidRPr="00104267">
        <w:t xml:space="preserve"> </w:t>
      </w:r>
      <w:proofErr w:type="spellStart"/>
      <w:r w:rsidRPr="00104267">
        <w:t>πείσῃς</w:t>
      </w:r>
      <w:proofErr w:type="spellEnd"/>
      <w:r w:rsidRPr="00104267">
        <w:t xml:space="preserve">, </w:t>
      </w:r>
      <w:proofErr w:type="spellStart"/>
      <w:r w:rsidRPr="00104267">
        <w:t>καὶ</w:t>
      </w:r>
      <w:proofErr w:type="spellEnd"/>
      <w:r w:rsidRPr="00104267">
        <w:t xml:space="preserve"> </w:t>
      </w:r>
      <w:proofErr w:type="spellStart"/>
      <w:r w:rsidRPr="00104267">
        <w:t>τὰς</w:t>
      </w:r>
      <w:proofErr w:type="spellEnd"/>
      <w:r w:rsidRPr="00104267">
        <w:t xml:space="preserve"> </w:t>
      </w:r>
      <w:proofErr w:type="spellStart"/>
      <w:r w:rsidRPr="00104267">
        <w:t>ἄλλας</w:t>
      </w:r>
      <w:proofErr w:type="spellEnd"/>
      <w:r w:rsidRPr="00104267">
        <w:t xml:space="preserve"> </w:t>
      </w:r>
      <w:proofErr w:type="spellStart"/>
      <w:r w:rsidRPr="00104267">
        <w:t>πολλῶν</w:t>
      </w:r>
      <w:proofErr w:type="spellEnd"/>
      <w:r w:rsidRPr="00104267">
        <w:t xml:space="preserve"> </w:t>
      </w:r>
      <w:proofErr w:type="spellStart"/>
      <w:r w:rsidRPr="00104267">
        <w:t>κακῶν</w:t>
      </w:r>
      <w:proofErr w:type="spellEnd"/>
      <w:r w:rsidRPr="00104267">
        <w:t xml:space="preserve"> </w:t>
      </w:r>
      <w:proofErr w:type="spellStart"/>
      <w:r w:rsidRPr="00104267">
        <w:t>ἀπαλλάξεις</w:t>
      </w:r>
      <w:proofErr w:type="spellEnd"/>
      <w:r w:rsidRPr="00104267">
        <w:t>.</w:t>
      </w:r>
    </w:p>
    <w:p w:rsidR="00766B82" w:rsidRDefault="00766B82">
      <w:r>
        <w:br w:type="page"/>
      </w:r>
    </w:p>
    <w:p w:rsidR="004D0506" w:rsidRDefault="00766B82">
      <w:r w:rsidRPr="00766B82">
        <w:rPr>
          <w:b/>
          <w:color w:val="0070C0"/>
        </w:rPr>
        <w:lastRenderedPageBreak/>
        <w:t>Λεξιλόγιο</w:t>
      </w:r>
    </w:p>
    <w:p w:rsidR="000D0F80" w:rsidRDefault="000D0F80" w:rsidP="000D0F80">
      <w:proofErr w:type="spellStart"/>
      <w:r w:rsidRPr="00EA549A">
        <w:rPr>
          <w:b/>
        </w:rPr>
        <w:t>χρῆναι</w:t>
      </w:r>
      <w:proofErr w:type="spellEnd"/>
      <w:r>
        <w:t xml:space="preserve">: του ρ. </w:t>
      </w:r>
      <w:proofErr w:type="spellStart"/>
      <w:r>
        <w:t>χρή</w:t>
      </w:r>
      <w:proofErr w:type="spellEnd"/>
      <w:r>
        <w:t xml:space="preserve">: πρέπει, είναι ανάγκη να </w:t>
      </w:r>
    </w:p>
    <w:p w:rsidR="000D0F80" w:rsidRDefault="000D0F80" w:rsidP="000D0F80">
      <w:proofErr w:type="spellStart"/>
      <w:r w:rsidRPr="00EA549A">
        <w:rPr>
          <w:b/>
        </w:rPr>
        <w:t>τὰ</w:t>
      </w:r>
      <w:proofErr w:type="spellEnd"/>
      <w:r w:rsidRPr="00EA549A">
        <w:rPr>
          <w:b/>
        </w:rPr>
        <w:t xml:space="preserve"> </w:t>
      </w:r>
      <w:proofErr w:type="spellStart"/>
      <w:r w:rsidRPr="00EA549A">
        <w:rPr>
          <w:b/>
        </w:rPr>
        <w:t>ἴδια</w:t>
      </w:r>
      <w:proofErr w:type="spellEnd"/>
      <w:r>
        <w:t xml:space="preserve">: ιδιωτικές υποθέσεις, ιδιωτικά συμφέροντα, ζητήματα </w:t>
      </w:r>
    </w:p>
    <w:p w:rsidR="000D0F80" w:rsidRDefault="000D0F80" w:rsidP="000D0F80">
      <w:proofErr w:type="spellStart"/>
      <w:r w:rsidRPr="00EA549A">
        <w:rPr>
          <w:b/>
        </w:rPr>
        <w:t>πειραθῆναι</w:t>
      </w:r>
      <w:proofErr w:type="spellEnd"/>
      <w:r>
        <w:t xml:space="preserve">: του ρ. </w:t>
      </w:r>
      <w:proofErr w:type="spellStart"/>
      <w:r>
        <w:t>πειρά</w:t>
      </w:r>
      <w:proofErr w:type="spellEnd"/>
      <w:r>
        <w:t xml:space="preserve">-ῶ: προσπαθώ </w:t>
      </w:r>
    </w:p>
    <w:p w:rsidR="000D0F80" w:rsidRDefault="000D0F80" w:rsidP="000D0F80">
      <w:proofErr w:type="spellStart"/>
      <w:r w:rsidRPr="00EA549A">
        <w:rPr>
          <w:b/>
        </w:rPr>
        <w:t>διαλλάξαι</w:t>
      </w:r>
      <w:proofErr w:type="spellEnd"/>
      <w:r>
        <w:t xml:space="preserve">: του ρ. </w:t>
      </w:r>
      <w:proofErr w:type="spellStart"/>
      <w:r>
        <w:t>διαλλάσσω</w:t>
      </w:r>
      <w:proofErr w:type="spellEnd"/>
      <w:r>
        <w:t xml:space="preserve">: συμφιλιώνω </w:t>
      </w:r>
    </w:p>
    <w:p w:rsidR="000D0F80" w:rsidRDefault="000D0F80" w:rsidP="000D0F80">
      <w:proofErr w:type="spellStart"/>
      <w:r w:rsidRPr="00EA549A">
        <w:rPr>
          <w:b/>
        </w:rPr>
        <w:t>συστῆσαι</w:t>
      </w:r>
      <w:proofErr w:type="spellEnd"/>
      <w:r>
        <w:t xml:space="preserve">: του ρ. </w:t>
      </w:r>
      <w:proofErr w:type="spellStart"/>
      <w:r>
        <w:t>συνίστημι</w:t>
      </w:r>
      <w:proofErr w:type="spellEnd"/>
      <w:r>
        <w:t xml:space="preserve">: φέρνω κάποιους κοντά ώστε να γίνουν φίλοι </w:t>
      </w:r>
    </w:p>
    <w:p w:rsidR="000D0F80" w:rsidRDefault="000D0F80" w:rsidP="000D0F80">
      <w:proofErr w:type="spellStart"/>
      <w:r w:rsidRPr="00EA549A">
        <w:rPr>
          <w:b/>
        </w:rPr>
        <w:t>ἐντεῦθεν</w:t>
      </w:r>
      <w:proofErr w:type="spellEnd"/>
      <w:r>
        <w:t xml:space="preserve">: λέγεται για τόπο, από εδώ ή από εκεί </w:t>
      </w:r>
    </w:p>
    <w:p w:rsidR="00766B82" w:rsidRDefault="000D0F80" w:rsidP="000D0F80">
      <w:proofErr w:type="spellStart"/>
      <w:r w:rsidRPr="00EA549A">
        <w:rPr>
          <w:b/>
        </w:rPr>
        <w:t>εὖ</w:t>
      </w:r>
      <w:proofErr w:type="spellEnd"/>
      <w:r w:rsidRPr="00EA549A">
        <w:rPr>
          <w:b/>
        </w:rPr>
        <w:t xml:space="preserve"> </w:t>
      </w:r>
      <w:proofErr w:type="spellStart"/>
      <w:r w:rsidRPr="00EA549A">
        <w:rPr>
          <w:b/>
        </w:rPr>
        <w:t>φρονεῖν</w:t>
      </w:r>
      <w:proofErr w:type="spellEnd"/>
      <w:r>
        <w:t xml:space="preserve">: σκέφτομαι συνετά, </w:t>
      </w:r>
      <w:r w:rsidR="00EA549A">
        <w:t>λογικά</w:t>
      </w:r>
    </w:p>
    <w:p w:rsidR="00EA549A" w:rsidRDefault="00EA549A" w:rsidP="000D0F80"/>
    <w:p w:rsidR="00766B82" w:rsidRPr="00766B82" w:rsidRDefault="00766B82">
      <w:pPr>
        <w:rPr>
          <w:b/>
          <w:color w:val="0070C0"/>
        </w:rPr>
      </w:pPr>
      <w:r w:rsidRPr="00766B82">
        <w:rPr>
          <w:b/>
          <w:color w:val="0070C0"/>
        </w:rPr>
        <w:t>Να γίνει πλήρης συντακτική ανάλυση</w:t>
      </w:r>
    </w:p>
    <w:p w:rsidR="00766B82" w:rsidRDefault="00766B82"/>
    <w:p w:rsidR="00766B82" w:rsidRDefault="00766B82">
      <w:pPr>
        <w:rPr>
          <w:b/>
          <w:color w:val="0070C0"/>
        </w:rPr>
      </w:pPr>
      <w:r w:rsidRPr="00766B82">
        <w:rPr>
          <w:b/>
          <w:color w:val="0070C0"/>
        </w:rPr>
        <w:t>Ασκήσεις γραμματικής</w:t>
      </w:r>
    </w:p>
    <w:p w:rsidR="00601858" w:rsidRPr="00601858" w:rsidRDefault="00601858" w:rsidP="00601858">
      <w:r w:rsidRPr="00601858">
        <w:rPr>
          <w:b/>
          <w:bCs/>
        </w:rPr>
        <w:t>1</w:t>
      </w:r>
      <w:r w:rsidRPr="00601858">
        <w:t>. Να γραφτούν οι ζητούμενοι τύποι των παρακάτω λέξεων.</w:t>
      </w:r>
    </w:p>
    <w:p w:rsidR="00601858" w:rsidRPr="00601858" w:rsidRDefault="00601858" w:rsidP="00601858">
      <w:r w:rsidRPr="00601858">
        <w:t xml:space="preserve">α. </w:t>
      </w:r>
      <w:proofErr w:type="spellStart"/>
      <w:r w:rsidRPr="00601858">
        <w:rPr>
          <w:b/>
          <w:bCs/>
        </w:rPr>
        <w:t>μηδενὸς</w:t>
      </w:r>
      <w:proofErr w:type="spellEnd"/>
      <w:r w:rsidRPr="00601858">
        <w:t>: δοτική και αιτιατική ενικού.</w:t>
      </w:r>
    </w:p>
    <w:p w:rsidR="00601858" w:rsidRPr="00601858" w:rsidRDefault="00601858" w:rsidP="00601858">
      <w:r w:rsidRPr="00601858">
        <w:t xml:space="preserve">β. </w:t>
      </w:r>
      <w:r w:rsidRPr="00601858">
        <w:rPr>
          <w:b/>
          <w:bCs/>
        </w:rPr>
        <w:t>πόλιν</w:t>
      </w:r>
      <w:r w:rsidRPr="00601858">
        <w:t>: κλητική ενικού</w:t>
      </w:r>
    </w:p>
    <w:p w:rsidR="00601858" w:rsidRPr="00601858" w:rsidRDefault="00601858" w:rsidP="00601858">
      <w:r w:rsidRPr="00601858">
        <w:t xml:space="preserve">γ. </w:t>
      </w:r>
      <w:proofErr w:type="spellStart"/>
      <w:r w:rsidRPr="00601858">
        <w:rPr>
          <w:b/>
          <w:bCs/>
        </w:rPr>
        <w:t>συστῆσαι</w:t>
      </w:r>
      <w:proofErr w:type="spellEnd"/>
      <w:r w:rsidRPr="00601858">
        <w:t>: προστακτική αορίστου της ίδιας φωνής</w:t>
      </w:r>
    </w:p>
    <w:p w:rsidR="00601858" w:rsidRPr="00601858" w:rsidRDefault="00601858" w:rsidP="00601858">
      <w:r w:rsidRPr="00601858">
        <w:t xml:space="preserve">δ. </w:t>
      </w:r>
      <w:proofErr w:type="spellStart"/>
      <w:r w:rsidRPr="00601858">
        <w:rPr>
          <w:b/>
          <w:bCs/>
        </w:rPr>
        <w:t>χαλεπῶς</w:t>
      </w:r>
      <w:proofErr w:type="spellEnd"/>
      <w:r w:rsidRPr="00601858">
        <w:t>: ο συγκριτικός και υπερθετικός βαθμός.</w:t>
      </w:r>
    </w:p>
    <w:p w:rsidR="00601858" w:rsidRPr="00601858" w:rsidRDefault="00601858" w:rsidP="00601858">
      <w:r w:rsidRPr="00601858">
        <w:t xml:space="preserve">ε. </w:t>
      </w:r>
      <w:proofErr w:type="spellStart"/>
      <w:r w:rsidRPr="00601858">
        <w:rPr>
          <w:b/>
          <w:bCs/>
        </w:rPr>
        <w:t>ἅπασαι</w:t>
      </w:r>
      <w:proofErr w:type="spellEnd"/>
      <w:r w:rsidRPr="00601858">
        <w:t>: δοτική ενικού και πληθυντικού</w:t>
      </w:r>
    </w:p>
    <w:p w:rsidR="00601858" w:rsidRPr="00601858" w:rsidRDefault="00601858" w:rsidP="00601858">
      <w:proofErr w:type="spellStart"/>
      <w:r w:rsidRPr="00601858">
        <w:t>στ</w:t>
      </w:r>
      <w:proofErr w:type="spellEnd"/>
      <w:r w:rsidRPr="00601858">
        <w:t xml:space="preserve">. </w:t>
      </w:r>
      <w:proofErr w:type="spellStart"/>
      <w:r w:rsidRPr="00601858">
        <w:rPr>
          <w:b/>
          <w:bCs/>
        </w:rPr>
        <w:t>ταῖς</w:t>
      </w:r>
      <w:proofErr w:type="spellEnd"/>
      <w:r w:rsidRPr="00601858">
        <w:rPr>
          <w:b/>
          <w:bCs/>
        </w:rPr>
        <w:t xml:space="preserve"> </w:t>
      </w:r>
      <w:proofErr w:type="spellStart"/>
      <w:r w:rsidRPr="00601858">
        <w:rPr>
          <w:b/>
          <w:bCs/>
        </w:rPr>
        <w:t>εἰρημέναις</w:t>
      </w:r>
      <w:proofErr w:type="spellEnd"/>
      <w:r w:rsidRPr="00601858">
        <w:t>: ο αντίστοιχος τύπος στους άλλους χρόνους</w:t>
      </w:r>
    </w:p>
    <w:p w:rsidR="00601858" w:rsidRPr="00601858" w:rsidRDefault="00601858" w:rsidP="00601858">
      <w:r w:rsidRPr="00601858">
        <w:t xml:space="preserve">ζ. </w:t>
      </w:r>
      <w:proofErr w:type="spellStart"/>
      <w:r w:rsidRPr="00601858">
        <w:rPr>
          <w:b/>
          <w:bCs/>
        </w:rPr>
        <w:t>τέτταρας</w:t>
      </w:r>
      <w:proofErr w:type="spellEnd"/>
      <w:r w:rsidRPr="00601858">
        <w:t>: δοτ. πληθυντικού</w:t>
      </w:r>
    </w:p>
    <w:p w:rsidR="00601858" w:rsidRPr="00601858" w:rsidRDefault="00601858" w:rsidP="00601858">
      <w:r w:rsidRPr="00601858">
        <w:t xml:space="preserve">η. </w:t>
      </w:r>
      <w:proofErr w:type="spellStart"/>
      <w:r w:rsidRPr="00601858">
        <w:rPr>
          <w:b/>
          <w:bCs/>
        </w:rPr>
        <w:t>ἀπαλλάξεις</w:t>
      </w:r>
      <w:proofErr w:type="spellEnd"/>
      <w:r w:rsidRPr="00601858">
        <w:t>: τα απαρέμφατα όλων των χρόνων της ίδιας φωνής</w:t>
      </w:r>
    </w:p>
    <w:p w:rsidR="002B7F84" w:rsidRDefault="002B7F84">
      <w:bookmarkStart w:id="0" w:name="_GoBack"/>
      <w:bookmarkEnd w:id="0"/>
    </w:p>
    <w:p w:rsidR="00601858" w:rsidRPr="00766B82" w:rsidRDefault="00601858">
      <w:pPr>
        <w:rPr>
          <w:b/>
          <w:color w:val="0070C0"/>
        </w:rPr>
      </w:pPr>
    </w:p>
    <w:sectPr w:rsidR="00601858" w:rsidRPr="00766B82" w:rsidSect="005013CD">
      <w:footerReference w:type="default" r:id="rId6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29DA" w:rsidRDefault="001829DA" w:rsidP="00601858">
      <w:r>
        <w:separator/>
      </w:r>
    </w:p>
  </w:endnote>
  <w:endnote w:type="continuationSeparator" w:id="0">
    <w:p w:rsidR="001829DA" w:rsidRDefault="001829DA" w:rsidP="00601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1858" w:rsidRDefault="00601858" w:rsidP="00601858">
    <w:pPr>
      <w:pStyle w:val="a4"/>
      <w:jc w:val="center"/>
    </w:pPr>
    <w: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29DA" w:rsidRDefault="001829DA" w:rsidP="00601858">
      <w:r>
        <w:separator/>
      </w:r>
    </w:p>
  </w:footnote>
  <w:footnote w:type="continuationSeparator" w:id="0">
    <w:p w:rsidR="001829DA" w:rsidRDefault="001829DA" w:rsidP="006018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3023"/>
    <w:rsid w:val="00025913"/>
    <w:rsid w:val="000D01CA"/>
    <w:rsid w:val="000D0F80"/>
    <w:rsid w:val="00104267"/>
    <w:rsid w:val="00166318"/>
    <w:rsid w:val="001829DA"/>
    <w:rsid w:val="001A0F14"/>
    <w:rsid w:val="002B7F84"/>
    <w:rsid w:val="004177C9"/>
    <w:rsid w:val="004A1F9B"/>
    <w:rsid w:val="004D0506"/>
    <w:rsid w:val="005013CD"/>
    <w:rsid w:val="00567746"/>
    <w:rsid w:val="005C1EEE"/>
    <w:rsid w:val="00601858"/>
    <w:rsid w:val="00667D32"/>
    <w:rsid w:val="0072422D"/>
    <w:rsid w:val="00730199"/>
    <w:rsid w:val="00766B82"/>
    <w:rsid w:val="008535E6"/>
    <w:rsid w:val="008751E7"/>
    <w:rsid w:val="008B03AE"/>
    <w:rsid w:val="0093121F"/>
    <w:rsid w:val="00A671E3"/>
    <w:rsid w:val="00AB3AD7"/>
    <w:rsid w:val="00AC4D5D"/>
    <w:rsid w:val="00B522C2"/>
    <w:rsid w:val="00B8040C"/>
    <w:rsid w:val="00C34BFA"/>
    <w:rsid w:val="00C814F5"/>
    <w:rsid w:val="00D54307"/>
    <w:rsid w:val="00D860E6"/>
    <w:rsid w:val="00E03023"/>
    <w:rsid w:val="00E25230"/>
    <w:rsid w:val="00EA549A"/>
    <w:rsid w:val="00EF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46CC7D-90C6-4694-BDBE-208C88943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F84"/>
    <w:rPr>
      <w:sz w:val="24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10426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Char"/>
    <w:uiPriority w:val="9"/>
    <w:unhideWhenUsed/>
    <w:qFormat/>
    <w:rsid w:val="008B03AE"/>
    <w:pPr>
      <w:keepNext/>
      <w:keepLines/>
      <w:spacing w:before="40" w:line="276" w:lineRule="auto"/>
      <w:outlineLvl w:val="2"/>
    </w:pPr>
    <w:rPr>
      <w:rFonts w:eastAsiaTheme="majorEastAsia" w:cstheme="majorBidi"/>
      <w:color w:val="1F4D78" w:themeColor="accent1" w:themeShade="7F"/>
      <w:sz w:val="28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8B03AE"/>
    <w:rPr>
      <w:rFonts w:eastAsiaTheme="majorEastAsia" w:cstheme="majorBidi"/>
      <w:color w:val="1F4D78" w:themeColor="accent1" w:themeShade="7F"/>
      <w:sz w:val="28"/>
      <w:szCs w:val="24"/>
    </w:rPr>
  </w:style>
  <w:style w:type="character" w:styleId="-">
    <w:name w:val="Hyperlink"/>
    <w:basedOn w:val="a0"/>
    <w:uiPriority w:val="99"/>
    <w:unhideWhenUsed/>
    <w:rsid w:val="00E03023"/>
    <w:rPr>
      <w:color w:val="0563C1" w:themeColor="hyperlink"/>
      <w:u w:val="single"/>
    </w:rPr>
  </w:style>
  <w:style w:type="character" w:customStyle="1" w:styleId="2Char">
    <w:name w:val="Επικεφαλίδα 2 Char"/>
    <w:basedOn w:val="a0"/>
    <w:link w:val="2"/>
    <w:uiPriority w:val="9"/>
    <w:semiHidden/>
    <w:rsid w:val="0010426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header"/>
    <w:basedOn w:val="a"/>
    <w:link w:val="Char"/>
    <w:uiPriority w:val="99"/>
    <w:unhideWhenUsed/>
    <w:rsid w:val="00601858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rsid w:val="00601858"/>
    <w:rPr>
      <w:sz w:val="24"/>
    </w:rPr>
  </w:style>
  <w:style w:type="paragraph" w:styleId="a4">
    <w:name w:val="footer"/>
    <w:basedOn w:val="a"/>
    <w:link w:val="Char0"/>
    <w:uiPriority w:val="99"/>
    <w:unhideWhenUsed/>
    <w:rsid w:val="00601858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601858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7205470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2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2</Pages>
  <Words>207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2025-03-11T05:46:00Z</dcterms:created>
  <dcterms:modified xsi:type="dcterms:W3CDTF">2025-03-11T10:59:00Z</dcterms:modified>
</cp:coreProperties>
</file>