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4376999"/>
        <w:docPartObj>
          <w:docPartGallery w:val="Table of Contents"/>
          <w:docPartUnique/>
        </w:docPartObj>
      </w:sdtPr>
      <w:sdtContent>
        <w:p w:rsidR="0093662D" w:rsidRPr="0093662D" w:rsidRDefault="0093662D">
          <w:pPr>
            <w:pStyle w:val="a5"/>
          </w:pPr>
          <w:r w:rsidRPr="0093662D">
            <w:rPr>
              <w:kern w:val="36"/>
              <w:sz w:val="44"/>
              <w:szCs w:val="44"/>
              <w:lang w:eastAsia="el-GR"/>
            </w:rPr>
            <w:t>Η ΝΟΜΟΘΕΣΙΑ ΤΟΥ ΓΥΜΝΑΣΙΟΥ</w:t>
          </w:r>
        </w:p>
        <w:p w:rsidR="0093662D" w:rsidRPr="0093662D" w:rsidRDefault="0093662D">
          <w:pPr>
            <w:pStyle w:val="a5"/>
          </w:pPr>
          <w:r>
            <w:t>Περιεχόμενα</w:t>
          </w:r>
        </w:p>
        <w:p w:rsidR="0031660F" w:rsidRDefault="00C25BD7">
          <w:pPr>
            <w:pStyle w:val="10"/>
            <w:tabs>
              <w:tab w:val="right" w:leader="dot" w:pos="9736"/>
            </w:tabs>
            <w:rPr>
              <w:rFonts w:eastAsiaTheme="minorEastAsia"/>
              <w:noProof/>
              <w:lang w:eastAsia="el-GR"/>
            </w:rPr>
          </w:pPr>
          <w:r>
            <w:fldChar w:fldCharType="begin"/>
          </w:r>
          <w:r w:rsidR="0093662D">
            <w:instrText xml:space="preserve"> TOC \o "1-3" \h \z \u </w:instrText>
          </w:r>
          <w:r>
            <w:fldChar w:fldCharType="separate"/>
          </w:r>
          <w:hyperlink w:anchor="_Toc460839396" w:history="1">
            <w:r w:rsidR="0031660F" w:rsidRPr="00EE3843">
              <w:rPr>
                <w:rStyle w:val="-"/>
                <w:noProof/>
              </w:rPr>
              <w:t>Α. Εγγ</w:t>
            </w:r>
            <w:r w:rsidR="0031660F" w:rsidRPr="00EE3843">
              <w:rPr>
                <w:rStyle w:val="-"/>
                <w:noProof/>
              </w:rPr>
              <w:t>ρ</w:t>
            </w:r>
            <w:r w:rsidR="0031660F" w:rsidRPr="00EE3843">
              <w:rPr>
                <w:rStyle w:val="-"/>
                <w:noProof/>
              </w:rPr>
              <w:t>αφές</w:t>
            </w:r>
            <w:r w:rsidR="0031660F">
              <w:rPr>
                <w:noProof/>
                <w:webHidden/>
              </w:rPr>
              <w:tab/>
            </w:r>
            <w:r w:rsidR="0031660F">
              <w:rPr>
                <w:noProof/>
                <w:webHidden/>
              </w:rPr>
              <w:fldChar w:fldCharType="begin"/>
            </w:r>
            <w:r w:rsidR="0031660F">
              <w:rPr>
                <w:noProof/>
                <w:webHidden/>
              </w:rPr>
              <w:instrText xml:space="preserve"> PAGEREF _Toc460839396 \h </w:instrText>
            </w:r>
            <w:r w:rsidR="0031660F">
              <w:rPr>
                <w:noProof/>
                <w:webHidden/>
              </w:rPr>
            </w:r>
            <w:r w:rsidR="0031660F">
              <w:rPr>
                <w:noProof/>
                <w:webHidden/>
              </w:rPr>
              <w:fldChar w:fldCharType="separate"/>
            </w:r>
            <w:r w:rsidR="0031660F">
              <w:rPr>
                <w:noProof/>
                <w:webHidden/>
              </w:rPr>
              <w:t>2</w:t>
            </w:r>
            <w:r w:rsidR="0031660F">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397" w:history="1">
            <w:r w:rsidRPr="00EE3843">
              <w:rPr>
                <w:rStyle w:val="-"/>
                <w:noProof/>
              </w:rPr>
              <w:t>2.ΦΟΙΤΗΣΗ –ΑΠΟΥΣΙΕΣ</w:t>
            </w:r>
            <w:r>
              <w:rPr>
                <w:noProof/>
                <w:webHidden/>
              </w:rPr>
              <w:tab/>
            </w:r>
            <w:r>
              <w:rPr>
                <w:noProof/>
                <w:webHidden/>
              </w:rPr>
              <w:fldChar w:fldCharType="begin"/>
            </w:r>
            <w:r>
              <w:rPr>
                <w:noProof/>
                <w:webHidden/>
              </w:rPr>
              <w:instrText xml:space="preserve"> PAGEREF _Toc460839397 \h </w:instrText>
            </w:r>
            <w:r>
              <w:rPr>
                <w:noProof/>
                <w:webHidden/>
              </w:rPr>
            </w:r>
            <w:r>
              <w:rPr>
                <w:noProof/>
                <w:webHidden/>
              </w:rPr>
              <w:fldChar w:fldCharType="separate"/>
            </w:r>
            <w:r>
              <w:rPr>
                <w:noProof/>
                <w:webHidden/>
              </w:rPr>
              <w:t>3</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398" w:history="1">
            <w:r w:rsidRPr="00EE3843">
              <w:rPr>
                <w:rStyle w:val="-"/>
                <w:noProof/>
              </w:rPr>
              <w:t>3. ΑΞΙΟΛΟΓΗΣΗ ΜΑΘΗΤΩΝ</w:t>
            </w:r>
            <w:r>
              <w:rPr>
                <w:noProof/>
                <w:webHidden/>
              </w:rPr>
              <w:tab/>
            </w:r>
            <w:r>
              <w:rPr>
                <w:noProof/>
                <w:webHidden/>
              </w:rPr>
              <w:fldChar w:fldCharType="begin"/>
            </w:r>
            <w:r>
              <w:rPr>
                <w:noProof/>
                <w:webHidden/>
              </w:rPr>
              <w:instrText xml:space="preserve"> PAGEREF _Toc460839398 \h </w:instrText>
            </w:r>
            <w:r>
              <w:rPr>
                <w:noProof/>
                <w:webHidden/>
              </w:rPr>
            </w:r>
            <w:r>
              <w:rPr>
                <w:noProof/>
                <w:webHidden/>
              </w:rPr>
              <w:fldChar w:fldCharType="separate"/>
            </w:r>
            <w:r>
              <w:rPr>
                <w:noProof/>
                <w:webHidden/>
              </w:rPr>
              <w:t>8</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399" w:history="1">
            <w:r w:rsidRPr="00EE3843">
              <w:rPr>
                <w:rStyle w:val="-"/>
                <w:noProof/>
              </w:rPr>
              <w:t>4. ΑΠΟΤΕΛΕΣΜΑΤΑ ΕΤΗΣΙΑ</w:t>
            </w:r>
            <w:r>
              <w:rPr>
                <w:noProof/>
                <w:webHidden/>
              </w:rPr>
              <w:tab/>
            </w:r>
            <w:r>
              <w:rPr>
                <w:noProof/>
                <w:webHidden/>
              </w:rPr>
              <w:fldChar w:fldCharType="begin"/>
            </w:r>
            <w:r>
              <w:rPr>
                <w:noProof/>
                <w:webHidden/>
              </w:rPr>
              <w:instrText xml:space="preserve"> PAGEREF _Toc460839399 \h </w:instrText>
            </w:r>
            <w:r>
              <w:rPr>
                <w:noProof/>
                <w:webHidden/>
              </w:rPr>
            </w:r>
            <w:r>
              <w:rPr>
                <w:noProof/>
                <w:webHidden/>
              </w:rPr>
              <w:fldChar w:fldCharType="separate"/>
            </w:r>
            <w:r>
              <w:rPr>
                <w:noProof/>
                <w:webHidden/>
              </w:rPr>
              <w:t>19</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400" w:history="1">
            <w:r w:rsidRPr="00EE3843">
              <w:rPr>
                <w:rStyle w:val="-"/>
                <w:noProof/>
              </w:rPr>
              <w:t>5. Αναβαθμολόγηση</w:t>
            </w:r>
            <w:r>
              <w:rPr>
                <w:noProof/>
                <w:webHidden/>
              </w:rPr>
              <w:tab/>
            </w:r>
            <w:r>
              <w:rPr>
                <w:noProof/>
                <w:webHidden/>
              </w:rPr>
              <w:fldChar w:fldCharType="begin"/>
            </w:r>
            <w:r>
              <w:rPr>
                <w:noProof/>
                <w:webHidden/>
              </w:rPr>
              <w:instrText xml:space="preserve"> PAGEREF _Toc460839400 \h </w:instrText>
            </w:r>
            <w:r>
              <w:rPr>
                <w:noProof/>
                <w:webHidden/>
              </w:rPr>
            </w:r>
            <w:r>
              <w:rPr>
                <w:noProof/>
                <w:webHidden/>
              </w:rPr>
              <w:fldChar w:fldCharType="separate"/>
            </w:r>
            <w:r>
              <w:rPr>
                <w:noProof/>
                <w:webHidden/>
              </w:rPr>
              <w:t>24</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401" w:history="1">
            <w:r w:rsidRPr="00EE3843">
              <w:rPr>
                <w:rStyle w:val="-"/>
                <w:noProof/>
              </w:rPr>
              <w:t>6. ΑΠΑΛΛΑΓΗ ΑΠΟ ΤΑ ΘΡΗΣΚΕΥΤΙΚΑ</w:t>
            </w:r>
            <w:r>
              <w:rPr>
                <w:noProof/>
                <w:webHidden/>
              </w:rPr>
              <w:tab/>
            </w:r>
            <w:r>
              <w:rPr>
                <w:noProof/>
                <w:webHidden/>
              </w:rPr>
              <w:fldChar w:fldCharType="begin"/>
            </w:r>
            <w:r>
              <w:rPr>
                <w:noProof/>
                <w:webHidden/>
              </w:rPr>
              <w:instrText xml:space="preserve"> PAGEREF _Toc460839401 \h </w:instrText>
            </w:r>
            <w:r>
              <w:rPr>
                <w:noProof/>
                <w:webHidden/>
              </w:rPr>
            </w:r>
            <w:r>
              <w:rPr>
                <w:noProof/>
                <w:webHidden/>
              </w:rPr>
              <w:fldChar w:fldCharType="separate"/>
            </w:r>
            <w:r>
              <w:rPr>
                <w:noProof/>
                <w:webHidden/>
              </w:rPr>
              <w:t>25</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402" w:history="1">
            <w:r w:rsidRPr="00EE3843">
              <w:rPr>
                <w:rStyle w:val="-"/>
                <w:noProof/>
              </w:rPr>
              <w:t>7. ΚΥΡΩΣΕΙΣ – ΠΟΙΝΕΣ  ΜΑΘΗΤΩΝ</w:t>
            </w:r>
            <w:r>
              <w:rPr>
                <w:noProof/>
                <w:webHidden/>
              </w:rPr>
              <w:tab/>
            </w:r>
            <w:r>
              <w:rPr>
                <w:noProof/>
                <w:webHidden/>
              </w:rPr>
              <w:fldChar w:fldCharType="begin"/>
            </w:r>
            <w:r>
              <w:rPr>
                <w:noProof/>
                <w:webHidden/>
              </w:rPr>
              <w:instrText xml:space="preserve"> PAGEREF _Toc460839402 \h </w:instrText>
            </w:r>
            <w:r>
              <w:rPr>
                <w:noProof/>
                <w:webHidden/>
              </w:rPr>
            </w:r>
            <w:r>
              <w:rPr>
                <w:noProof/>
                <w:webHidden/>
              </w:rPr>
              <w:fldChar w:fldCharType="separate"/>
            </w:r>
            <w:r>
              <w:rPr>
                <w:noProof/>
                <w:webHidden/>
              </w:rPr>
              <w:t>26</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403" w:history="1">
            <w:r w:rsidRPr="00EE3843">
              <w:rPr>
                <w:rStyle w:val="-"/>
                <w:noProof/>
              </w:rPr>
              <w:t>8. ΤΙΜΗΤΙΚΕΣ ΔΙΑΚΡΙΣΕΙΣ- ΑΡΙΣΤΕΙΑ – ΒΡΑΒΕΙΑ</w:t>
            </w:r>
            <w:r>
              <w:rPr>
                <w:noProof/>
                <w:webHidden/>
              </w:rPr>
              <w:tab/>
            </w:r>
            <w:r>
              <w:rPr>
                <w:noProof/>
                <w:webHidden/>
              </w:rPr>
              <w:fldChar w:fldCharType="begin"/>
            </w:r>
            <w:r>
              <w:rPr>
                <w:noProof/>
                <w:webHidden/>
              </w:rPr>
              <w:instrText xml:space="preserve"> PAGEREF _Toc460839403 \h </w:instrText>
            </w:r>
            <w:r>
              <w:rPr>
                <w:noProof/>
                <w:webHidden/>
              </w:rPr>
            </w:r>
            <w:r>
              <w:rPr>
                <w:noProof/>
                <w:webHidden/>
              </w:rPr>
              <w:fldChar w:fldCharType="separate"/>
            </w:r>
            <w:r>
              <w:rPr>
                <w:noProof/>
                <w:webHidden/>
              </w:rPr>
              <w:t>29</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404" w:history="1">
            <w:r w:rsidRPr="00EE3843">
              <w:rPr>
                <w:rStyle w:val="-"/>
                <w:noProof/>
              </w:rPr>
              <w:t>9. ΤΙΤΛΟΙ  ΣΠΟΥΔΩΝ ( ΑΠΟΛΥΤΗΡΙΑ -ΑΠΟΔΕΙΚΤΙΚΑ-ΠΙΣΤΟΠΟΙΗΤΙΚΑ ΣΠΟΥΔΩΝ)</w:t>
            </w:r>
            <w:r>
              <w:rPr>
                <w:noProof/>
                <w:webHidden/>
              </w:rPr>
              <w:tab/>
            </w:r>
            <w:r>
              <w:rPr>
                <w:noProof/>
                <w:webHidden/>
              </w:rPr>
              <w:fldChar w:fldCharType="begin"/>
            </w:r>
            <w:r>
              <w:rPr>
                <w:noProof/>
                <w:webHidden/>
              </w:rPr>
              <w:instrText xml:space="preserve"> PAGEREF _Toc460839404 \h </w:instrText>
            </w:r>
            <w:r>
              <w:rPr>
                <w:noProof/>
                <w:webHidden/>
              </w:rPr>
            </w:r>
            <w:r>
              <w:rPr>
                <w:noProof/>
                <w:webHidden/>
              </w:rPr>
              <w:fldChar w:fldCharType="separate"/>
            </w:r>
            <w:r>
              <w:rPr>
                <w:noProof/>
                <w:webHidden/>
              </w:rPr>
              <w:t>31</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405" w:history="1">
            <w:r w:rsidRPr="00EE3843">
              <w:rPr>
                <w:rStyle w:val="-"/>
                <w:noProof/>
              </w:rPr>
              <w:t>10. ΕΚΔΡΟΜΕΣ ΜΑΘΗΤΩΝ</w:t>
            </w:r>
            <w:r>
              <w:rPr>
                <w:noProof/>
                <w:webHidden/>
              </w:rPr>
              <w:tab/>
            </w:r>
            <w:r>
              <w:rPr>
                <w:noProof/>
                <w:webHidden/>
              </w:rPr>
              <w:fldChar w:fldCharType="begin"/>
            </w:r>
            <w:r>
              <w:rPr>
                <w:noProof/>
                <w:webHidden/>
              </w:rPr>
              <w:instrText xml:space="preserve"> PAGEREF _Toc460839405 \h </w:instrText>
            </w:r>
            <w:r>
              <w:rPr>
                <w:noProof/>
                <w:webHidden/>
              </w:rPr>
            </w:r>
            <w:r>
              <w:rPr>
                <w:noProof/>
                <w:webHidden/>
              </w:rPr>
              <w:fldChar w:fldCharType="separate"/>
            </w:r>
            <w:r>
              <w:rPr>
                <w:noProof/>
                <w:webHidden/>
              </w:rPr>
              <w:t>32</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406" w:history="1">
            <w:r w:rsidRPr="00EE3843">
              <w:rPr>
                <w:rStyle w:val="-"/>
                <w:noProof/>
              </w:rPr>
              <w:t>11. ΜΑΘΗΤΙΚΕΣ  ΕΚΛΟΓΕΣ</w:t>
            </w:r>
            <w:r>
              <w:rPr>
                <w:noProof/>
                <w:webHidden/>
              </w:rPr>
              <w:tab/>
            </w:r>
            <w:r>
              <w:rPr>
                <w:noProof/>
                <w:webHidden/>
              </w:rPr>
              <w:fldChar w:fldCharType="begin"/>
            </w:r>
            <w:r>
              <w:rPr>
                <w:noProof/>
                <w:webHidden/>
              </w:rPr>
              <w:instrText xml:space="preserve"> PAGEREF _Toc460839406 \h </w:instrText>
            </w:r>
            <w:r>
              <w:rPr>
                <w:noProof/>
                <w:webHidden/>
              </w:rPr>
            </w:r>
            <w:r>
              <w:rPr>
                <w:noProof/>
                <w:webHidden/>
              </w:rPr>
              <w:fldChar w:fldCharType="separate"/>
            </w:r>
            <w:r>
              <w:rPr>
                <w:noProof/>
                <w:webHidden/>
              </w:rPr>
              <w:t>32</w:t>
            </w:r>
            <w:r>
              <w:rPr>
                <w:noProof/>
                <w:webHidden/>
              </w:rPr>
              <w:fldChar w:fldCharType="end"/>
            </w:r>
          </w:hyperlink>
        </w:p>
        <w:p w:rsidR="0031660F" w:rsidRDefault="0031660F">
          <w:pPr>
            <w:pStyle w:val="10"/>
            <w:tabs>
              <w:tab w:val="right" w:leader="dot" w:pos="9736"/>
            </w:tabs>
            <w:rPr>
              <w:rFonts w:eastAsiaTheme="minorEastAsia"/>
              <w:noProof/>
              <w:lang w:eastAsia="el-GR"/>
            </w:rPr>
          </w:pPr>
          <w:hyperlink w:anchor="_Toc460839407" w:history="1">
            <w:r w:rsidRPr="00EE3843">
              <w:rPr>
                <w:rStyle w:val="-"/>
                <w:noProof/>
              </w:rPr>
              <w:t>Α.  ΕΚΛΟΓΗ  5/ΜΕΛΟΥΣ ΣΥΜΒΟΥΛΙΟΥ  ΜΑΘΗΤΙΚΗΣ  ΚΟΙΝΟΤΗΤΑΣ</w:t>
            </w:r>
            <w:r>
              <w:rPr>
                <w:noProof/>
                <w:webHidden/>
              </w:rPr>
              <w:tab/>
            </w:r>
            <w:r>
              <w:rPr>
                <w:noProof/>
                <w:webHidden/>
              </w:rPr>
              <w:fldChar w:fldCharType="begin"/>
            </w:r>
            <w:r>
              <w:rPr>
                <w:noProof/>
                <w:webHidden/>
              </w:rPr>
              <w:instrText xml:space="preserve"> PAGEREF _Toc460839407 \h </w:instrText>
            </w:r>
            <w:r>
              <w:rPr>
                <w:noProof/>
                <w:webHidden/>
              </w:rPr>
            </w:r>
            <w:r>
              <w:rPr>
                <w:noProof/>
                <w:webHidden/>
              </w:rPr>
              <w:fldChar w:fldCharType="separate"/>
            </w:r>
            <w:r>
              <w:rPr>
                <w:noProof/>
                <w:webHidden/>
              </w:rPr>
              <w:t>32</w:t>
            </w:r>
            <w:r>
              <w:rPr>
                <w:noProof/>
                <w:webHidden/>
              </w:rPr>
              <w:fldChar w:fldCharType="end"/>
            </w:r>
          </w:hyperlink>
        </w:p>
        <w:p w:rsidR="0093662D" w:rsidRDefault="00C25BD7">
          <w:r>
            <w:fldChar w:fldCharType="end"/>
          </w:r>
        </w:p>
      </w:sdtContent>
    </w:sdt>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93662D" w:rsidRDefault="0093662D" w:rsidP="006F3405">
      <w:pPr>
        <w:pStyle w:val="a4"/>
        <w:jc w:val="both"/>
        <w:rPr>
          <w:kern w:val="36"/>
          <w:sz w:val="28"/>
          <w:szCs w:val="28"/>
          <w:lang w:val="en-US" w:eastAsia="el-GR"/>
        </w:rPr>
      </w:pPr>
    </w:p>
    <w:p w:rsidR="006F3405" w:rsidRPr="006F3405" w:rsidRDefault="006F3405" w:rsidP="006F3405">
      <w:pPr>
        <w:pStyle w:val="a4"/>
        <w:jc w:val="both"/>
        <w:rPr>
          <w:kern w:val="36"/>
          <w:sz w:val="28"/>
          <w:szCs w:val="28"/>
          <w:lang w:eastAsia="el-GR"/>
        </w:rPr>
      </w:pPr>
    </w:p>
    <w:p w:rsidR="006F3405" w:rsidRPr="006F3405" w:rsidRDefault="006F3405" w:rsidP="006F3405">
      <w:pPr>
        <w:pStyle w:val="1"/>
      </w:pPr>
      <w:bookmarkStart w:id="0" w:name="_Toc460839396"/>
      <w:r w:rsidRPr="006F3405">
        <w:lastRenderedPageBreak/>
        <w:t>Α. Εγγραφές</w:t>
      </w:r>
      <w:bookmarkEnd w:id="0"/>
    </w:p>
    <w:p w:rsidR="006F3405" w:rsidRPr="006F3405" w:rsidRDefault="006F3405" w:rsidP="006F3405">
      <w:pPr>
        <w:pStyle w:val="a4"/>
        <w:jc w:val="both"/>
        <w:rPr>
          <w:sz w:val="28"/>
          <w:szCs w:val="28"/>
        </w:rPr>
      </w:pPr>
      <w:r w:rsidRPr="006F3405">
        <w:rPr>
          <w:sz w:val="28"/>
          <w:szCs w:val="28"/>
        </w:rPr>
        <w:t>Ø  Σύνταξη υπηρεσιακού σημειώματος εγκρίσεως (αποδοχής) μετεγγραφής στο σχολείο.</w:t>
      </w:r>
    </w:p>
    <w:p w:rsidR="006F3405" w:rsidRPr="006F3405" w:rsidRDefault="006F3405" w:rsidP="006F3405">
      <w:pPr>
        <w:pStyle w:val="a4"/>
        <w:jc w:val="both"/>
        <w:rPr>
          <w:sz w:val="28"/>
          <w:szCs w:val="28"/>
        </w:rPr>
      </w:pPr>
      <w:r w:rsidRPr="006F3405">
        <w:rPr>
          <w:sz w:val="28"/>
          <w:szCs w:val="28"/>
        </w:rPr>
        <w:t>Συντάσσεται ,πρωτοκολλείται και αποστέλλεται στο σχολείο όπου φοιτά ο μαθητής μέσω του κηδεμόνα του.</w:t>
      </w:r>
    </w:p>
    <w:p w:rsidR="006F3405" w:rsidRPr="006F3405" w:rsidRDefault="006F3405" w:rsidP="006F3405">
      <w:pPr>
        <w:pStyle w:val="a4"/>
        <w:jc w:val="both"/>
        <w:rPr>
          <w:sz w:val="28"/>
          <w:szCs w:val="28"/>
        </w:rPr>
      </w:pPr>
      <w:r w:rsidRPr="006F3405">
        <w:rPr>
          <w:sz w:val="28"/>
          <w:szCs w:val="28"/>
        </w:rPr>
        <w:t>Ø  Υπεύθυνη Δήλωση Ν. 1599 περί κηδεμονίας του μαθητή</w:t>
      </w:r>
    </w:p>
    <w:p w:rsidR="006F3405" w:rsidRPr="006F3405" w:rsidRDefault="006F3405" w:rsidP="006F3405">
      <w:pPr>
        <w:pStyle w:val="a4"/>
        <w:jc w:val="both"/>
        <w:rPr>
          <w:sz w:val="28"/>
          <w:szCs w:val="28"/>
        </w:rPr>
      </w:pPr>
      <w:r w:rsidRPr="006F3405">
        <w:rPr>
          <w:sz w:val="28"/>
          <w:szCs w:val="28"/>
        </w:rPr>
        <w:t>Ø  Βεβαίωση εργασίας του μαθητή</w:t>
      </w:r>
    </w:p>
    <w:p w:rsidR="006F3405" w:rsidRPr="006F3405" w:rsidRDefault="006F3405" w:rsidP="006F3405">
      <w:pPr>
        <w:pStyle w:val="a4"/>
        <w:jc w:val="both"/>
        <w:rPr>
          <w:sz w:val="28"/>
          <w:szCs w:val="28"/>
        </w:rPr>
      </w:pPr>
      <w:r w:rsidRPr="006F3405">
        <w:rPr>
          <w:sz w:val="28"/>
          <w:szCs w:val="28"/>
        </w:rPr>
        <w:t>Εγκύκλιος 232/1/32/Γ2/1082/30-06-1982 Δ/</w:t>
      </w:r>
      <w:proofErr w:type="spellStart"/>
      <w:r w:rsidRPr="006F3405">
        <w:rPr>
          <w:sz w:val="28"/>
          <w:szCs w:val="28"/>
        </w:rPr>
        <w:t>γή</w:t>
      </w:r>
      <w:proofErr w:type="spellEnd"/>
      <w:r w:rsidRPr="006F3405">
        <w:rPr>
          <w:sz w:val="28"/>
          <w:szCs w:val="28"/>
        </w:rPr>
        <w:t xml:space="preserve"> ΥΠ.Ε.Π.Θ.</w:t>
      </w:r>
    </w:p>
    <w:p w:rsidR="006F3405" w:rsidRPr="006F3405" w:rsidRDefault="006F3405" w:rsidP="006F3405">
      <w:pPr>
        <w:pStyle w:val="a4"/>
        <w:jc w:val="both"/>
        <w:rPr>
          <w:sz w:val="28"/>
          <w:szCs w:val="28"/>
        </w:rPr>
      </w:pPr>
      <w:r w:rsidRPr="006F3405">
        <w:rPr>
          <w:sz w:val="28"/>
          <w:szCs w:val="28"/>
        </w:rPr>
        <w:t>Απαντούμε … και σας πληροφορούμε τα εξής:</w:t>
      </w:r>
    </w:p>
    <w:p w:rsidR="006F3405" w:rsidRPr="006F3405" w:rsidRDefault="006F3405" w:rsidP="006F3405">
      <w:pPr>
        <w:pStyle w:val="a4"/>
        <w:jc w:val="both"/>
        <w:rPr>
          <w:sz w:val="28"/>
          <w:szCs w:val="28"/>
        </w:rPr>
      </w:pPr>
      <w:r w:rsidRPr="006F3405">
        <w:rPr>
          <w:sz w:val="28"/>
          <w:szCs w:val="28"/>
        </w:rPr>
        <w:t>1) Στο Γυμνάσιο, όπου η φοίτηση είναι υποχρεωτική (Π.Δ.731/81), οι μαθητές εγγράφονται αυτεπάγγελτα μέχρι να συμπληρώσουν το 16o έτος της ηλικίας τους.</w:t>
      </w:r>
    </w:p>
    <w:p w:rsidR="006F3405" w:rsidRPr="006F3405" w:rsidRDefault="006F3405" w:rsidP="006F3405">
      <w:pPr>
        <w:pStyle w:val="a4"/>
        <w:jc w:val="both"/>
        <w:rPr>
          <w:sz w:val="28"/>
          <w:szCs w:val="28"/>
        </w:rPr>
      </w:pPr>
      <w:r w:rsidRPr="006F3405">
        <w:rPr>
          <w:sz w:val="28"/>
          <w:szCs w:val="28"/>
        </w:rPr>
        <w:t>2) Στην περίπτωση που μαθητές Γυμνασίου με την αυτεπάγγελτη εγγραφή τους στην πρώτη Τάξη δεν εμφανιστούν καθόλου στο σχολείο, οφείλουν οι Δ/</w:t>
      </w:r>
      <w:proofErr w:type="spellStart"/>
      <w:r w:rsidRPr="006F3405">
        <w:rPr>
          <w:sz w:val="28"/>
          <w:szCs w:val="28"/>
        </w:rPr>
        <w:t>ντες</w:t>
      </w:r>
      <w:proofErr w:type="spellEnd"/>
      <w:r w:rsidRPr="006F3405">
        <w:rPr>
          <w:sz w:val="28"/>
          <w:szCs w:val="28"/>
        </w:rPr>
        <w:t xml:space="preserve"> των Γυμνασίων να ενημερώσουν εγγράφως τους γονείς τους για το υποχρεωτικό της φοιτήσεως στο Γυμνάσιο.</w:t>
      </w:r>
    </w:p>
    <w:p w:rsidR="006F3405" w:rsidRPr="006F3405" w:rsidRDefault="006F3405" w:rsidP="006F3405">
      <w:pPr>
        <w:pStyle w:val="a4"/>
        <w:jc w:val="both"/>
        <w:rPr>
          <w:sz w:val="28"/>
          <w:szCs w:val="28"/>
        </w:rPr>
      </w:pPr>
      <w:r w:rsidRPr="006F3405">
        <w:rPr>
          <w:sz w:val="28"/>
          <w:szCs w:val="28"/>
        </w:rPr>
        <w:t>Τα γυμνάσια διακρίνονται σε ημερήσια και εσπερινά. Στα εσπερινά γυμνάσια γίνονται δεκτοί εργαζόμενοι μαθητές, εφόσον έχουν συμπληρώσει το 14ο έτος της ηλικίας τους.</w:t>
      </w:r>
    </w:p>
    <w:p w:rsidR="006F3405" w:rsidRPr="006F3405" w:rsidRDefault="006F3405" w:rsidP="006F3405">
      <w:pPr>
        <w:pStyle w:val="a4"/>
        <w:jc w:val="both"/>
        <w:rPr>
          <w:sz w:val="28"/>
          <w:szCs w:val="28"/>
        </w:rPr>
      </w:pPr>
      <w:r w:rsidRPr="006F3405">
        <w:rPr>
          <w:sz w:val="28"/>
          <w:szCs w:val="28"/>
        </w:rPr>
        <w:t>Π.Δ. 104/1979 , Άρθρο 8, Παρ.  12.</w:t>
      </w:r>
    </w:p>
    <w:p w:rsidR="006F3405" w:rsidRPr="006F3405" w:rsidRDefault="006F3405" w:rsidP="006F3405">
      <w:pPr>
        <w:pStyle w:val="a4"/>
        <w:jc w:val="both"/>
        <w:rPr>
          <w:sz w:val="28"/>
          <w:szCs w:val="28"/>
        </w:rPr>
      </w:pPr>
      <w:r w:rsidRPr="006F3405">
        <w:rPr>
          <w:sz w:val="28"/>
          <w:szCs w:val="28"/>
        </w:rPr>
        <w:t>“Για την εγγραφή μαθητή σε εσπερινό γυμνάσιο ή λύκειο γενικής εκπαίδευσης απαιτείται βεβαίωση του εργοδότη ή της υπηρεσίας που εργάζεται ο μαθητής ή αν πρόκειται για μαθητή που ασχολείται σε δική του επαγγελματική εργασία βεβαίωση της αρμόδιας αρχής ή υπηρεσίας ότι ο μαθητής στη διάρκεια της ημέρας εργάζεται βιοποριστικά.”</w:t>
      </w:r>
    </w:p>
    <w:p w:rsidR="006F3405" w:rsidRPr="006F3405" w:rsidRDefault="006F3405" w:rsidP="006F3405">
      <w:pPr>
        <w:pStyle w:val="a4"/>
        <w:jc w:val="both"/>
        <w:rPr>
          <w:sz w:val="28"/>
          <w:szCs w:val="28"/>
        </w:rPr>
      </w:pPr>
      <w:r w:rsidRPr="006F3405">
        <w:rPr>
          <w:sz w:val="28"/>
          <w:szCs w:val="28"/>
        </w:rPr>
        <w:t>  Η παρ. 12 αντικαταστάθηκε όπως παρατίθεται μέσα σε “ ” με την παρ. 2 του άρθρου 5 της ΥΠΕΠΘ ΣΤ 5/71/1-12-86 (ΦΕΚ 834Β΄/86)</w:t>
      </w:r>
    </w:p>
    <w:p w:rsidR="006F3405" w:rsidRPr="006F3405" w:rsidRDefault="006F3405" w:rsidP="006F3405">
      <w:pPr>
        <w:pStyle w:val="a4"/>
        <w:jc w:val="both"/>
        <w:rPr>
          <w:sz w:val="28"/>
          <w:szCs w:val="28"/>
        </w:rPr>
      </w:pPr>
      <w:r w:rsidRPr="006F3405">
        <w:rPr>
          <w:sz w:val="28"/>
          <w:szCs w:val="28"/>
        </w:rPr>
        <w:t>A.1. Εγγραφές αλλοδαπών μαθητών</w:t>
      </w:r>
    </w:p>
    <w:p w:rsidR="006F3405" w:rsidRPr="006F3405" w:rsidRDefault="006F3405" w:rsidP="006F3405">
      <w:pPr>
        <w:pStyle w:val="a4"/>
        <w:jc w:val="both"/>
        <w:rPr>
          <w:sz w:val="28"/>
          <w:szCs w:val="28"/>
        </w:rPr>
      </w:pPr>
      <w:r w:rsidRPr="006F3405">
        <w:rPr>
          <w:sz w:val="28"/>
          <w:szCs w:val="28"/>
        </w:rPr>
        <w:t>91109/Γ2/10-07-2008 ,YΠΕΠΘ</w:t>
      </w:r>
    </w:p>
    <w:p w:rsidR="006F3405" w:rsidRPr="006F3405" w:rsidRDefault="006F3405" w:rsidP="006F3405">
      <w:pPr>
        <w:pStyle w:val="a4"/>
        <w:jc w:val="both"/>
        <w:rPr>
          <w:sz w:val="28"/>
          <w:szCs w:val="28"/>
        </w:rPr>
      </w:pPr>
      <w:r w:rsidRPr="006F3405">
        <w:rPr>
          <w:sz w:val="28"/>
          <w:szCs w:val="28"/>
        </w:rPr>
        <w:t>ΘΕΜΑ: « Ρύθμιση μαθητικών θεμάτων »</w:t>
      </w:r>
    </w:p>
    <w:p w:rsidR="006F3405" w:rsidRPr="006F3405" w:rsidRDefault="006F3405" w:rsidP="006F3405">
      <w:pPr>
        <w:pStyle w:val="a4"/>
        <w:jc w:val="both"/>
        <w:rPr>
          <w:sz w:val="28"/>
          <w:szCs w:val="28"/>
        </w:rPr>
      </w:pPr>
      <w:r w:rsidRPr="006F3405">
        <w:rPr>
          <w:sz w:val="28"/>
          <w:szCs w:val="28"/>
        </w:rPr>
        <w:t>1. Σύμφωνα με την παρ. 3 του άρθρου 7 του Π.Δ. 201/98 για την εγγραφή μαθητών στην Α’ τάξη του Δημοτικού Σχολείου απαιτείται μεταξύ άλλων και πιστοποιητικό γέννησης Δήμου ή Κοινότητας. Για την εγγραφή μαθητών στη Δευτεροβάθμια Εκπαίδευση ισχύουν τα άρθρα 8,9,10 του Π Δ. 104/79.</w:t>
      </w:r>
    </w:p>
    <w:p w:rsidR="006F3405" w:rsidRPr="006F3405" w:rsidRDefault="006F3405" w:rsidP="006F3405">
      <w:pPr>
        <w:pStyle w:val="a4"/>
        <w:jc w:val="both"/>
        <w:rPr>
          <w:sz w:val="28"/>
          <w:szCs w:val="28"/>
        </w:rPr>
      </w:pPr>
      <w:r w:rsidRPr="006F3405">
        <w:rPr>
          <w:sz w:val="28"/>
          <w:szCs w:val="28"/>
        </w:rPr>
        <w:t>Η Εθνική Επιτροπή Δικαιωμάτων του Ανθρώπου (ΕΕΔΑ), λαμβάνοντας υπόψη την εφαρμογή της σύμβασης του Ο.Η.Ε. για τα Δικαιώματα του Παιδιού, επισημαίνει την ανάγκη διευκόλυνσης της εγγραφής των αλλοδαπών μαθητών σε σχολεία της Πρωτοβάθμιας και Δευτεροβάθμιας Εκπαίδευσης.</w:t>
      </w:r>
    </w:p>
    <w:p w:rsidR="006F3405" w:rsidRPr="006F3405" w:rsidRDefault="006F3405" w:rsidP="006F3405">
      <w:pPr>
        <w:pStyle w:val="a4"/>
        <w:jc w:val="both"/>
        <w:rPr>
          <w:sz w:val="28"/>
          <w:szCs w:val="28"/>
        </w:rPr>
      </w:pPr>
      <w:r w:rsidRPr="006F3405">
        <w:rPr>
          <w:sz w:val="28"/>
          <w:szCs w:val="28"/>
        </w:rPr>
        <w:lastRenderedPageBreak/>
        <w:t>Ως εκ τούτου, σας γνωρίζουμε ότι οι αλλοδαποί μαθητές που δε δύνανται να προσκομίσουν το πιστοποιητικό γέννησης μπορούν να εγγραφούν στα σχολεία με ληξιαρχική πράξη γέννησης.</w:t>
      </w:r>
    </w:p>
    <w:p w:rsidR="006F3405" w:rsidRPr="006F3405" w:rsidRDefault="006F3405" w:rsidP="006F3405">
      <w:pPr>
        <w:pStyle w:val="a4"/>
        <w:jc w:val="both"/>
        <w:rPr>
          <w:sz w:val="28"/>
          <w:szCs w:val="28"/>
        </w:rPr>
      </w:pPr>
      <w:r w:rsidRPr="006F3405">
        <w:rPr>
          <w:sz w:val="28"/>
          <w:szCs w:val="28"/>
        </w:rPr>
        <w:t>Επίσης, οι μαθητές οι οποίοι είναι κάτοχοι των ειδικών δελτίων ταυτότητας ομογενών δεν υποχρεούνται να προσκομίζουν άλλη βεβαίωση ή πιστοποιητικό για την απόδειξη των ατομικών τους στοιχείων.</w:t>
      </w:r>
    </w:p>
    <w:bookmarkStart w:id="1" w:name="_Toc230680637"/>
    <w:bookmarkStart w:id="2" w:name="_Toc226979139"/>
    <w:bookmarkEnd w:id="1"/>
    <w:p w:rsidR="006F3405" w:rsidRPr="006F3405" w:rsidRDefault="00C25BD7" w:rsidP="006F3405">
      <w:pPr>
        <w:pStyle w:val="a4"/>
        <w:jc w:val="both"/>
        <w:rPr>
          <w:sz w:val="28"/>
          <w:szCs w:val="28"/>
        </w:rPr>
      </w:pPr>
      <w:r w:rsidRPr="006F3405">
        <w:rPr>
          <w:sz w:val="28"/>
          <w:szCs w:val="28"/>
        </w:rPr>
        <w:fldChar w:fldCharType="begin"/>
      </w:r>
      <w:r w:rsidR="006F3405" w:rsidRPr="006F3405">
        <w:rPr>
          <w:sz w:val="28"/>
          <w:szCs w:val="28"/>
        </w:rPr>
        <w:instrText xml:space="preserve"> HYPERLINK "http://www.blogger.com/null" </w:instrText>
      </w:r>
      <w:r w:rsidRPr="006F3405">
        <w:rPr>
          <w:sz w:val="28"/>
          <w:szCs w:val="28"/>
        </w:rPr>
        <w:fldChar w:fldCharType="separate"/>
      </w:r>
      <w:r w:rsidR="006F3405" w:rsidRPr="006F3405">
        <w:rPr>
          <w:sz w:val="28"/>
          <w:szCs w:val="28"/>
        </w:rPr>
        <w:t>Β. ΜΕΤΕΓΓΡΑΦΕΣ</w:t>
      </w:r>
      <w:r w:rsidRPr="006F3405">
        <w:rPr>
          <w:sz w:val="28"/>
          <w:szCs w:val="28"/>
        </w:rPr>
        <w:fldChar w:fldCharType="end"/>
      </w:r>
      <w:bookmarkEnd w:id="2"/>
      <w:r w:rsidR="006F3405" w:rsidRPr="006F3405">
        <w:rPr>
          <w:sz w:val="28"/>
          <w:szCs w:val="28"/>
        </w:rPr>
        <w:t>  (Π.Δ. 104/1979, ΑΡΘΡΟ 16)</w:t>
      </w:r>
    </w:p>
    <w:p w:rsidR="006F3405" w:rsidRPr="006F3405" w:rsidRDefault="006F3405" w:rsidP="006F3405">
      <w:pPr>
        <w:pStyle w:val="a4"/>
        <w:jc w:val="both"/>
        <w:rPr>
          <w:sz w:val="28"/>
          <w:szCs w:val="28"/>
        </w:rPr>
      </w:pPr>
      <w:r w:rsidRPr="006F3405">
        <w:rPr>
          <w:sz w:val="28"/>
          <w:szCs w:val="28"/>
        </w:rPr>
        <w:t>Προθεσμία μετεγγραφών</w:t>
      </w:r>
    </w:p>
    <w:p w:rsidR="006F3405" w:rsidRPr="006F3405" w:rsidRDefault="006F3405" w:rsidP="006F3405">
      <w:pPr>
        <w:pStyle w:val="a4"/>
        <w:jc w:val="both"/>
        <w:rPr>
          <w:sz w:val="28"/>
          <w:szCs w:val="28"/>
        </w:rPr>
      </w:pPr>
      <w:r w:rsidRPr="006F3405">
        <w:rPr>
          <w:sz w:val="28"/>
          <w:szCs w:val="28"/>
        </w:rPr>
        <w:t>Π.Δ. 376/1993, Άρθρο 35, Παρ.1. Οι πάσης φύσεως μετεγγραφές Γυμνασίων και Γενικών Λυκείων διενεργούνται σύμφωνα με τις ισχύουσες διατάξεις μέχρι και την 31 Μαρτίου κάθε έτους.</w:t>
      </w:r>
    </w:p>
    <w:p w:rsidR="006F3405" w:rsidRPr="006F3405" w:rsidRDefault="006F3405" w:rsidP="006F3405">
      <w:pPr>
        <w:pStyle w:val="a4"/>
        <w:jc w:val="both"/>
        <w:rPr>
          <w:sz w:val="28"/>
          <w:szCs w:val="28"/>
        </w:rPr>
      </w:pPr>
      <w:r w:rsidRPr="006F3405">
        <w:rPr>
          <w:sz w:val="28"/>
          <w:szCs w:val="28"/>
        </w:rPr>
        <w:t>Για ιδιαίτερα σημαντικούς λόγους που εκτιμώνται από τον Προϊστάμενο της οικείας Δ/</w:t>
      </w:r>
      <w:proofErr w:type="spellStart"/>
      <w:r w:rsidRPr="006F3405">
        <w:rPr>
          <w:sz w:val="28"/>
          <w:szCs w:val="28"/>
        </w:rPr>
        <w:t>νσης</w:t>
      </w:r>
      <w:proofErr w:type="spellEnd"/>
      <w:r w:rsidRPr="006F3405">
        <w:rPr>
          <w:sz w:val="28"/>
          <w:szCs w:val="28"/>
        </w:rPr>
        <w:t xml:space="preserve"> ή του Γραφείου Δ.Ε. στην αρμοδιότητα του οποίου υπάγεται το σχολείο στο οποίο θα πραγματοποιηθεί η μετεγγραφή, μπορούν να εγκρίνονται μετεγγραφές μαθητών μέχρι και 15 ημέρες πριν από την έναρξη των προαγωγικών και απολυτηρίων εξετάσεων περιόδου Μαΐου – Ιουνίου.</w:t>
      </w:r>
    </w:p>
    <w:p w:rsidR="006F3405" w:rsidRPr="006F3405" w:rsidRDefault="006F3405" w:rsidP="006F3405">
      <w:pPr>
        <w:pStyle w:val="a4"/>
        <w:jc w:val="both"/>
        <w:rPr>
          <w:sz w:val="28"/>
          <w:szCs w:val="28"/>
        </w:rPr>
      </w:pPr>
      <w:r w:rsidRPr="006F3405">
        <w:rPr>
          <w:sz w:val="28"/>
          <w:szCs w:val="28"/>
        </w:rPr>
        <w:t> </w:t>
      </w:r>
      <w:bookmarkStart w:id="3" w:name="_Toc230680638"/>
      <w:bookmarkStart w:id="4" w:name="_Toc226979140"/>
      <w:bookmarkEnd w:id="3"/>
      <w:r w:rsidR="00C25BD7" w:rsidRPr="006F3405">
        <w:rPr>
          <w:sz w:val="28"/>
          <w:szCs w:val="28"/>
        </w:rPr>
        <w:fldChar w:fldCharType="begin"/>
      </w:r>
      <w:r w:rsidRPr="006F3405">
        <w:rPr>
          <w:sz w:val="28"/>
          <w:szCs w:val="28"/>
        </w:rPr>
        <w:instrText xml:space="preserve"> HYPERLINK "http://www.blogger.com/null" </w:instrText>
      </w:r>
      <w:r w:rsidR="00C25BD7" w:rsidRPr="006F3405">
        <w:rPr>
          <w:sz w:val="28"/>
          <w:szCs w:val="28"/>
        </w:rPr>
        <w:fldChar w:fldCharType="separate"/>
      </w:r>
      <w:r w:rsidRPr="006F3405">
        <w:rPr>
          <w:sz w:val="28"/>
          <w:szCs w:val="28"/>
        </w:rPr>
        <w:t>B</w:t>
      </w:r>
      <w:r w:rsidR="00C25BD7" w:rsidRPr="006F3405">
        <w:rPr>
          <w:sz w:val="28"/>
          <w:szCs w:val="28"/>
        </w:rPr>
        <w:fldChar w:fldCharType="end"/>
      </w:r>
      <w:bookmarkEnd w:id="4"/>
      <w:r w:rsidRPr="006F3405">
        <w:rPr>
          <w:sz w:val="28"/>
          <w:szCs w:val="28"/>
        </w:rPr>
        <w:t>.2.ΔΙΑΔΙΚΑΣΙΑ ΜΕΤΕΓΓΡΑΦΗΣ –  (Π.Δ. 104/1979, ΑΡΘΡΟ 17)</w:t>
      </w:r>
    </w:p>
    <w:p w:rsidR="006F3405" w:rsidRPr="006F3405" w:rsidRDefault="006F3405" w:rsidP="006F3405">
      <w:pPr>
        <w:pStyle w:val="a4"/>
        <w:jc w:val="both"/>
        <w:rPr>
          <w:sz w:val="28"/>
          <w:szCs w:val="28"/>
        </w:rPr>
      </w:pPr>
      <w:r w:rsidRPr="006F3405">
        <w:rPr>
          <w:sz w:val="28"/>
          <w:szCs w:val="28"/>
        </w:rPr>
        <w:t>Σύνταξη υπηρεσιακού σημειώματος εγκρίσεως μετεγγραφής για την άμεση αποχώρηση του , μόλις παραληφθεί το σημείωμα μετεγγραφής του σχολείου στο οποίο προορίζεται να φοιτήσει ο μαθητής</w:t>
      </w:r>
    </w:p>
    <w:p w:rsidR="006F3405" w:rsidRPr="006F3405" w:rsidRDefault="006F3405" w:rsidP="006F3405">
      <w:pPr>
        <w:pStyle w:val="a4"/>
        <w:jc w:val="both"/>
        <w:rPr>
          <w:sz w:val="28"/>
          <w:szCs w:val="28"/>
        </w:rPr>
      </w:pPr>
      <w:r w:rsidRPr="006F3405">
        <w:rPr>
          <w:sz w:val="28"/>
          <w:szCs w:val="28"/>
        </w:rPr>
        <w:t xml:space="preserve">Το Ατομικό Δελτίο του μετεγγραφόμενου μαθητή φωτοτυπείται ή αντιγράφεται σε νέο Δελτίο το </w:t>
      </w:r>
      <w:proofErr w:type="spellStart"/>
      <w:r w:rsidRPr="006F3405">
        <w:rPr>
          <w:sz w:val="28"/>
          <w:szCs w:val="28"/>
        </w:rPr>
        <w:t>οποίo</w:t>
      </w:r>
      <w:proofErr w:type="spellEnd"/>
      <w:r w:rsidRPr="006F3405">
        <w:rPr>
          <w:sz w:val="28"/>
          <w:szCs w:val="28"/>
        </w:rPr>
        <w:t> φυλάσσεται.</w:t>
      </w:r>
    </w:p>
    <w:p w:rsidR="006F3405" w:rsidRPr="006F3405" w:rsidRDefault="006F3405" w:rsidP="006F3405">
      <w:pPr>
        <w:pStyle w:val="1"/>
      </w:pPr>
      <w:r w:rsidRPr="006F3405">
        <w:t> </w:t>
      </w:r>
      <w:bookmarkStart w:id="5" w:name="_Toc460839397"/>
      <w:r w:rsidRPr="006F3405">
        <w:t>2.ΦΟΙΤΗΣΗ –ΑΠΟΥΣΙΕΣ</w:t>
      </w:r>
      <w:bookmarkEnd w:id="5"/>
    </w:p>
    <w:p w:rsidR="006F3405" w:rsidRPr="006F3405" w:rsidRDefault="006F3405" w:rsidP="006F3405">
      <w:pPr>
        <w:pStyle w:val="a4"/>
        <w:jc w:val="both"/>
        <w:rPr>
          <w:sz w:val="28"/>
          <w:szCs w:val="28"/>
        </w:rPr>
      </w:pPr>
      <w:r w:rsidRPr="006F3405">
        <w:rPr>
          <w:sz w:val="28"/>
          <w:szCs w:val="28"/>
        </w:rPr>
        <w:t>Υπεύθυνοι καθηγητές</w:t>
      </w:r>
    </w:p>
    <w:p w:rsidR="006F3405" w:rsidRPr="006F3405" w:rsidRDefault="006F3405" w:rsidP="006F3405">
      <w:pPr>
        <w:pStyle w:val="a4"/>
        <w:jc w:val="both"/>
        <w:rPr>
          <w:sz w:val="28"/>
          <w:szCs w:val="28"/>
        </w:rPr>
      </w:pPr>
      <w:r w:rsidRPr="006F3405">
        <w:rPr>
          <w:sz w:val="28"/>
          <w:szCs w:val="28"/>
        </w:rPr>
        <w:t>Εγκύκλιος 18726/22-02-1978 ΥΠ.Ε.Π.Θ.</w:t>
      </w:r>
    </w:p>
    <w:p w:rsidR="006F3405" w:rsidRPr="006F3405" w:rsidRDefault="006F3405" w:rsidP="006F3405">
      <w:pPr>
        <w:pStyle w:val="a4"/>
        <w:jc w:val="both"/>
        <w:rPr>
          <w:sz w:val="28"/>
          <w:szCs w:val="28"/>
        </w:rPr>
      </w:pPr>
      <w:r w:rsidRPr="006F3405">
        <w:rPr>
          <w:sz w:val="28"/>
          <w:szCs w:val="28"/>
        </w:rPr>
        <w:t>ΚΕΦ. Α` Παρ. 11</w:t>
      </w:r>
    </w:p>
    <w:p w:rsidR="006F3405" w:rsidRPr="006F3405" w:rsidRDefault="006F3405" w:rsidP="006F3405">
      <w:pPr>
        <w:pStyle w:val="a4"/>
        <w:jc w:val="both"/>
        <w:rPr>
          <w:sz w:val="28"/>
          <w:szCs w:val="28"/>
        </w:rPr>
      </w:pPr>
      <w:r w:rsidRPr="006F3405">
        <w:rPr>
          <w:sz w:val="28"/>
          <w:szCs w:val="28"/>
        </w:rPr>
        <w:t xml:space="preserve">Οι διευθυντές ορίζουν υπεύθυνο καθηγητή για κάθε τάξη ή τμήμα τάξεως, </w:t>
      </w:r>
      <w:proofErr w:type="spellStart"/>
      <w:r w:rsidRPr="006F3405">
        <w:rPr>
          <w:sz w:val="28"/>
          <w:szCs w:val="28"/>
        </w:rPr>
        <w:t>οοποίος</w:t>
      </w:r>
      <w:proofErr w:type="spellEnd"/>
      <w:r w:rsidRPr="006F3405">
        <w:rPr>
          <w:sz w:val="28"/>
          <w:szCs w:val="28"/>
        </w:rPr>
        <w:t xml:space="preserve"> θα ελέγχει τη φοίτηση των μαθητών του τμήματος του, καταχωρίζει τις απουσίες τους στα βιβλία απουσιών και θα συνοδεύει την τάξη κατά κανόνα στις εκδρομές και στις μορφωτικές επισκέψεις της.</w:t>
      </w:r>
    </w:p>
    <w:p w:rsidR="006F3405" w:rsidRPr="006F3405" w:rsidRDefault="006F3405" w:rsidP="006F3405">
      <w:pPr>
        <w:pStyle w:val="a4"/>
        <w:jc w:val="both"/>
        <w:rPr>
          <w:sz w:val="28"/>
          <w:szCs w:val="28"/>
        </w:rPr>
      </w:pPr>
      <w:r w:rsidRPr="006F3405">
        <w:rPr>
          <w:sz w:val="28"/>
          <w:szCs w:val="28"/>
        </w:rPr>
        <w:t>ΚΕΦ. Γ` Παρ. 9</w:t>
      </w:r>
    </w:p>
    <w:p w:rsidR="006F3405" w:rsidRPr="006F3405" w:rsidRDefault="006F3405" w:rsidP="006F3405">
      <w:pPr>
        <w:pStyle w:val="a4"/>
        <w:jc w:val="both"/>
        <w:rPr>
          <w:sz w:val="28"/>
          <w:szCs w:val="28"/>
          <w:lang w:eastAsia="el-GR"/>
        </w:rPr>
      </w:pPr>
      <w:r w:rsidRPr="006F3405">
        <w:rPr>
          <w:sz w:val="28"/>
          <w:szCs w:val="28"/>
        </w:rPr>
        <w:t>Ως υπεύθυνοι καθηγητές, παραλαμβάνουν, με δική τους ε</w:t>
      </w:r>
      <w:r w:rsidRPr="006F3405">
        <w:rPr>
          <w:sz w:val="28"/>
          <w:szCs w:val="28"/>
          <w:lang w:eastAsia="el-GR"/>
        </w:rPr>
        <w:t>υθύνη, τα Δελτία απουσιών και τα διάφορα δικαιολογητικά απουσίας των μαθητών, που πρόκειται να χρησιμοποιηθούν για τη δικαιολόγηση των απουσιών τους στο τέλος κάθε τριμήνου ή και ολόκληρου του διδακτικού έτους και καταχωρίζουν στα οικεία βιβλία τις απουσίες αυτών.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Εγκύκλιος Γ2/2651/1983 ΥΠ.Ε.Π.Θ.</w:t>
      </w:r>
    </w:p>
    <w:p w:rsidR="006F3405" w:rsidRPr="006F3405" w:rsidRDefault="006F3405" w:rsidP="006F3405">
      <w:pPr>
        <w:pStyle w:val="a4"/>
        <w:jc w:val="both"/>
        <w:rPr>
          <w:rFonts w:ascii="inherit" w:hAnsi="inherit" w:cs="Arial"/>
          <w:color w:val="444444"/>
          <w:sz w:val="28"/>
          <w:szCs w:val="28"/>
          <w:lang w:eastAsia="el-GR"/>
        </w:rPr>
      </w:pPr>
      <w:proofErr w:type="spellStart"/>
      <w:r w:rsidRPr="006F3405">
        <w:rPr>
          <w:rFonts w:ascii="inherit" w:hAnsi="inherit" w:cs="Arial"/>
          <w:color w:val="444444"/>
          <w:sz w:val="28"/>
          <w:szCs w:val="28"/>
          <w:lang w:eastAsia="el-GR"/>
        </w:rPr>
        <w:t>εδ</w:t>
      </w:r>
      <w:proofErr w:type="spellEnd"/>
      <w:r w:rsidRPr="006F3405">
        <w:rPr>
          <w:rFonts w:ascii="inherit" w:hAnsi="inherit" w:cs="Arial"/>
          <w:color w:val="444444"/>
          <w:sz w:val="28"/>
          <w:szCs w:val="28"/>
          <w:lang w:eastAsia="el-GR"/>
        </w:rPr>
        <w:t>. θ`) Στη συνεδρία για το αποτέλεσμα λόγω της τακτικής ή όχι φοίτησης του μαθητή, στο τέλος του χρόνου, </w:t>
      </w:r>
      <w:r w:rsidRPr="006F3405">
        <w:rPr>
          <w:rFonts w:ascii="inherit" w:hAnsi="inherit" w:cs="Arial"/>
          <w:b/>
          <w:bCs/>
          <w:color w:val="444444"/>
          <w:sz w:val="28"/>
          <w:szCs w:val="28"/>
          <w:lang w:eastAsia="el-GR"/>
        </w:rPr>
        <w:t>γίνεται ειδική (ξεχωριστή) πράξη</w:t>
      </w:r>
      <w:r w:rsidRPr="006F3405">
        <w:rPr>
          <w:rFonts w:ascii="inherit" w:hAnsi="inherit" w:cs="Arial"/>
          <w:color w:val="444444"/>
          <w:sz w:val="28"/>
          <w:szCs w:val="28"/>
          <w:lang w:eastAsia="el-GR"/>
        </w:rPr>
        <w:t xml:space="preserve"> για τους μαθητές </w:t>
      </w:r>
      <w:r w:rsidRPr="006F3405">
        <w:rPr>
          <w:rFonts w:ascii="inherit" w:hAnsi="inherit" w:cs="Arial"/>
          <w:color w:val="444444"/>
          <w:sz w:val="28"/>
          <w:szCs w:val="28"/>
          <w:lang w:eastAsia="el-GR"/>
        </w:rPr>
        <w:lastRenderedPageBreak/>
        <w:t xml:space="preserve">που εμπίπτουν στις διατάξεις του εδαφίου γ` της §2 του Αρ.2 και στις διατάξεις του δεύτερου εδαφίου της §3 του ιδίου άρθρου (κατ` εξαίρεση … </w:t>
      </w:r>
      <w:proofErr w:type="spellStart"/>
      <w:r w:rsidRPr="006F3405">
        <w:rPr>
          <w:rFonts w:ascii="inherit" w:hAnsi="inherit" w:cs="Arial"/>
          <w:color w:val="444444"/>
          <w:sz w:val="28"/>
          <w:szCs w:val="28"/>
          <w:lang w:eastAsia="el-GR"/>
        </w:rPr>
        <w:t>κοσμιωτάτη</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Παρ 3. </w:t>
      </w:r>
      <w:proofErr w:type="spellStart"/>
      <w:r w:rsidRPr="006F3405">
        <w:rPr>
          <w:rFonts w:ascii="inherit" w:hAnsi="inherit" w:cs="Arial"/>
          <w:color w:val="444444"/>
          <w:sz w:val="28"/>
          <w:szCs w:val="28"/>
          <w:lang w:eastAsia="el-GR"/>
        </w:rPr>
        <w:t>εδ</w:t>
      </w:r>
      <w:proofErr w:type="spellEnd"/>
      <w:r w:rsidRPr="006F3405">
        <w:rPr>
          <w:rFonts w:ascii="inherit" w:hAnsi="inherit" w:cs="Arial"/>
          <w:color w:val="444444"/>
          <w:sz w:val="28"/>
          <w:szCs w:val="28"/>
          <w:lang w:eastAsia="el-GR"/>
        </w:rPr>
        <w:t>. στ`) Τα δικαιολογητικά γενικώς δε δεσμεύουν το σύλλογο, όταν υπάρχουν συγκεκριμένοι λόγοι ή πράξεις που αποδεικνύουν ότι οι προβαλλόμενοι λόγοι δεν είναι αληθείς.</w:t>
      </w:r>
    </w:p>
    <w:p w:rsidR="006F3405" w:rsidRPr="006F3405" w:rsidRDefault="006F3405" w:rsidP="006F3405">
      <w:pPr>
        <w:pStyle w:val="a4"/>
        <w:jc w:val="both"/>
        <w:rPr>
          <w:rFonts w:ascii="inherit" w:hAnsi="inherit" w:cs="Arial"/>
          <w:color w:val="444444"/>
          <w:sz w:val="28"/>
          <w:szCs w:val="28"/>
          <w:lang w:eastAsia="el-GR"/>
        </w:rPr>
      </w:pPr>
      <w:proofErr w:type="spellStart"/>
      <w:r w:rsidRPr="006F3405">
        <w:rPr>
          <w:rFonts w:ascii="inherit" w:hAnsi="inherit" w:cs="Arial"/>
          <w:color w:val="444444"/>
          <w:sz w:val="28"/>
          <w:szCs w:val="28"/>
          <w:lang w:eastAsia="el-GR"/>
        </w:rPr>
        <w:t>εδ</w:t>
      </w:r>
      <w:proofErr w:type="spellEnd"/>
      <w:r w:rsidRPr="006F3405">
        <w:rPr>
          <w:rFonts w:ascii="inherit" w:hAnsi="inherit" w:cs="Arial"/>
          <w:color w:val="444444"/>
          <w:sz w:val="28"/>
          <w:szCs w:val="28"/>
          <w:lang w:eastAsia="el-GR"/>
        </w:rPr>
        <w:t>. η`) Τέλος, κάθε τρίμηνο συντάσσεται πράξη για τη φοίτηση των μαθητών (απουσίες που δικαιολογούνται από τον κηδεμόνα, απουσίες που δικαιολογούνται από γιατρό κτλ.)</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t>1. Νομικό πλαίσιο Φοίτησης μαθητών</w:t>
      </w:r>
      <w:r w:rsidRPr="006F3405">
        <w:rPr>
          <w:rFonts w:ascii="inherit" w:hAnsi="inherit" w:cs="Arial"/>
          <w:color w:val="000000"/>
          <w:sz w:val="28"/>
          <w:szCs w:val="28"/>
          <w:bdr w:val="none" w:sz="0" w:space="0" w:color="auto" w:frame="1"/>
          <w:lang w:eastAsia="el-GR"/>
        </w:rPr>
        <w:t> :</w:t>
      </w:r>
    </w:p>
    <w:bookmarkStart w:id="6" w:name="_Toc227246150"/>
    <w:bookmarkStart w:id="7" w:name="_Toc227245988"/>
    <w:bookmarkStart w:id="8" w:name="_Toc226979142"/>
    <w:bookmarkStart w:id="9" w:name="_Toc195302472"/>
    <w:bookmarkStart w:id="10" w:name="_Toc230680640"/>
    <w:bookmarkEnd w:id="6"/>
    <w:bookmarkEnd w:id="7"/>
    <w:bookmarkEnd w:id="8"/>
    <w:bookmarkEnd w:id="9"/>
    <w:p w:rsidR="006F3405" w:rsidRPr="006F3405" w:rsidRDefault="00C25BD7" w:rsidP="006F3405">
      <w:pPr>
        <w:pStyle w:val="a4"/>
        <w:jc w:val="both"/>
        <w:rPr>
          <w:color w:val="333333"/>
          <w:sz w:val="28"/>
          <w:szCs w:val="28"/>
          <w:lang w:eastAsia="el-GR"/>
        </w:rPr>
      </w:pPr>
      <w:r w:rsidRPr="006F3405">
        <w:rPr>
          <w:rFonts w:ascii="inherit" w:hAnsi="inherit"/>
          <w:color w:val="000000"/>
          <w:sz w:val="28"/>
          <w:szCs w:val="28"/>
          <w:bdr w:val="none" w:sz="0" w:space="0" w:color="auto" w:frame="1"/>
          <w:lang w:eastAsia="el-GR"/>
        </w:rPr>
        <w:fldChar w:fldCharType="begin"/>
      </w:r>
      <w:r w:rsidR="006F3405" w:rsidRPr="006F3405">
        <w:rPr>
          <w:rFonts w:ascii="inherit" w:hAnsi="inherit"/>
          <w:color w:val="000000"/>
          <w:sz w:val="28"/>
          <w:szCs w:val="28"/>
          <w:bdr w:val="none" w:sz="0" w:space="0" w:color="auto" w:frame="1"/>
          <w:lang w:eastAsia="el-GR"/>
        </w:rPr>
        <w:instrText xml:space="preserve"> HYPERLINK "http://www.blogger.com/null" </w:instrText>
      </w:r>
      <w:r w:rsidRPr="006F3405">
        <w:rPr>
          <w:rFonts w:ascii="inherit" w:hAnsi="inherit"/>
          <w:color w:val="000000"/>
          <w:sz w:val="28"/>
          <w:szCs w:val="28"/>
          <w:bdr w:val="none" w:sz="0" w:space="0" w:color="auto" w:frame="1"/>
          <w:lang w:eastAsia="el-GR"/>
        </w:rPr>
        <w:fldChar w:fldCharType="separate"/>
      </w:r>
      <w:r w:rsidR="006F3405" w:rsidRPr="006F3405">
        <w:rPr>
          <w:rFonts w:ascii="inherit" w:hAnsi="inherit"/>
          <w:color w:val="000000"/>
          <w:sz w:val="28"/>
          <w:szCs w:val="28"/>
          <w:u w:val="single"/>
          <w:lang w:eastAsia="el-GR"/>
        </w:rPr>
        <w:t>Π.Δ. 294/79,ΑΡΘΡΟ 21, Π.Δ. 104/79 ΑΡ. 20,21,23, 25 , Π.Δ. 485/83 ΑΡ. 2, 3</w:t>
      </w:r>
      <w:r w:rsidRPr="006F3405">
        <w:rPr>
          <w:rFonts w:ascii="inherit" w:hAnsi="inherit"/>
          <w:color w:val="000000"/>
          <w:sz w:val="28"/>
          <w:szCs w:val="28"/>
          <w:bdr w:val="none" w:sz="0" w:space="0" w:color="auto" w:frame="1"/>
          <w:lang w:eastAsia="el-GR"/>
        </w:rPr>
        <w:fldChar w:fldCharType="end"/>
      </w:r>
      <w:bookmarkEnd w:id="10"/>
    </w:p>
    <w:bookmarkStart w:id="11" w:name="_Toc230680641"/>
    <w:p w:rsidR="006F3405" w:rsidRPr="006F3405" w:rsidRDefault="00C25BD7" w:rsidP="006F3405">
      <w:pPr>
        <w:pStyle w:val="a4"/>
        <w:jc w:val="both"/>
        <w:rPr>
          <w:color w:val="333333"/>
          <w:sz w:val="28"/>
          <w:szCs w:val="28"/>
          <w:lang w:eastAsia="el-GR"/>
        </w:rPr>
      </w:pPr>
      <w:r w:rsidRPr="006F3405">
        <w:rPr>
          <w:rFonts w:ascii="inherit" w:hAnsi="inherit"/>
          <w:color w:val="000000"/>
          <w:sz w:val="28"/>
          <w:szCs w:val="28"/>
          <w:bdr w:val="none" w:sz="0" w:space="0" w:color="auto" w:frame="1"/>
          <w:lang w:eastAsia="el-GR"/>
        </w:rPr>
        <w:fldChar w:fldCharType="begin"/>
      </w:r>
      <w:r w:rsidR="006F3405" w:rsidRPr="006F3405">
        <w:rPr>
          <w:rFonts w:ascii="inherit" w:hAnsi="inherit"/>
          <w:color w:val="000000"/>
          <w:sz w:val="28"/>
          <w:szCs w:val="28"/>
          <w:bdr w:val="none" w:sz="0" w:space="0" w:color="auto" w:frame="1"/>
          <w:lang w:eastAsia="el-GR"/>
        </w:rPr>
        <w:instrText xml:space="preserve"> HYPERLINK "http://www.blogger.com/null" </w:instrText>
      </w:r>
      <w:r w:rsidRPr="006F3405">
        <w:rPr>
          <w:rFonts w:ascii="inherit" w:hAnsi="inherit"/>
          <w:color w:val="000000"/>
          <w:sz w:val="28"/>
          <w:szCs w:val="28"/>
          <w:bdr w:val="none" w:sz="0" w:space="0" w:color="auto" w:frame="1"/>
          <w:lang w:eastAsia="el-GR"/>
        </w:rPr>
        <w:fldChar w:fldCharType="separate"/>
      </w:r>
      <w:r w:rsidR="006F3405" w:rsidRPr="006F3405">
        <w:rPr>
          <w:rFonts w:ascii="inherit" w:hAnsi="inherit"/>
          <w:color w:val="000000"/>
          <w:sz w:val="28"/>
          <w:szCs w:val="28"/>
          <w:u w:val="single"/>
          <w:lang w:eastAsia="el-GR"/>
        </w:rPr>
        <w:t>Π.Δ. 191/92 ΑΡ.1 , §3 ΚΑΙ ΑΡ.2, Π.Δ. 185/90 ΑΡ. ΜΟΝΟΝ, §1</w:t>
      </w:r>
      <w:r w:rsidRPr="006F3405">
        <w:rPr>
          <w:rFonts w:ascii="inherit" w:hAnsi="inherit"/>
          <w:color w:val="000000"/>
          <w:sz w:val="28"/>
          <w:szCs w:val="28"/>
          <w:bdr w:val="none" w:sz="0" w:space="0" w:color="auto" w:frame="1"/>
          <w:lang w:eastAsia="el-GR"/>
        </w:rPr>
        <w:fldChar w:fldCharType="end"/>
      </w:r>
      <w:bookmarkEnd w:id="11"/>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Γ/1301/27-3-80 </w:t>
      </w:r>
      <w:r w:rsidRPr="006F3405">
        <w:rPr>
          <w:rFonts w:ascii="inherit" w:hAnsi="inherit" w:cs="Arial"/>
          <w:color w:val="444444"/>
          <w:sz w:val="28"/>
          <w:szCs w:val="28"/>
          <w:lang w:eastAsia="el-GR"/>
        </w:rPr>
        <w:t>(Απουσίες εκδρομών),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Γ2/2930/20-10-1983</w:t>
      </w:r>
      <w:r w:rsidRPr="006F3405">
        <w:rPr>
          <w:rFonts w:ascii="inherit" w:hAnsi="inherit" w:cs="Arial"/>
          <w:color w:val="444444"/>
          <w:sz w:val="28"/>
          <w:szCs w:val="28"/>
          <w:lang w:eastAsia="el-GR"/>
        </w:rPr>
        <w:t>(Δικαιολόγηση μεμονωμένων απουσιών από Δ/</w:t>
      </w:r>
      <w:proofErr w:type="spellStart"/>
      <w:r w:rsidRPr="006F3405">
        <w:rPr>
          <w:rFonts w:ascii="inherit" w:hAnsi="inherit" w:cs="Arial"/>
          <w:color w:val="444444"/>
          <w:sz w:val="28"/>
          <w:szCs w:val="28"/>
          <w:lang w:eastAsia="el-GR"/>
        </w:rPr>
        <w:t>ντη</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Ε3/443/14-5-84</w:t>
      </w:r>
      <w:r w:rsidRPr="006F3405">
        <w:rPr>
          <w:rFonts w:ascii="inherit" w:hAnsi="inherit" w:cs="Arial"/>
          <w:color w:val="444444"/>
          <w:sz w:val="28"/>
          <w:szCs w:val="28"/>
          <w:lang w:eastAsia="el-GR"/>
        </w:rPr>
        <w:t>, ( απουσίες εορταστικών εκδηλώσεων)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Ε3/1108/15-02-1985</w:t>
      </w:r>
      <w:r w:rsidRPr="006F3405">
        <w:rPr>
          <w:rFonts w:ascii="inherit" w:hAnsi="inherit" w:cs="Arial"/>
          <w:color w:val="444444"/>
          <w:sz w:val="28"/>
          <w:szCs w:val="28"/>
          <w:lang w:eastAsia="el-GR"/>
        </w:rPr>
        <w:t xml:space="preserve">, ( δεν λαμβάνονται </w:t>
      </w:r>
      <w:proofErr w:type="spellStart"/>
      <w:r w:rsidRPr="006F3405">
        <w:rPr>
          <w:rFonts w:ascii="inherit" w:hAnsi="inherit" w:cs="Arial"/>
          <w:color w:val="444444"/>
          <w:sz w:val="28"/>
          <w:szCs w:val="28"/>
          <w:lang w:eastAsia="el-GR"/>
        </w:rPr>
        <w:t>υπ΄</w:t>
      </w:r>
      <w:proofErr w:type="spellEnd"/>
      <w:r w:rsidRPr="006F3405">
        <w:rPr>
          <w:rFonts w:ascii="inherit" w:hAnsi="inherit" w:cs="Arial"/>
          <w:color w:val="444444"/>
          <w:sz w:val="28"/>
          <w:szCs w:val="28"/>
          <w:lang w:eastAsia="el-GR"/>
        </w:rPr>
        <w:t xml:space="preserve"> όψιν απουσίες τριών ημερών λόγω ποινής)</w:t>
      </w:r>
    </w:p>
    <w:bookmarkStart w:id="12" w:name="_Toc230680642"/>
    <w:p w:rsidR="006F3405" w:rsidRPr="006F3405" w:rsidRDefault="00C25BD7" w:rsidP="006F3405">
      <w:pPr>
        <w:pStyle w:val="a4"/>
        <w:jc w:val="both"/>
        <w:rPr>
          <w:color w:val="333333"/>
          <w:sz w:val="28"/>
          <w:szCs w:val="28"/>
          <w:lang w:eastAsia="el-GR"/>
        </w:rPr>
      </w:pPr>
      <w:r w:rsidRPr="006F3405">
        <w:rPr>
          <w:rFonts w:ascii="inherit" w:hAnsi="inherit"/>
          <w:color w:val="000000"/>
          <w:sz w:val="28"/>
          <w:szCs w:val="28"/>
          <w:bdr w:val="none" w:sz="0" w:space="0" w:color="auto" w:frame="1"/>
          <w:lang w:eastAsia="el-GR"/>
        </w:rPr>
        <w:fldChar w:fldCharType="begin"/>
      </w:r>
      <w:r w:rsidR="006F3405" w:rsidRPr="006F3405">
        <w:rPr>
          <w:rFonts w:ascii="inherit" w:hAnsi="inherit"/>
          <w:color w:val="000000"/>
          <w:sz w:val="28"/>
          <w:szCs w:val="28"/>
          <w:bdr w:val="none" w:sz="0" w:space="0" w:color="auto" w:frame="1"/>
          <w:lang w:eastAsia="el-GR"/>
        </w:rPr>
        <w:instrText xml:space="preserve"> HYPERLINK "http://www.blogger.com/null" </w:instrText>
      </w:r>
      <w:r w:rsidRPr="006F3405">
        <w:rPr>
          <w:rFonts w:ascii="inherit" w:hAnsi="inherit"/>
          <w:color w:val="000000"/>
          <w:sz w:val="28"/>
          <w:szCs w:val="28"/>
          <w:bdr w:val="none" w:sz="0" w:space="0" w:color="auto" w:frame="1"/>
          <w:lang w:eastAsia="el-GR"/>
        </w:rPr>
        <w:fldChar w:fldCharType="separate"/>
      </w:r>
      <w:r w:rsidR="006F3405" w:rsidRPr="006F3405">
        <w:rPr>
          <w:rFonts w:ascii="inherit" w:hAnsi="inherit"/>
          <w:color w:val="000000"/>
          <w:sz w:val="28"/>
          <w:szCs w:val="28"/>
          <w:u w:val="single"/>
          <w:lang w:eastAsia="el-GR"/>
        </w:rPr>
        <w:t>Ε3/288/13-5-1985 , </w:t>
      </w:r>
      <w:r w:rsidRPr="006F3405">
        <w:rPr>
          <w:rFonts w:ascii="inherit" w:hAnsi="inherit"/>
          <w:color w:val="000000"/>
          <w:sz w:val="28"/>
          <w:szCs w:val="28"/>
          <w:bdr w:val="none" w:sz="0" w:space="0" w:color="auto" w:frame="1"/>
          <w:lang w:eastAsia="el-GR"/>
        </w:rPr>
        <w:fldChar w:fldCharType="end"/>
      </w:r>
      <w:bookmarkEnd w:id="12"/>
      <w:r w:rsidR="006F3405" w:rsidRPr="006F3405">
        <w:rPr>
          <w:rFonts w:ascii="inherit" w:hAnsi="inherit"/>
          <w:color w:val="000000"/>
          <w:sz w:val="28"/>
          <w:szCs w:val="28"/>
          <w:bdr w:val="none" w:sz="0" w:space="0" w:color="auto" w:frame="1"/>
          <w:lang w:eastAsia="el-GR"/>
        </w:rPr>
        <w:t>(ΑΠΟΥΣΙΑ ΛΟΓΩ ΣΥΜΜΕΤΟΧΗΣ ΣΕ ΕΠΙΣΗΜΟΥΣ ΑΘΛΗΤΙΚΕΣ ΕΚΔΗΛΩΣΕΙΣ)</w:t>
      </w:r>
    </w:p>
    <w:bookmarkStart w:id="13" w:name="_Toc230680643"/>
    <w:p w:rsidR="006F3405" w:rsidRPr="006F3405" w:rsidRDefault="00C25BD7" w:rsidP="006F3405">
      <w:pPr>
        <w:pStyle w:val="a4"/>
        <w:jc w:val="both"/>
        <w:rPr>
          <w:color w:val="333333"/>
          <w:sz w:val="28"/>
          <w:szCs w:val="28"/>
          <w:lang w:eastAsia="el-GR"/>
        </w:rPr>
      </w:pPr>
      <w:r w:rsidRPr="006F3405">
        <w:rPr>
          <w:rFonts w:ascii="inherit" w:hAnsi="inherit"/>
          <w:color w:val="000000"/>
          <w:sz w:val="28"/>
          <w:szCs w:val="28"/>
          <w:bdr w:val="none" w:sz="0" w:space="0" w:color="auto" w:frame="1"/>
          <w:lang w:eastAsia="el-GR"/>
        </w:rPr>
        <w:fldChar w:fldCharType="begin"/>
      </w:r>
      <w:r w:rsidR="006F3405" w:rsidRPr="006F3405">
        <w:rPr>
          <w:rFonts w:ascii="inherit" w:hAnsi="inherit"/>
          <w:color w:val="000000"/>
          <w:sz w:val="28"/>
          <w:szCs w:val="28"/>
          <w:bdr w:val="none" w:sz="0" w:space="0" w:color="auto" w:frame="1"/>
          <w:lang w:eastAsia="el-GR"/>
        </w:rPr>
        <w:instrText xml:space="preserve"> HYPERLINK "http://www.blogger.com/null" </w:instrText>
      </w:r>
      <w:r w:rsidRPr="006F3405">
        <w:rPr>
          <w:rFonts w:ascii="inherit" w:hAnsi="inherit"/>
          <w:color w:val="000000"/>
          <w:sz w:val="28"/>
          <w:szCs w:val="28"/>
          <w:bdr w:val="none" w:sz="0" w:space="0" w:color="auto" w:frame="1"/>
          <w:lang w:eastAsia="el-GR"/>
        </w:rPr>
        <w:fldChar w:fldCharType="separate"/>
      </w:r>
      <w:r w:rsidR="006F3405" w:rsidRPr="006F3405">
        <w:rPr>
          <w:rFonts w:ascii="inherit" w:hAnsi="inherit"/>
          <w:color w:val="000000"/>
          <w:sz w:val="28"/>
          <w:szCs w:val="28"/>
          <w:u w:val="single"/>
          <w:lang w:eastAsia="el-GR"/>
        </w:rPr>
        <w:t>232.2/38/Γ2/3239/14-11-85 Δ/</w:t>
      </w:r>
      <w:proofErr w:type="spellStart"/>
      <w:r w:rsidR="006F3405" w:rsidRPr="006F3405">
        <w:rPr>
          <w:rFonts w:ascii="inherit" w:hAnsi="inherit"/>
          <w:color w:val="000000"/>
          <w:sz w:val="28"/>
          <w:szCs w:val="28"/>
          <w:u w:val="single"/>
          <w:lang w:eastAsia="el-GR"/>
        </w:rPr>
        <w:t>γή</w:t>
      </w:r>
      <w:proofErr w:type="spellEnd"/>
      <w:r w:rsidR="006F3405" w:rsidRPr="006F3405">
        <w:rPr>
          <w:rFonts w:ascii="inherit" w:hAnsi="inherit"/>
          <w:color w:val="000000"/>
          <w:sz w:val="28"/>
          <w:szCs w:val="28"/>
          <w:u w:val="single"/>
          <w:lang w:eastAsia="el-GR"/>
        </w:rPr>
        <w:t xml:space="preserve"> ΥΠΕΠΘ,</w:t>
      </w:r>
      <w:r w:rsidRPr="006F3405">
        <w:rPr>
          <w:rFonts w:ascii="inherit" w:hAnsi="inherit"/>
          <w:color w:val="000000"/>
          <w:sz w:val="28"/>
          <w:szCs w:val="28"/>
          <w:bdr w:val="none" w:sz="0" w:space="0" w:color="auto" w:frame="1"/>
          <w:lang w:eastAsia="el-GR"/>
        </w:rPr>
        <w:fldChar w:fldCharType="end"/>
      </w:r>
      <w:bookmarkEnd w:id="13"/>
      <w:r w:rsidR="006F3405" w:rsidRPr="006F3405">
        <w:rPr>
          <w:rFonts w:ascii="inherit" w:hAnsi="inherit"/>
          <w:color w:val="000000"/>
          <w:sz w:val="28"/>
          <w:szCs w:val="28"/>
          <w:bdr w:val="none" w:sz="0" w:space="0" w:color="auto" w:frame="1"/>
          <w:lang w:eastAsia="el-GR"/>
        </w:rPr>
        <w:t> (Απουσίες μαθητών ΕΣΠΕΡΙΝΩΝ σχολείων)</w:t>
      </w:r>
    </w:p>
    <w:bookmarkStart w:id="14" w:name="_Toc230680644"/>
    <w:p w:rsidR="006F3405" w:rsidRPr="006F3405" w:rsidRDefault="00C25BD7" w:rsidP="006F3405">
      <w:pPr>
        <w:pStyle w:val="a4"/>
        <w:jc w:val="both"/>
        <w:rPr>
          <w:color w:val="333333"/>
          <w:sz w:val="28"/>
          <w:szCs w:val="28"/>
          <w:lang w:eastAsia="el-GR"/>
        </w:rPr>
      </w:pPr>
      <w:r w:rsidRPr="006F3405">
        <w:rPr>
          <w:rFonts w:ascii="inherit" w:hAnsi="inherit"/>
          <w:color w:val="000000"/>
          <w:sz w:val="28"/>
          <w:szCs w:val="28"/>
          <w:bdr w:val="none" w:sz="0" w:space="0" w:color="auto" w:frame="1"/>
          <w:lang w:eastAsia="el-GR"/>
        </w:rPr>
        <w:fldChar w:fldCharType="begin"/>
      </w:r>
      <w:r w:rsidR="006F3405" w:rsidRPr="006F3405">
        <w:rPr>
          <w:rFonts w:ascii="inherit" w:hAnsi="inherit"/>
          <w:color w:val="000000"/>
          <w:sz w:val="28"/>
          <w:szCs w:val="28"/>
          <w:bdr w:val="none" w:sz="0" w:space="0" w:color="auto" w:frame="1"/>
          <w:lang w:eastAsia="el-GR"/>
        </w:rPr>
        <w:instrText xml:space="preserve"> HYPERLINK "http://www.blogger.com/null" </w:instrText>
      </w:r>
      <w:r w:rsidRPr="006F3405">
        <w:rPr>
          <w:rFonts w:ascii="inherit" w:hAnsi="inherit"/>
          <w:color w:val="000000"/>
          <w:sz w:val="28"/>
          <w:szCs w:val="28"/>
          <w:bdr w:val="none" w:sz="0" w:space="0" w:color="auto" w:frame="1"/>
          <w:lang w:eastAsia="el-GR"/>
        </w:rPr>
        <w:fldChar w:fldCharType="separate"/>
      </w:r>
      <w:r w:rsidR="006F3405" w:rsidRPr="006F3405">
        <w:rPr>
          <w:rFonts w:ascii="inherit" w:hAnsi="inherit"/>
          <w:color w:val="000000"/>
          <w:sz w:val="28"/>
          <w:szCs w:val="28"/>
          <w:u w:val="single"/>
          <w:lang w:eastAsia="el-GR"/>
        </w:rPr>
        <w:t>Γ2/2004/16-5-91 </w:t>
      </w:r>
      <w:r w:rsidRPr="006F3405">
        <w:rPr>
          <w:rFonts w:ascii="inherit" w:hAnsi="inherit"/>
          <w:color w:val="000000"/>
          <w:sz w:val="28"/>
          <w:szCs w:val="28"/>
          <w:bdr w:val="none" w:sz="0" w:space="0" w:color="auto" w:frame="1"/>
          <w:lang w:eastAsia="el-GR"/>
        </w:rPr>
        <w:fldChar w:fldCharType="end"/>
      </w:r>
      <w:bookmarkEnd w:id="14"/>
      <w:r w:rsidR="006F3405" w:rsidRPr="006F3405">
        <w:rPr>
          <w:rFonts w:ascii="inherit" w:hAnsi="inherit"/>
          <w:color w:val="000000"/>
          <w:sz w:val="28"/>
          <w:szCs w:val="28"/>
          <w:bdr w:val="none" w:sz="0" w:space="0" w:color="auto" w:frame="1"/>
          <w:lang w:eastAsia="el-GR"/>
        </w:rPr>
        <w:t>, ( ΔΙΚΑΙΟΛΟΓΗΤΙΚΑ ΠΕΡΑΝ ΤΩΝ ΔΕΚΑ ΗΜΕΡΩΝ ΑΠΟ ΓΟΝΕΙΣ)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Γ2/4965/7-11-91</w:t>
      </w:r>
      <w:r w:rsidRPr="006F3405">
        <w:rPr>
          <w:rFonts w:ascii="inherit" w:hAnsi="inherit" w:cs="Arial"/>
          <w:color w:val="444444"/>
          <w:sz w:val="28"/>
          <w:szCs w:val="28"/>
          <w:lang w:eastAsia="el-GR"/>
        </w:rPr>
        <w:t>,( απουσίες από τις εκδρομές ή σχολικό περίπατο όταν έχει προσκομισθεί θετική/αρνητική δήλωση του κηδεμόνα)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Γ2/5098/18-9-92</w:t>
      </w:r>
      <w:r w:rsidRPr="006F3405">
        <w:rPr>
          <w:rFonts w:ascii="inherit" w:hAnsi="inherit" w:cs="Arial"/>
          <w:color w:val="444444"/>
          <w:sz w:val="28"/>
          <w:szCs w:val="28"/>
          <w:lang w:eastAsia="el-GR"/>
        </w:rPr>
        <w:t> , (απουσίες ωριαίων αποβολών εάν δεν καταχωρούνται στο βιβλίο ποινών δεν υπολογίζονται)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Γ2/6870/03-12-1996</w:t>
      </w:r>
      <w:r w:rsidRPr="006F3405">
        <w:rPr>
          <w:rFonts w:ascii="inherit" w:hAnsi="inherit" w:cs="Arial"/>
          <w:color w:val="444444"/>
          <w:sz w:val="28"/>
          <w:szCs w:val="28"/>
          <w:lang w:eastAsia="el-GR"/>
        </w:rPr>
        <w:t>( απεργία Μέσων Μαζικής Μεταφοράς).</w:t>
      </w:r>
    </w:p>
    <w:bookmarkStart w:id="15" w:name="_Toc182405430"/>
    <w:bookmarkStart w:id="16" w:name="_Toc150836393"/>
    <w:bookmarkEnd w:id="15"/>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color w:val="000000"/>
          <w:sz w:val="28"/>
          <w:szCs w:val="28"/>
          <w:bdr w:val="none" w:sz="0" w:space="0" w:color="auto" w:frame="1"/>
          <w:lang w:eastAsia="el-GR"/>
        </w:rPr>
        <w:fldChar w:fldCharType="begin"/>
      </w:r>
      <w:r w:rsidR="006F3405" w:rsidRPr="006F3405">
        <w:rPr>
          <w:rFonts w:ascii="inherit" w:hAnsi="inherit" w:cs="Arial"/>
          <w:color w:val="000000"/>
          <w:sz w:val="28"/>
          <w:szCs w:val="28"/>
          <w:bdr w:val="none" w:sz="0" w:space="0" w:color="auto" w:frame="1"/>
          <w:lang w:eastAsia="el-GR"/>
        </w:rPr>
        <w:instrText xml:space="preserve"> HYPERLINK "http://www.blogger.com/null" </w:instrText>
      </w:r>
      <w:r w:rsidRPr="006F3405">
        <w:rPr>
          <w:rFonts w:ascii="inherit" w:hAnsi="inherit" w:cs="Arial"/>
          <w:color w:val="000000"/>
          <w:sz w:val="28"/>
          <w:szCs w:val="28"/>
          <w:bdr w:val="none" w:sz="0" w:space="0" w:color="auto" w:frame="1"/>
          <w:lang w:eastAsia="el-GR"/>
        </w:rPr>
        <w:fldChar w:fldCharType="separate"/>
      </w:r>
      <w:r w:rsidR="006F3405" w:rsidRPr="006F3405">
        <w:rPr>
          <w:rFonts w:ascii="inherit" w:hAnsi="inherit" w:cs="Arial"/>
          <w:b/>
          <w:bCs/>
          <w:color w:val="000000"/>
          <w:sz w:val="28"/>
          <w:szCs w:val="28"/>
          <w:lang w:eastAsia="el-GR"/>
        </w:rPr>
        <w:t>2. Χαρακτηρισμός Φοίτησης Μαθητών – </w:t>
      </w:r>
      <w:r w:rsidRPr="006F3405">
        <w:rPr>
          <w:rFonts w:ascii="inherit" w:hAnsi="inherit" w:cs="Arial"/>
          <w:color w:val="000000"/>
          <w:sz w:val="28"/>
          <w:szCs w:val="28"/>
          <w:bdr w:val="none" w:sz="0" w:space="0" w:color="auto" w:frame="1"/>
          <w:lang w:eastAsia="el-GR"/>
        </w:rPr>
        <w:fldChar w:fldCharType="end"/>
      </w:r>
      <w:bookmarkEnd w:id="16"/>
      <w:r w:rsidR="006F3405" w:rsidRPr="006F3405">
        <w:rPr>
          <w:rFonts w:ascii="inherit" w:hAnsi="inherit" w:cs="Arial"/>
          <w:b/>
          <w:bCs/>
          <w:color w:val="000000"/>
          <w:sz w:val="28"/>
          <w:szCs w:val="28"/>
          <w:lang w:eastAsia="el-GR"/>
        </w:rPr>
        <w:t>Συνέπειες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Π.Δ.104/79 Αρ.24</w:t>
      </w:r>
      <w:r w:rsidRPr="006F3405">
        <w:rPr>
          <w:rFonts w:ascii="inherit" w:hAnsi="inherit" w:cs="Arial"/>
          <w:color w:val="444444"/>
          <w:sz w:val="28"/>
          <w:szCs w:val="28"/>
          <w:lang w:eastAsia="el-GR"/>
        </w:rPr>
        <w:t> (Όπως αντικαταστάθηκε με το </w:t>
      </w:r>
      <w:r w:rsidRPr="006F3405">
        <w:rPr>
          <w:rFonts w:ascii="inherit" w:hAnsi="inherit" w:cs="Arial"/>
          <w:b/>
          <w:bCs/>
          <w:color w:val="444444"/>
          <w:sz w:val="28"/>
          <w:szCs w:val="28"/>
          <w:lang w:eastAsia="el-GR"/>
        </w:rPr>
        <w:t>Αρ.2 Π.Δ.485/83</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§1.Η φοίτηση όλων των μαθητών των σχολείων της Μέσης Γενικής και Τεχνικής και Επαγγελματικής Εκ/σης είναι καθήκον και χαρακτηρίζεται ως επαρκής, ή </w:t>
      </w:r>
      <w:proofErr w:type="spellStart"/>
      <w:r w:rsidRPr="006F3405">
        <w:rPr>
          <w:rFonts w:ascii="inherit" w:hAnsi="inherit" w:cs="Arial"/>
          <w:color w:val="444444"/>
          <w:sz w:val="28"/>
          <w:szCs w:val="28"/>
          <w:lang w:eastAsia="el-GR"/>
        </w:rPr>
        <w:t>ελλειπής</w:t>
      </w:r>
      <w:proofErr w:type="spellEnd"/>
      <w:r w:rsidRPr="006F3405">
        <w:rPr>
          <w:rFonts w:ascii="inherit" w:hAnsi="inherit" w:cs="Arial"/>
          <w:color w:val="444444"/>
          <w:sz w:val="28"/>
          <w:szCs w:val="28"/>
          <w:lang w:eastAsia="el-GR"/>
        </w:rPr>
        <w:t xml:space="preserve"> ή ανεπαρκής με βάση το, κατά την §5 του Αρ.23 του Π.Δ. 104/79 και του Αρ.26 του Π.Δ.294/79, γενικό σύνολο των απουσιών, που σημειώθηκαν κατά τη διάρκεια του διδακτικού έτους, σε συνδυασμό και με την , μέχρι την ημέρα χαρακτηρισμού της, ετήσια προφορική επίδοση σε όλα τα μαθήματα.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§2. (Όπως διαμορφώθηκε με το </w:t>
      </w:r>
      <w:r w:rsidRPr="006F3405">
        <w:rPr>
          <w:rFonts w:ascii="inherit" w:hAnsi="inherit" w:cs="Arial"/>
          <w:b/>
          <w:bCs/>
          <w:color w:val="444444"/>
          <w:sz w:val="28"/>
          <w:szCs w:val="28"/>
          <w:lang w:eastAsia="el-GR"/>
        </w:rPr>
        <w:t>Αρ.5 §5 του Π.Δ.54/84 </w:t>
      </w:r>
      <w:r w:rsidRPr="006F3405">
        <w:rPr>
          <w:rFonts w:ascii="inherit" w:hAnsi="inherit" w:cs="Arial"/>
          <w:color w:val="444444"/>
          <w:sz w:val="28"/>
          <w:szCs w:val="28"/>
          <w:lang w:eastAsia="el-GR"/>
        </w:rPr>
        <w:t>και τη</w:t>
      </w:r>
      <w:r w:rsidRPr="006F3405">
        <w:rPr>
          <w:rFonts w:ascii="inherit" w:hAnsi="inherit" w:cs="Arial"/>
          <w:b/>
          <w:bCs/>
          <w:color w:val="444444"/>
          <w:sz w:val="28"/>
          <w:szCs w:val="28"/>
          <w:lang w:eastAsia="el-GR"/>
        </w:rPr>
        <w:t xml:space="preserve"> Γ2/2209/18-03-1998 ΦΕΚ 314 </w:t>
      </w:r>
      <w:proofErr w:type="spellStart"/>
      <w:r w:rsidRPr="006F3405">
        <w:rPr>
          <w:rFonts w:ascii="inherit" w:hAnsi="inherit" w:cs="Arial"/>
          <w:b/>
          <w:bCs/>
          <w:color w:val="444444"/>
          <w:sz w:val="28"/>
          <w:szCs w:val="28"/>
          <w:lang w:eastAsia="el-GR"/>
        </w:rPr>
        <w:t>τ.Β΄</w:t>
      </w:r>
      <w:proofErr w:type="spellEnd"/>
      <w:r w:rsidRPr="006F3405">
        <w:rPr>
          <w:rFonts w:ascii="inherit" w:hAnsi="inherit" w:cs="Arial"/>
          <w:b/>
          <w:bCs/>
          <w:color w:val="444444"/>
          <w:sz w:val="28"/>
          <w:szCs w:val="28"/>
          <w:lang w:eastAsia="el-GR"/>
        </w:rPr>
        <w:t xml:space="preserve"> Απόφαση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Επαρκής</w:t>
      </w:r>
      <w:r w:rsidRPr="006F3405">
        <w:rPr>
          <w:rFonts w:ascii="inherit" w:hAnsi="inherit" w:cs="Arial"/>
          <w:color w:val="444444"/>
          <w:sz w:val="28"/>
          <w:szCs w:val="28"/>
          <w:lang w:eastAsia="el-GR"/>
        </w:rPr>
        <w:t> χαρακτηρίζεται η φοίτηση μαθητή, εφόσον: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w:t>
      </w:r>
      <w:r w:rsidRPr="006F3405">
        <w:rPr>
          <w:rFonts w:ascii="inherit" w:hAnsi="inherit" w:cs="Arial"/>
          <w:color w:val="444444"/>
          <w:sz w:val="28"/>
          <w:szCs w:val="28"/>
          <w:lang w:eastAsia="el-GR"/>
        </w:rPr>
        <w:t> Το σύνολο των απουσιών του μαθητή που σημειώθηκαν κατά το οικείο διδακτικό έτος, ανεξάρτητα από το λόγο στον οποίο οφείλονται, δεν υπερβαίνει τις </w:t>
      </w:r>
      <w:r w:rsidRPr="006F3405">
        <w:rPr>
          <w:rFonts w:ascii="inherit" w:hAnsi="inherit" w:cs="Arial"/>
          <w:b/>
          <w:bCs/>
          <w:color w:val="444444"/>
          <w:sz w:val="28"/>
          <w:szCs w:val="28"/>
          <w:lang w:eastAsia="el-GR"/>
        </w:rPr>
        <w:t>εξήντα τέσσερις (64).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β)</w:t>
      </w:r>
      <w:r w:rsidRPr="006F3405">
        <w:rPr>
          <w:rFonts w:ascii="inherit" w:hAnsi="inherit" w:cs="Arial"/>
          <w:color w:val="444444"/>
          <w:sz w:val="28"/>
          <w:szCs w:val="28"/>
          <w:lang w:eastAsia="el-GR"/>
        </w:rPr>
        <w:t> Το σύνολο των απουσιών του μαθητή δεν υπερβαίνει τις </w:t>
      </w:r>
      <w:r w:rsidRPr="006F3405">
        <w:rPr>
          <w:rFonts w:ascii="inherit" w:hAnsi="inherit" w:cs="Arial"/>
          <w:b/>
          <w:bCs/>
          <w:color w:val="444444"/>
          <w:sz w:val="28"/>
          <w:szCs w:val="28"/>
          <w:lang w:eastAsia="el-GR"/>
        </w:rPr>
        <w:t>εκατόν δεκατέσσερις (114),</w:t>
      </w:r>
      <w:r w:rsidRPr="006F3405">
        <w:rPr>
          <w:rFonts w:ascii="inherit" w:hAnsi="inherit" w:cs="Arial"/>
          <w:color w:val="444444"/>
          <w:sz w:val="28"/>
          <w:szCs w:val="28"/>
          <w:lang w:eastAsia="el-GR"/>
        </w:rPr>
        <w:t xml:space="preserve"> από τις οποίες οι πάνω από τις εξήντα τέσσερις (64) είναι δικαιολογημένες ή </w:t>
      </w:r>
      <w:r w:rsidRPr="006F3405">
        <w:rPr>
          <w:rFonts w:ascii="inherit" w:hAnsi="inherit" w:cs="Arial"/>
          <w:color w:val="444444"/>
          <w:sz w:val="28"/>
          <w:szCs w:val="28"/>
          <w:lang w:eastAsia="el-GR"/>
        </w:rPr>
        <w:lastRenderedPageBreak/>
        <w:t>οφείλονται σε ασθένεια που βεβαιώνεται σύμφωνα με τα όσα ορίζονται στο Αρ.3 §3 του παρόντος Π.Δ.</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w:t>
      </w:r>
      <w:r w:rsidRPr="006F3405">
        <w:rPr>
          <w:rFonts w:ascii="inherit" w:hAnsi="inherit" w:cs="Arial"/>
          <w:color w:val="444444"/>
          <w:sz w:val="28"/>
          <w:szCs w:val="28"/>
          <w:lang w:eastAsia="el-GR"/>
        </w:rPr>
        <w:t> Κατ’ εξαίρεση ο σύλλογος των διδασκόντων κάθε σχολείου με ειδική πράξη του χαρακτηρίζει επαρκεί τη φοίτηση μαθητή που σημείωσε απουσίες περισσότερες από εκατόν δεκατέσσερις (114) και όχι πέρα των </w:t>
      </w:r>
      <w:r w:rsidRPr="006F3405">
        <w:rPr>
          <w:rFonts w:ascii="inherit" w:hAnsi="inherit" w:cs="Arial"/>
          <w:b/>
          <w:bCs/>
          <w:color w:val="444444"/>
          <w:sz w:val="28"/>
          <w:szCs w:val="28"/>
          <w:lang w:eastAsia="el-GR"/>
        </w:rPr>
        <w:t>εκατόν εξήντα τέσσερις (164)</w:t>
      </w:r>
      <w:r w:rsidRPr="006F3405">
        <w:rPr>
          <w:rFonts w:ascii="inherit" w:hAnsi="inherit" w:cs="Arial"/>
          <w:color w:val="444444"/>
          <w:sz w:val="28"/>
          <w:szCs w:val="28"/>
          <w:lang w:eastAsia="el-GR"/>
        </w:rPr>
        <w:t>, με την προϋπόθεση ότι </w:t>
      </w:r>
      <w:r w:rsidRPr="006F3405">
        <w:rPr>
          <w:rFonts w:ascii="inherit" w:hAnsi="inherit" w:cs="Arial"/>
          <w:b/>
          <w:bCs/>
          <w:color w:val="444444"/>
          <w:sz w:val="28"/>
          <w:szCs w:val="28"/>
          <w:lang w:eastAsia="el-GR"/>
        </w:rPr>
        <w:t>όλες οι απουσίες που είναι πάνω από τις εξήντα τέσσερις (64) είναι δικαιολογημένες </w:t>
      </w:r>
      <w:r w:rsidRPr="006F3405">
        <w:rPr>
          <w:rFonts w:ascii="inherit" w:hAnsi="inherit" w:cs="Arial"/>
          <w:color w:val="444444"/>
          <w:sz w:val="28"/>
          <w:szCs w:val="28"/>
          <w:lang w:eastAsia="el-GR"/>
        </w:rPr>
        <w:t>ή οφείλονται σε ασθένεια, που βεβαιώνεται κατά τα ανωτέρω, η επίδοσή του κρίνεται ιδιαίτερα ικανοποιητική, με την έννοια ότι ο Γενικός Μέσος όρος της προφορικής βαθμολογίας που προκύπτει από το άθροισμα των μέσων όρων των τριών τριμηνιαίων βαθμών, διαιρούμενο με τον αριθμό των διδασκομένων μαθημάτων, είναι </w:t>
      </w:r>
      <w:r w:rsidRPr="006F3405">
        <w:rPr>
          <w:rFonts w:ascii="inherit" w:hAnsi="inherit" w:cs="Arial"/>
          <w:b/>
          <w:bCs/>
          <w:color w:val="444444"/>
          <w:sz w:val="28"/>
          <w:szCs w:val="28"/>
          <w:lang w:eastAsia="el-GR"/>
        </w:rPr>
        <w:t>τουλάχιστον δέκα πέντε (15)</w:t>
      </w:r>
      <w:r w:rsidRPr="006F3405">
        <w:rPr>
          <w:rFonts w:ascii="inherit" w:hAnsi="inherit" w:cs="Arial"/>
          <w:color w:val="444444"/>
          <w:sz w:val="28"/>
          <w:szCs w:val="28"/>
          <w:lang w:eastAsia="el-GR"/>
        </w:rPr>
        <w:t xml:space="preserve">και η διαγωγή του είναι </w:t>
      </w:r>
      <w:proofErr w:type="spellStart"/>
      <w:r w:rsidRPr="006F3405">
        <w:rPr>
          <w:rFonts w:ascii="inherit" w:hAnsi="inherit" w:cs="Arial"/>
          <w:color w:val="444444"/>
          <w:sz w:val="28"/>
          <w:szCs w:val="28"/>
          <w:lang w:eastAsia="el-GR"/>
        </w:rPr>
        <w:t>κοσμιότατη</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δ)</w:t>
      </w:r>
      <w:r w:rsidRPr="006F3405">
        <w:rPr>
          <w:rFonts w:ascii="inherit" w:hAnsi="inherit" w:cs="Arial"/>
          <w:color w:val="444444"/>
          <w:sz w:val="28"/>
          <w:szCs w:val="28"/>
          <w:lang w:eastAsia="el-GR"/>
        </w:rPr>
        <w:t> Συντρέχουν οι λόγοι που αναφέρονται στην παράγραφο 6 του εδαφίου δ του άρθρου 1 του Π.Δ 294/80 : «</w:t>
      </w:r>
      <w:proofErr w:type="spellStart"/>
      <w:r w:rsidRPr="006F3405">
        <w:rPr>
          <w:rFonts w:ascii="inherit" w:hAnsi="inherit" w:cs="Arial"/>
          <w:color w:val="444444"/>
          <w:sz w:val="28"/>
          <w:szCs w:val="28"/>
          <w:lang w:eastAsia="el-GR"/>
        </w:rPr>
        <w:t>Δι</w:t>
      </w:r>
      <w:proofErr w:type="spellEnd"/>
      <w:r w:rsidRPr="006F3405">
        <w:rPr>
          <w:rFonts w:ascii="inherit" w:hAnsi="inherit" w:cs="Arial"/>
          <w:color w:val="444444"/>
          <w:sz w:val="28"/>
          <w:szCs w:val="28"/>
          <w:lang w:eastAsia="el-GR"/>
        </w:rPr>
        <w:t>’ αποφάσεως του Υπουργού Εθνικής Παιδείας και Θρησκευμάτων δύναται να χαρακτηρίζεται ως επαρκής η φοίτησης μαθητών </w:t>
      </w:r>
      <w:r w:rsidRPr="006F3405">
        <w:rPr>
          <w:rFonts w:ascii="inherit" w:hAnsi="inherit" w:cs="Arial"/>
          <w:b/>
          <w:bCs/>
          <w:color w:val="444444"/>
          <w:sz w:val="28"/>
          <w:szCs w:val="28"/>
          <w:lang w:eastAsia="el-GR"/>
        </w:rPr>
        <w:t>ανεξαρτήτως αριθμού απουσιών</w:t>
      </w:r>
      <w:r w:rsidRPr="006F3405">
        <w:rPr>
          <w:rFonts w:ascii="inherit" w:hAnsi="inherit" w:cs="Arial"/>
          <w:color w:val="444444"/>
          <w:sz w:val="28"/>
          <w:szCs w:val="28"/>
          <w:lang w:eastAsia="el-GR"/>
        </w:rPr>
        <w:t>, εφόσον οι μαθητές αυτοί τυγχάνουν πρωταθλητές, οι δε απουσίες των οφείλονται εις την συμμετοχή τους σε Διεθνείς αθλητικές εκδηλώσεις πιστοποιουμένη από την Γενική Γραμματεία Αθλητισμού».</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μαθητές, των οποίων η φοίτηση χαρακτηρίζεται επαρκής προσέρχονται κανονικά στις προαγωγικές και απολυτήριες εξετάσεις του Ιουνίου.</w:t>
      </w:r>
    </w:p>
    <w:bookmarkStart w:id="17" w:name="_Toc230680645"/>
    <w:bookmarkStart w:id="18" w:name="_Toc182405426"/>
    <w:bookmarkStart w:id="19" w:name="_Toc150836389"/>
    <w:bookmarkEnd w:id="17"/>
    <w:bookmarkEnd w:id="18"/>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u w:val="single"/>
          <w:lang w:eastAsia="el-GR"/>
        </w:rPr>
        <w:fldChar w:fldCharType="begin"/>
      </w:r>
      <w:r w:rsidR="006F3405" w:rsidRPr="006F3405">
        <w:rPr>
          <w:rFonts w:ascii="inherit" w:hAnsi="inherit" w:cs="Arial"/>
          <w:b/>
          <w:bCs/>
          <w:color w:val="000000"/>
          <w:sz w:val="28"/>
          <w:szCs w:val="28"/>
          <w:u w:val="single"/>
          <w:lang w:eastAsia="el-GR"/>
        </w:rPr>
        <w:instrText xml:space="preserve"> HYPERLINK "http://www.blogger.com/null" </w:instrText>
      </w:r>
      <w:r w:rsidRPr="006F3405">
        <w:rPr>
          <w:rFonts w:ascii="inherit" w:hAnsi="inherit" w:cs="Arial"/>
          <w:b/>
          <w:bCs/>
          <w:color w:val="000000"/>
          <w:sz w:val="28"/>
          <w:szCs w:val="28"/>
          <w:u w:val="single"/>
          <w:lang w:eastAsia="el-GR"/>
        </w:rPr>
        <w:fldChar w:fldCharType="separate"/>
      </w:r>
      <w:r w:rsidR="006F3405" w:rsidRPr="006F3405">
        <w:rPr>
          <w:rFonts w:ascii="inherit" w:hAnsi="inherit" w:cs="Arial"/>
          <w:b/>
          <w:bCs/>
          <w:color w:val="000000"/>
          <w:sz w:val="28"/>
          <w:szCs w:val="28"/>
          <w:u w:val="single"/>
          <w:lang w:eastAsia="el-GR"/>
        </w:rPr>
        <w:t>3.Δικαιολόγηση </w:t>
      </w:r>
      <w:r w:rsidRPr="006F3405">
        <w:rPr>
          <w:rFonts w:ascii="inherit" w:hAnsi="inherit" w:cs="Arial"/>
          <w:b/>
          <w:bCs/>
          <w:color w:val="000000"/>
          <w:sz w:val="28"/>
          <w:szCs w:val="28"/>
          <w:u w:val="single"/>
          <w:lang w:eastAsia="el-GR"/>
        </w:rPr>
        <w:fldChar w:fldCharType="end"/>
      </w:r>
      <w:bookmarkEnd w:id="19"/>
      <w:r w:rsidR="006F3405" w:rsidRPr="006F3405">
        <w:rPr>
          <w:rFonts w:ascii="inherit" w:hAnsi="inherit" w:cs="Arial"/>
          <w:b/>
          <w:bCs/>
          <w:color w:val="000000"/>
          <w:sz w:val="28"/>
          <w:szCs w:val="28"/>
          <w:u w:val="single"/>
          <w:lang w:eastAsia="el-GR"/>
        </w:rPr>
        <w:t> Απουσιών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Φοίτηση  μαθητών</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Γ2/2051/29.9.83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«Τρόπος καταχώρησης των απουσιών στο βιβλίο πράξεων με ειδική πράξη».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Στο τέλος κάθε τριμήνου συντάσσεται πράξη για τη φοίτηση των μαθητών (απουσίες που δικαιολογούνται από τον Κηδεμόνα, απουσίες που δικαιολογούνται από γιατρό κλπ)</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Αμέσως μετά τη λήξη των μαθημάτων και πριν από κάθε γραπτή, προαγωγική ή απολυτήρια εξέταση, ο Σ.Δ σε συνεδρία αποφασίζει ποιοι από τους μαθητές οφείλουν να επαναλάβουν τα μαθήματα όλων των τριμήνων στα οποία φοίτησαν κατά το τρέχον έτος, λόγω ανεπαρκούς φοίτησης. (</w:t>
      </w:r>
      <w:r w:rsidRPr="006F3405">
        <w:rPr>
          <w:rFonts w:ascii="inherit" w:hAnsi="inherit" w:cs="Arial"/>
          <w:b/>
          <w:bCs/>
          <w:color w:val="444444"/>
          <w:sz w:val="28"/>
          <w:szCs w:val="28"/>
          <w:lang w:eastAsia="el-GR"/>
        </w:rPr>
        <w:t>Π.Δ. 294/79,</w:t>
      </w:r>
      <w:r w:rsidRPr="006F3405">
        <w:rPr>
          <w:rFonts w:ascii="inherit" w:hAnsi="inherit" w:cs="Arial"/>
          <w:color w:val="444444"/>
          <w:sz w:val="28"/>
          <w:szCs w:val="28"/>
          <w:lang w:eastAsia="el-GR"/>
        </w:rPr>
        <w:t>άρθρο 49, ΦΕΚ. Α΄87/28-4-79)</w:t>
      </w:r>
    </w:p>
    <w:bookmarkStart w:id="20" w:name="_Toc230680646"/>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color w:val="000000"/>
          <w:sz w:val="28"/>
          <w:szCs w:val="28"/>
          <w:bdr w:val="none" w:sz="0" w:space="0" w:color="auto" w:frame="1"/>
          <w:lang w:eastAsia="el-GR"/>
        </w:rPr>
        <w:fldChar w:fldCharType="begin"/>
      </w:r>
      <w:r w:rsidR="006F3405" w:rsidRPr="006F3405">
        <w:rPr>
          <w:rFonts w:ascii="inherit" w:hAnsi="inherit" w:cs="Arial"/>
          <w:color w:val="000000"/>
          <w:sz w:val="28"/>
          <w:szCs w:val="28"/>
          <w:bdr w:val="none" w:sz="0" w:space="0" w:color="auto" w:frame="1"/>
          <w:lang w:eastAsia="el-GR"/>
        </w:rPr>
        <w:instrText xml:space="preserve"> HYPERLINK "http://www.blogger.com/null" </w:instrText>
      </w:r>
      <w:r w:rsidRPr="006F3405">
        <w:rPr>
          <w:rFonts w:ascii="inherit" w:hAnsi="inherit" w:cs="Arial"/>
          <w:color w:val="000000"/>
          <w:sz w:val="28"/>
          <w:szCs w:val="28"/>
          <w:bdr w:val="none" w:sz="0" w:space="0" w:color="auto" w:frame="1"/>
          <w:lang w:eastAsia="el-GR"/>
        </w:rPr>
        <w:fldChar w:fldCharType="separate"/>
      </w:r>
      <w:r w:rsidR="006F3405" w:rsidRPr="006F3405">
        <w:rPr>
          <w:rFonts w:ascii="inherit" w:hAnsi="inherit" w:cs="Arial"/>
          <w:b/>
          <w:bCs/>
          <w:color w:val="000000"/>
          <w:sz w:val="28"/>
          <w:szCs w:val="28"/>
          <w:lang w:eastAsia="el-GR"/>
        </w:rPr>
        <w:t>1. Δικαιολόγηση  απουσιών από ιατρό ή νοσηλευτικό ίδρυμα</w:t>
      </w:r>
      <w:r w:rsidRPr="006F3405">
        <w:rPr>
          <w:rFonts w:ascii="inherit" w:hAnsi="inherit" w:cs="Arial"/>
          <w:color w:val="000000"/>
          <w:sz w:val="28"/>
          <w:szCs w:val="28"/>
          <w:bdr w:val="none" w:sz="0" w:space="0" w:color="auto" w:frame="1"/>
          <w:lang w:eastAsia="el-GR"/>
        </w:rPr>
        <w:fldChar w:fldCharType="end"/>
      </w:r>
      <w:bookmarkEnd w:id="20"/>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γονείς και οι κηδεμόνες των μαθητών έχουν εξολοκλήρου την ευθύνη για τη φοίτηση των μαθητών, γι αυτό πρέπει: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Να φέρνουν οι ίδιοι στο σχολείο βεβαίωση γιατρού ή δημόσιου Νοσηλευτικού Ιδρύματος , όταν ο μαθητής απουσίασε περισσότερο από δύο (2) μέρες για λόγους υγείας, για να δικαιολογηθούν οι απουσίες. Τη βεβαίωση αυτή υποβάλλουν με αίτησή τους για να καταχωρισθεί απαραίτητα στο πρωτόκολλο.</w:t>
      </w:r>
    </w:p>
    <w:bookmarkStart w:id="21" w:name="_Toc230680647"/>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color w:val="000000"/>
          <w:sz w:val="28"/>
          <w:szCs w:val="28"/>
          <w:bdr w:val="none" w:sz="0" w:space="0" w:color="auto" w:frame="1"/>
          <w:lang w:eastAsia="el-GR"/>
        </w:rPr>
        <w:fldChar w:fldCharType="begin"/>
      </w:r>
      <w:r w:rsidR="006F3405" w:rsidRPr="006F3405">
        <w:rPr>
          <w:rFonts w:ascii="inherit" w:hAnsi="inherit" w:cs="Arial"/>
          <w:color w:val="000000"/>
          <w:sz w:val="28"/>
          <w:szCs w:val="28"/>
          <w:bdr w:val="none" w:sz="0" w:space="0" w:color="auto" w:frame="1"/>
          <w:lang w:eastAsia="el-GR"/>
        </w:rPr>
        <w:instrText xml:space="preserve"> HYPERLINK "http://www.blogger.com/null" </w:instrText>
      </w:r>
      <w:r w:rsidRPr="006F3405">
        <w:rPr>
          <w:rFonts w:ascii="inherit" w:hAnsi="inherit" w:cs="Arial"/>
          <w:color w:val="000000"/>
          <w:sz w:val="28"/>
          <w:szCs w:val="28"/>
          <w:bdr w:val="none" w:sz="0" w:space="0" w:color="auto" w:frame="1"/>
          <w:lang w:eastAsia="el-GR"/>
        </w:rPr>
        <w:fldChar w:fldCharType="separate"/>
      </w:r>
      <w:r w:rsidR="006F3405" w:rsidRPr="006F3405">
        <w:rPr>
          <w:rFonts w:ascii="inherit" w:hAnsi="inherit" w:cs="Arial"/>
          <w:b/>
          <w:bCs/>
          <w:color w:val="000000"/>
          <w:sz w:val="28"/>
          <w:szCs w:val="28"/>
          <w:lang w:eastAsia="el-GR"/>
        </w:rPr>
        <w:t>2. Δικαιολόγηση  απουσιών από τους Γονείς</w:t>
      </w:r>
      <w:r w:rsidRPr="006F3405">
        <w:rPr>
          <w:rFonts w:ascii="inherit" w:hAnsi="inherit" w:cs="Arial"/>
          <w:color w:val="000000"/>
          <w:sz w:val="28"/>
          <w:szCs w:val="28"/>
          <w:bdr w:val="none" w:sz="0" w:space="0" w:color="auto" w:frame="1"/>
          <w:lang w:eastAsia="el-GR"/>
        </w:rPr>
        <w:fldChar w:fldCharType="end"/>
      </w:r>
      <w:bookmarkEnd w:id="21"/>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1.Να φέρουν οι ίδιοι ενυπόγραφο σημείωμα για την απουσία μέχρι δύο (2) ημερών από το σχολείο του μαθητή για ασθένεια ή για σοβαρούς οικογενειακούς λόγους.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 Κηδεμόνας μπορεί να υποβάλει δικαιολογητικά για τις απουσίες του μαθητή, μιας ή δύο ημερών, μόνο όταν απουσιάζει σε όλη τη διάρκεια του ημερησίου προγράμματος λειτουργίας του σχολείου.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Ο </w:t>
      </w:r>
      <w:r w:rsidRPr="006F3405">
        <w:rPr>
          <w:rFonts w:ascii="inherit" w:hAnsi="inherit" w:cs="Arial"/>
          <w:b/>
          <w:bCs/>
          <w:color w:val="444444"/>
          <w:sz w:val="28"/>
          <w:szCs w:val="28"/>
          <w:lang w:eastAsia="el-GR"/>
        </w:rPr>
        <w:t>κηδεμόνας με δικά του ενυπόγραφα σημειώματα</w:t>
      </w:r>
      <w:r w:rsidRPr="006F3405">
        <w:rPr>
          <w:rFonts w:ascii="inherit" w:hAnsi="inherit" w:cs="Arial"/>
          <w:color w:val="444444"/>
          <w:sz w:val="28"/>
          <w:szCs w:val="28"/>
          <w:lang w:eastAsia="el-GR"/>
        </w:rPr>
        <w:t>, μπορεί να </w:t>
      </w:r>
      <w:r w:rsidRPr="006F3405">
        <w:rPr>
          <w:rFonts w:ascii="inherit" w:hAnsi="inherit" w:cs="Arial"/>
          <w:b/>
          <w:bCs/>
          <w:color w:val="444444"/>
          <w:sz w:val="28"/>
          <w:szCs w:val="28"/>
          <w:lang w:eastAsia="el-GR"/>
        </w:rPr>
        <w:t>δικαιολογήσει το πολύ 10 ημερών</w:t>
      </w:r>
      <w:r w:rsidRPr="006F3405">
        <w:rPr>
          <w:rFonts w:ascii="inherit" w:hAnsi="inherit" w:cs="Arial"/>
          <w:color w:val="444444"/>
          <w:sz w:val="28"/>
          <w:szCs w:val="28"/>
          <w:lang w:eastAsia="el-GR"/>
        </w:rPr>
        <w:t> απουσία για όλο το σχολικό έτος.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Τα υποβαλλόμενα δικαιολογητικά πρωτοκολλούνται απαραιτήτως στο κανονικό πρωτόκολλο αλληλογραφίας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ΣΗΜΕΙΩΣΗ</w:t>
      </w:r>
      <w:r w:rsidRPr="006F3405">
        <w:rPr>
          <w:rFonts w:ascii="inherit" w:hAnsi="inherit" w:cs="Arial"/>
          <w:color w:val="444444"/>
          <w:sz w:val="28"/>
          <w:szCs w:val="28"/>
          <w:lang w:eastAsia="el-GR"/>
        </w:rPr>
        <w:t>:Η ιατρική βεβαίωση ή το σημείωμα πρέπει να προσκομισθούν στο σχολείο, το αργότερο μέχρι δέκα (10) μέρες, μετά την επάνοδο του μαθητή.</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Αν ο Σύλλογος των Καθηγητών γνωρίζει με ικανά και επαρκή στοιχεία τους πραγματικούς λόγους απουσίας του μαθητή, δεν δεσμεύεται με τα δικαιολογητικά για το χαρακτηρισμό της φοίτησης του.</w:t>
      </w:r>
    </w:p>
    <w:bookmarkStart w:id="22" w:name="_Toc230680648"/>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color w:val="000000"/>
          <w:sz w:val="28"/>
          <w:szCs w:val="28"/>
          <w:bdr w:val="none" w:sz="0" w:space="0" w:color="auto" w:frame="1"/>
          <w:lang w:eastAsia="el-GR"/>
        </w:rPr>
        <w:fldChar w:fldCharType="begin"/>
      </w:r>
      <w:r w:rsidR="006F3405" w:rsidRPr="006F3405">
        <w:rPr>
          <w:rFonts w:ascii="inherit" w:hAnsi="inherit" w:cs="Arial"/>
          <w:color w:val="000000"/>
          <w:sz w:val="28"/>
          <w:szCs w:val="28"/>
          <w:bdr w:val="none" w:sz="0" w:space="0" w:color="auto" w:frame="1"/>
          <w:lang w:eastAsia="el-GR"/>
        </w:rPr>
        <w:instrText xml:space="preserve"> HYPERLINK "http://www.blogger.com/null" </w:instrText>
      </w:r>
      <w:r w:rsidRPr="006F3405">
        <w:rPr>
          <w:rFonts w:ascii="inherit" w:hAnsi="inherit" w:cs="Arial"/>
          <w:color w:val="000000"/>
          <w:sz w:val="28"/>
          <w:szCs w:val="28"/>
          <w:bdr w:val="none" w:sz="0" w:space="0" w:color="auto" w:frame="1"/>
          <w:lang w:eastAsia="el-GR"/>
        </w:rPr>
        <w:fldChar w:fldCharType="separate"/>
      </w:r>
      <w:r w:rsidR="006F3405" w:rsidRPr="006F3405">
        <w:rPr>
          <w:rFonts w:ascii="inherit" w:hAnsi="inherit" w:cs="Arial"/>
          <w:b/>
          <w:bCs/>
          <w:color w:val="000000"/>
          <w:sz w:val="28"/>
          <w:szCs w:val="28"/>
          <w:lang w:eastAsia="el-GR"/>
        </w:rPr>
        <w:t>3. Δικαιολόγηση απουσιών από τον Δ/</w:t>
      </w:r>
      <w:proofErr w:type="spellStart"/>
      <w:r w:rsidR="006F3405" w:rsidRPr="006F3405">
        <w:rPr>
          <w:rFonts w:ascii="inherit" w:hAnsi="inherit" w:cs="Arial"/>
          <w:b/>
          <w:bCs/>
          <w:color w:val="000000"/>
          <w:sz w:val="28"/>
          <w:szCs w:val="28"/>
          <w:lang w:eastAsia="el-GR"/>
        </w:rPr>
        <w:t>ντή</w:t>
      </w:r>
      <w:proofErr w:type="spellEnd"/>
      <w:r w:rsidRPr="006F3405">
        <w:rPr>
          <w:rFonts w:ascii="inherit" w:hAnsi="inherit" w:cs="Arial"/>
          <w:color w:val="000000"/>
          <w:sz w:val="28"/>
          <w:szCs w:val="28"/>
          <w:bdr w:val="none" w:sz="0" w:space="0" w:color="auto" w:frame="1"/>
          <w:lang w:eastAsia="el-GR"/>
        </w:rPr>
        <w:fldChar w:fldCharType="end"/>
      </w:r>
      <w:bookmarkEnd w:id="22"/>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 2/2930/20-10-1983 ΥΠ .Ε .Π .Θ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Απουσίες </w:t>
      </w:r>
      <w:r w:rsidRPr="006F3405">
        <w:rPr>
          <w:rFonts w:ascii="inherit" w:hAnsi="inherit" w:cs="Arial"/>
          <w:b/>
          <w:bCs/>
          <w:color w:val="444444"/>
          <w:sz w:val="28"/>
          <w:szCs w:val="28"/>
          <w:lang w:eastAsia="el-GR"/>
        </w:rPr>
        <w:t>µ</w:t>
      </w:r>
      <w:proofErr w:type="spellStart"/>
      <w:r w:rsidRPr="006F3405">
        <w:rPr>
          <w:rFonts w:ascii="inherit" w:hAnsi="inherit" w:cs="Arial"/>
          <w:b/>
          <w:bCs/>
          <w:color w:val="444444"/>
          <w:sz w:val="28"/>
          <w:szCs w:val="28"/>
          <w:lang w:eastAsia="el-GR"/>
        </w:rPr>
        <w:t>εµονωµένες</w:t>
      </w:r>
      <w:proofErr w:type="spellEnd"/>
      <w:r w:rsidRPr="006F3405">
        <w:rPr>
          <w:rFonts w:ascii="inherit" w:hAnsi="inherit" w:cs="Arial"/>
          <w:b/>
          <w:bCs/>
          <w:color w:val="444444"/>
          <w:sz w:val="28"/>
          <w:szCs w:val="28"/>
          <w:lang w:eastAsia="el-GR"/>
        </w:rPr>
        <w:t xml:space="preserve"> ή συνεχείς µ</w:t>
      </w:r>
      <w:proofErr w:type="spellStart"/>
      <w:r w:rsidRPr="006F3405">
        <w:rPr>
          <w:rFonts w:ascii="inherit" w:hAnsi="inherit" w:cs="Arial"/>
          <w:b/>
          <w:bCs/>
          <w:color w:val="444444"/>
          <w:sz w:val="28"/>
          <w:szCs w:val="28"/>
          <w:lang w:eastAsia="el-GR"/>
        </w:rPr>
        <w:t>έρους</w:t>
      </w:r>
      <w:proofErr w:type="spellEnd"/>
      <w:r w:rsidRPr="006F3405">
        <w:rPr>
          <w:rFonts w:ascii="inherit" w:hAnsi="inherit" w:cs="Arial"/>
          <w:b/>
          <w:bCs/>
          <w:color w:val="444444"/>
          <w:sz w:val="28"/>
          <w:szCs w:val="28"/>
          <w:lang w:eastAsia="el-GR"/>
        </w:rPr>
        <w:t xml:space="preserve"> του </w:t>
      </w:r>
      <w:proofErr w:type="spellStart"/>
      <w:r w:rsidRPr="006F3405">
        <w:rPr>
          <w:rFonts w:ascii="inherit" w:hAnsi="inherit" w:cs="Arial"/>
          <w:b/>
          <w:bCs/>
          <w:color w:val="444444"/>
          <w:sz w:val="28"/>
          <w:szCs w:val="28"/>
          <w:lang w:eastAsia="el-GR"/>
        </w:rPr>
        <w:t>ηµερησίου</w:t>
      </w:r>
      <w:proofErr w:type="spellEnd"/>
      <w:r w:rsidRPr="006F3405">
        <w:rPr>
          <w:rFonts w:ascii="inherit" w:hAnsi="inherit" w:cs="Arial"/>
          <w:b/>
          <w:bCs/>
          <w:color w:val="444444"/>
          <w:sz w:val="28"/>
          <w:szCs w:val="28"/>
          <w:lang w:eastAsia="el-GR"/>
        </w:rPr>
        <w:t xml:space="preserve"> </w:t>
      </w:r>
      <w:proofErr w:type="spellStart"/>
      <w:r w:rsidRPr="006F3405">
        <w:rPr>
          <w:rFonts w:ascii="inherit" w:hAnsi="inherit" w:cs="Arial"/>
          <w:b/>
          <w:bCs/>
          <w:color w:val="444444"/>
          <w:sz w:val="28"/>
          <w:szCs w:val="28"/>
          <w:lang w:eastAsia="el-GR"/>
        </w:rPr>
        <w:t>προγράµµατος</w:t>
      </w:r>
      <w:proofErr w:type="spellEnd"/>
      <w:r w:rsidRPr="006F3405">
        <w:rPr>
          <w:rFonts w:ascii="inherit" w:hAnsi="inherit" w:cs="Arial"/>
          <w:b/>
          <w:bCs/>
          <w:color w:val="444444"/>
          <w:sz w:val="28"/>
          <w:szCs w:val="28"/>
          <w:lang w:eastAsia="el-GR"/>
        </w:rPr>
        <w:t xml:space="preserve"> λειτουργίας του Σχολείου , µ</w:t>
      </w:r>
      <w:proofErr w:type="spellStart"/>
      <w:r w:rsidRPr="006F3405">
        <w:rPr>
          <w:rFonts w:ascii="inherit" w:hAnsi="inherit" w:cs="Arial"/>
          <w:b/>
          <w:bCs/>
          <w:color w:val="444444"/>
          <w:sz w:val="28"/>
          <w:szCs w:val="28"/>
          <w:lang w:eastAsia="el-GR"/>
        </w:rPr>
        <w:t>πορούν</w:t>
      </w:r>
      <w:proofErr w:type="spellEnd"/>
      <w:r w:rsidRPr="006F3405">
        <w:rPr>
          <w:rFonts w:ascii="inherit" w:hAnsi="inherit" w:cs="Arial"/>
          <w:b/>
          <w:bCs/>
          <w:color w:val="444444"/>
          <w:sz w:val="28"/>
          <w:szCs w:val="28"/>
          <w:lang w:eastAsia="el-GR"/>
        </w:rPr>
        <w:t xml:space="preserve"> να δικαιολογηθούν µόνο αν </w:t>
      </w:r>
      <w:proofErr w:type="spellStart"/>
      <w:r w:rsidRPr="006F3405">
        <w:rPr>
          <w:rFonts w:ascii="inherit" w:hAnsi="inherit" w:cs="Arial"/>
          <w:b/>
          <w:bCs/>
          <w:color w:val="444444"/>
          <w:sz w:val="28"/>
          <w:szCs w:val="28"/>
          <w:lang w:eastAsia="el-GR"/>
        </w:rPr>
        <w:t>πραγµατοποιήθηκαν</w:t>
      </w:r>
      <w:proofErr w:type="spellEnd"/>
      <w:r w:rsidRPr="006F3405">
        <w:rPr>
          <w:rFonts w:ascii="inherit" w:hAnsi="inherit" w:cs="Arial"/>
          <w:b/>
          <w:bCs/>
          <w:color w:val="444444"/>
          <w:sz w:val="28"/>
          <w:szCs w:val="28"/>
          <w:lang w:eastAsia="el-GR"/>
        </w:rPr>
        <w:t xml:space="preserve"> µε την άδεια του Διευθυντή του σχολείου</w:t>
      </w:r>
      <w:r w:rsidRPr="006F3405">
        <w:rPr>
          <w:rFonts w:ascii="inherit" w:hAnsi="inherit" w:cs="Arial"/>
          <w:color w:val="444444"/>
          <w:sz w:val="28"/>
          <w:szCs w:val="28"/>
          <w:lang w:eastAsia="el-GR"/>
        </w:rPr>
        <w:t xml:space="preserve"> . Στη περίπτωση αυτή ο Διευθυντής του σχολείου κάνει σχετική παρατήρηση στο </w:t>
      </w:r>
      <w:proofErr w:type="spellStart"/>
      <w:r w:rsidRPr="006F3405">
        <w:rPr>
          <w:rFonts w:ascii="inherit" w:hAnsi="inherit" w:cs="Arial"/>
          <w:color w:val="444444"/>
          <w:sz w:val="28"/>
          <w:szCs w:val="28"/>
          <w:lang w:eastAsia="el-GR"/>
        </w:rPr>
        <w:t>ηµερήσιο</w:t>
      </w:r>
      <w:proofErr w:type="spellEnd"/>
      <w:r w:rsidRPr="006F3405">
        <w:rPr>
          <w:rFonts w:ascii="inherit" w:hAnsi="inherit" w:cs="Arial"/>
          <w:color w:val="444444"/>
          <w:sz w:val="28"/>
          <w:szCs w:val="28"/>
          <w:lang w:eastAsia="el-GR"/>
        </w:rPr>
        <w:t xml:space="preserve"> δελτίο απουσιών της τάξεως ή του </w:t>
      </w:r>
      <w:proofErr w:type="spellStart"/>
      <w:r w:rsidRPr="006F3405">
        <w:rPr>
          <w:rFonts w:ascii="inherit" w:hAnsi="inherit" w:cs="Arial"/>
          <w:color w:val="444444"/>
          <w:sz w:val="28"/>
          <w:szCs w:val="28"/>
          <w:lang w:eastAsia="el-GR"/>
        </w:rPr>
        <w:t>τµήµατος</w:t>
      </w:r>
      <w:proofErr w:type="spellEnd"/>
      <w:r w:rsidRPr="006F3405">
        <w:rPr>
          <w:rFonts w:ascii="inherit" w:hAnsi="inherit" w:cs="Arial"/>
          <w:color w:val="444444"/>
          <w:sz w:val="28"/>
          <w:szCs w:val="28"/>
          <w:lang w:eastAsia="el-GR"/>
        </w:rPr>
        <w:t>.</w:t>
      </w:r>
    </w:p>
    <w:bookmarkStart w:id="23" w:name="_Toc230680649"/>
    <w:bookmarkStart w:id="24" w:name="_Toc182405427"/>
    <w:bookmarkStart w:id="25" w:name="_Toc150836390"/>
    <w:bookmarkEnd w:id="23"/>
    <w:bookmarkEnd w:id="24"/>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u w:val="single"/>
          <w:lang w:eastAsia="el-GR"/>
        </w:rPr>
        <w:fldChar w:fldCharType="begin"/>
      </w:r>
      <w:r w:rsidR="006F3405" w:rsidRPr="006F3405">
        <w:rPr>
          <w:rFonts w:ascii="inherit" w:hAnsi="inherit" w:cs="Arial"/>
          <w:b/>
          <w:bCs/>
          <w:color w:val="000000"/>
          <w:sz w:val="28"/>
          <w:szCs w:val="28"/>
          <w:u w:val="single"/>
          <w:lang w:eastAsia="el-GR"/>
        </w:rPr>
        <w:instrText xml:space="preserve"> HYPERLINK "http://www.blogger.com/null" </w:instrText>
      </w:r>
      <w:r w:rsidRPr="006F3405">
        <w:rPr>
          <w:rFonts w:ascii="inherit" w:hAnsi="inherit" w:cs="Arial"/>
          <w:b/>
          <w:bCs/>
          <w:color w:val="000000"/>
          <w:sz w:val="28"/>
          <w:szCs w:val="28"/>
          <w:u w:val="single"/>
          <w:lang w:eastAsia="el-GR"/>
        </w:rPr>
        <w:fldChar w:fldCharType="separate"/>
      </w:r>
      <w:r w:rsidR="006F3405" w:rsidRPr="006F3405">
        <w:rPr>
          <w:rFonts w:ascii="inherit" w:hAnsi="inherit" w:cs="Arial"/>
          <w:b/>
          <w:bCs/>
          <w:color w:val="000000"/>
          <w:sz w:val="28"/>
          <w:szCs w:val="28"/>
          <w:u w:val="single"/>
          <w:lang w:eastAsia="el-GR"/>
        </w:rPr>
        <w:t>4. Καταχώρηση  ή   μη  απουσιών  </w:t>
      </w:r>
      <w:r w:rsidRPr="006F3405">
        <w:rPr>
          <w:rFonts w:ascii="inherit" w:hAnsi="inherit" w:cs="Arial"/>
          <w:b/>
          <w:bCs/>
          <w:color w:val="000000"/>
          <w:sz w:val="28"/>
          <w:szCs w:val="28"/>
          <w:u w:val="single"/>
          <w:lang w:eastAsia="el-GR"/>
        </w:rPr>
        <w:fldChar w:fldCharType="end"/>
      </w:r>
      <w:bookmarkEnd w:id="25"/>
      <w:r w:rsidR="006F3405" w:rsidRPr="006F3405">
        <w:rPr>
          <w:rFonts w:ascii="inherit" w:hAnsi="inherit" w:cs="Arial"/>
          <w:b/>
          <w:bCs/>
          <w:color w:val="000000"/>
          <w:sz w:val="28"/>
          <w:szCs w:val="28"/>
          <w:u w:val="single"/>
          <w:lang w:eastAsia="el-GR"/>
        </w:rPr>
        <w:t>μαθητών</w:t>
      </w:r>
    </w:p>
    <w:p w:rsidR="006F3405" w:rsidRPr="006F3405" w:rsidRDefault="006F3405" w:rsidP="006F3405">
      <w:pPr>
        <w:pStyle w:val="a4"/>
        <w:jc w:val="both"/>
        <w:rPr>
          <w:color w:val="333333"/>
          <w:sz w:val="28"/>
          <w:szCs w:val="28"/>
          <w:lang w:eastAsia="el-GR"/>
        </w:rPr>
      </w:pPr>
      <w:r w:rsidRPr="006F3405">
        <w:rPr>
          <w:rFonts w:ascii="inherit" w:hAnsi="inherit"/>
          <w:b/>
          <w:bCs/>
          <w:color w:val="333333"/>
          <w:sz w:val="28"/>
          <w:szCs w:val="28"/>
          <w:lang w:eastAsia="el-GR"/>
        </w:rPr>
        <w:t>(Γ/1301/27-3-80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Στην περίπτωση σχολικού περιπάτου που πραγματοποιείται πεζή οι απουσίες υπολογίζονται για τις ώρες που αναφέρονται στο ωρολόγιο πρόγραμμα.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Όταν όμως πραγματοποιείται, σχολικός περίπατος ή εκπαιδευτική επίσκεψη ή ημερήσια εκδρομή, και η μετακίνηση απαιτεί μεταφορικό μέσο, δεν καταχωρίζονται οι απουσίες σε όσους προσκομίσουν αρνητική δήλωση για τη συμμετοχή του μαθητή/</w:t>
      </w:r>
      <w:proofErr w:type="spellStart"/>
      <w:r w:rsidRPr="006F3405">
        <w:rPr>
          <w:rFonts w:ascii="inherit" w:hAnsi="inherit" w:cs="Arial"/>
          <w:color w:val="444444"/>
          <w:sz w:val="28"/>
          <w:szCs w:val="28"/>
          <w:lang w:eastAsia="el-GR"/>
        </w:rPr>
        <w:t>τριας</w:t>
      </w:r>
      <w:proofErr w:type="spellEnd"/>
      <w:r w:rsidRPr="006F3405">
        <w:rPr>
          <w:rFonts w:ascii="inherit" w:hAnsi="inherit" w:cs="Arial"/>
          <w:color w:val="444444"/>
          <w:sz w:val="28"/>
          <w:szCs w:val="28"/>
          <w:lang w:eastAsia="el-GR"/>
        </w:rPr>
        <w:t xml:space="preserve"> στην εκδρομή.</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         Στην περίπτωση που δεν πραγματοποιείται η διδασκαλία κάποιου μαθήματος, λόγω απουσίας του καθηγητή, οι απόντες μαθητές θα παίρνουν κανονικά τις απουσίες, εφόσον η τάξη ή το τμήμα τους απασχολήθηκε από άλλο Καθηγητή, με την προϋπόθεση ότι ο </w:t>
      </w:r>
      <w:proofErr w:type="spellStart"/>
      <w:r w:rsidRPr="006F3405">
        <w:rPr>
          <w:rFonts w:ascii="inherit" w:hAnsi="inherit" w:cs="Arial"/>
          <w:color w:val="444444"/>
          <w:sz w:val="28"/>
          <w:szCs w:val="28"/>
          <w:lang w:eastAsia="el-GR"/>
        </w:rPr>
        <w:t>απασχολήσας</w:t>
      </w:r>
      <w:proofErr w:type="spellEnd"/>
      <w:r w:rsidRPr="006F3405">
        <w:rPr>
          <w:rFonts w:ascii="inherit" w:hAnsi="inherit" w:cs="Arial"/>
          <w:color w:val="444444"/>
          <w:sz w:val="28"/>
          <w:szCs w:val="28"/>
          <w:lang w:eastAsia="el-GR"/>
        </w:rPr>
        <w:t xml:space="preserve"> καθηγητής θα μονογράψει στην οικεία στήλη του ημερησίου Δελτίου απουσιών με την παρατήρηση «απασχόληση».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Σε καμιά περίπτωση </w:t>
      </w:r>
      <w:r w:rsidRPr="006F3405">
        <w:rPr>
          <w:rFonts w:ascii="inherit" w:hAnsi="inherit" w:cs="Arial"/>
          <w:b/>
          <w:bCs/>
          <w:color w:val="444444"/>
          <w:sz w:val="28"/>
          <w:szCs w:val="28"/>
          <w:lang w:eastAsia="el-GR"/>
        </w:rPr>
        <w:t>δεν θεωρούνται δικαιολογημένες απουσίες</w:t>
      </w:r>
      <w:r w:rsidRPr="006F3405">
        <w:rPr>
          <w:rFonts w:ascii="inherit" w:hAnsi="inherit" w:cs="Arial"/>
          <w:color w:val="444444"/>
          <w:sz w:val="28"/>
          <w:szCs w:val="28"/>
          <w:lang w:eastAsia="el-GR"/>
        </w:rPr>
        <w:t> των μαθητών: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Όταν γίνονται την πρώτη ή την τελευταία διδακτική ώρα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Όταν οφείλονται στην ομαδική απομάκρυνση των μαθητών από το σχολείο.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Όταν γίνονται χωρίς την άδεια του Δ/</w:t>
      </w:r>
      <w:proofErr w:type="spellStart"/>
      <w:r w:rsidRPr="006F3405">
        <w:rPr>
          <w:rFonts w:ascii="inherit" w:hAnsi="inherit" w:cs="Arial"/>
          <w:color w:val="444444"/>
          <w:sz w:val="28"/>
          <w:szCs w:val="28"/>
          <w:lang w:eastAsia="el-GR"/>
        </w:rPr>
        <w:t>ντή</w:t>
      </w:r>
      <w:proofErr w:type="spellEnd"/>
      <w:r w:rsidRPr="006F3405">
        <w:rPr>
          <w:rFonts w:ascii="inherit" w:hAnsi="inherit" w:cs="Arial"/>
          <w:color w:val="444444"/>
          <w:sz w:val="28"/>
          <w:szCs w:val="28"/>
          <w:lang w:eastAsia="el-GR"/>
        </w:rPr>
        <w:t xml:space="preserve"> του Σχολείου και σε ώρες μεμονωμένες ή συνεχείς του ημερήσιου προγράμματος λειτουργίας του σχολείου.</w:t>
      </w:r>
    </w:p>
    <w:bookmarkStart w:id="26" w:name="_Toc230680650"/>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5. Απουσίες που δεν λαμβάνονται υπόψη</w:t>
      </w:r>
      <w:r w:rsidRPr="006F3405">
        <w:rPr>
          <w:rFonts w:ascii="inherit" w:hAnsi="inherit" w:cs="Arial"/>
          <w:b/>
          <w:bCs/>
          <w:color w:val="000000"/>
          <w:sz w:val="28"/>
          <w:szCs w:val="28"/>
          <w:lang w:eastAsia="el-GR"/>
        </w:rPr>
        <w:fldChar w:fldCharType="end"/>
      </w:r>
      <w:bookmarkEnd w:id="26"/>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Π.Δ.104/79 Αρ.21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Απουσίες </w:t>
      </w:r>
      <w:r w:rsidRPr="006F3405">
        <w:rPr>
          <w:rFonts w:ascii="inherit" w:hAnsi="inherit" w:cs="Arial"/>
          <w:color w:val="444444"/>
          <w:sz w:val="28"/>
          <w:szCs w:val="28"/>
          <w:lang w:eastAsia="el-GR"/>
        </w:rPr>
        <w:t>που</w:t>
      </w:r>
      <w:r w:rsidRPr="006F3405">
        <w:rPr>
          <w:rFonts w:ascii="inherit" w:hAnsi="inherit" w:cs="Arial"/>
          <w:b/>
          <w:bCs/>
          <w:color w:val="444444"/>
          <w:sz w:val="28"/>
          <w:szCs w:val="28"/>
          <w:lang w:eastAsia="el-GR"/>
        </w:rPr>
        <w:t> δεν υπολογίζονται</w:t>
      </w:r>
      <w:r w:rsidRPr="006F3405">
        <w:rPr>
          <w:rFonts w:ascii="inherit" w:hAnsi="inherit" w:cs="Arial"/>
          <w:color w:val="444444"/>
          <w:sz w:val="28"/>
          <w:szCs w:val="28"/>
          <w:lang w:eastAsia="el-GR"/>
        </w:rPr>
        <w:t> σύμφωνα με το Π.Δ 104/79, άρθρο 21, παρ.1 και Π.Δ 485/83, άρθρο 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Μαθητών που τους απασχολεί ο Δ/</w:t>
      </w:r>
      <w:proofErr w:type="spellStart"/>
      <w:r w:rsidRPr="006F3405">
        <w:rPr>
          <w:rFonts w:ascii="inherit" w:hAnsi="inherit" w:cs="Arial"/>
          <w:color w:val="444444"/>
          <w:sz w:val="28"/>
          <w:szCs w:val="28"/>
          <w:lang w:eastAsia="el-GR"/>
        </w:rPr>
        <w:t>ντής</w:t>
      </w:r>
      <w:proofErr w:type="spellEnd"/>
      <w:r w:rsidRPr="006F3405">
        <w:rPr>
          <w:rFonts w:ascii="inherit" w:hAnsi="inherit" w:cs="Arial"/>
          <w:color w:val="444444"/>
          <w:sz w:val="28"/>
          <w:szCs w:val="28"/>
          <w:lang w:eastAsia="el-GR"/>
        </w:rPr>
        <w:t xml:space="preserve"> ή ο Σ.Δ με πράξη του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2.   Λόγω συμμετοχής τους σε επίσημες αθλητικές εκδηλώσεις πιστοποιούμενες από την αρμόδια δημόσια αθλητική αρχή</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3.   Συνεπεία μετεγγραφής σε Γυμνάσιο ή Λύκειον άλλης πόλεως επί 3 ημέρες χωρίς να λογίζεται η ημέρα έκδοσης του Υ.Σ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4.Απουσίες μαθητών/</w:t>
      </w:r>
      <w:proofErr w:type="spellStart"/>
      <w:r w:rsidRPr="006F3405">
        <w:rPr>
          <w:rFonts w:ascii="inherit" w:hAnsi="inherit" w:cs="Arial"/>
          <w:color w:val="444444"/>
          <w:sz w:val="28"/>
          <w:szCs w:val="28"/>
          <w:lang w:eastAsia="el-GR"/>
        </w:rPr>
        <w:t>τριων</w:t>
      </w:r>
      <w:proofErr w:type="spellEnd"/>
      <w:r w:rsidRPr="006F3405">
        <w:rPr>
          <w:rFonts w:ascii="inherit" w:hAnsi="inherit" w:cs="Arial"/>
          <w:color w:val="444444"/>
          <w:sz w:val="28"/>
          <w:szCs w:val="28"/>
          <w:lang w:eastAsia="el-GR"/>
        </w:rPr>
        <w:t xml:space="preserve"> που απαλλάσσονται νόμιμα από μάθημα των Θρησκευτικών , εάν δεν είναι εφικτή η ένταξη του/της κατά την ώρα αυτή σε άλλη διδακτική ώρα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5.   Απουσίες μαθητών/</w:t>
      </w:r>
      <w:proofErr w:type="spellStart"/>
      <w:r w:rsidRPr="006F3405">
        <w:rPr>
          <w:rFonts w:ascii="inherit" w:hAnsi="inherit" w:cs="Arial"/>
          <w:color w:val="444444"/>
          <w:sz w:val="28"/>
          <w:szCs w:val="28"/>
          <w:lang w:eastAsia="el-GR"/>
        </w:rPr>
        <w:t>τριων</w:t>
      </w:r>
      <w:proofErr w:type="spellEnd"/>
      <w:r w:rsidRPr="006F3405">
        <w:rPr>
          <w:rFonts w:ascii="inherit" w:hAnsi="inherit" w:cs="Arial"/>
          <w:color w:val="444444"/>
          <w:sz w:val="28"/>
          <w:szCs w:val="28"/>
          <w:lang w:eastAsia="el-GR"/>
        </w:rPr>
        <w:t xml:space="preserve"> ξένων δογμάτων οι ημέρες που θεωρούνται ως αργίες προβλέπονται από το Π.Δ 294/79, άρθρο 2,παρ. 2, </w:t>
      </w:r>
      <w:r w:rsidRPr="006F3405">
        <w:rPr>
          <w:rFonts w:ascii="inherit" w:hAnsi="inherit" w:cs="Arial"/>
          <w:b/>
          <w:bCs/>
          <w:color w:val="444444"/>
          <w:sz w:val="28"/>
          <w:szCs w:val="28"/>
          <w:lang w:eastAsia="el-GR"/>
        </w:rPr>
        <w:t>ε) </w:t>
      </w:r>
      <w:proofErr w:type="spellStart"/>
      <w:r w:rsidRPr="006F3405">
        <w:rPr>
          <w:rFonts w:ascii="inherit" w:hAnsi="inherit" w:cs="Arial"/>
          <w:color w:val="444444"/>
          <w:sz w:val="28"/>
          <w:szCs w:val="28"/>
          <w:lang w:eastAsia="el-GR"/>
        </w:rPr>
        <w:t>Απουσίαι</w:t>
      </w:r>
      <w:proofErr w:type="spellEnd"/>
      <w:r w:rsidRPr="006F3405">
        <w:rPr>
          <w:rFonts w:ascii="inherit" w:hAnsi="inherit" w:cs="Arial"/>
          <w:color w:val="444444"/>
          <w:sz w:val="28"/>
          <w:szCs w:val="28"/>
          <w:lang w:eastAsia="el-GR"/>
        </w:rPr>
        <w:t xml:space="preserve"> μαθητών </w:t>
      </w:r>
      <w:r w:rsidRPr="006F3405">
        <w:rPr>
          <w:rFonts w:ascii="inherit" w:hAnsi="inherit" w:cs="Arial"/>
          <w:b/>
          <w:bCs/>
          <w:color w:val="444444"/>
          <w:sz w:val="28"/>
          <w:szCs w:val="28"/>
          <w:lang w:eastAsia="el-GR"/>
        </w:rPr>
        <w:t>α) του Καθολικού Δόγματος</w:t>
      </w:r>
      <w:r w:rsidRPr="006F3405">
        <w:rPr>
          <w:rFonts w:ascii="inherit" w:hAnsi="inherit" w:cs="Arial"/>
          <w:color w:val="444444"/>
          <w:sz w:val="28"/>
          <w:szCs w:val="28"/>
          <w:lang w:eastAsia="el-GR"/>
        </w:rPr>
        <w:t xml:space="preserve"> κατά τας </w:t>
      </w:r>
      <w:proofErr w:type="spellStart"/>
      <w:r w:rsidRPr="006F3405">
        <w:rPr>
          <w:rFonts w:ascii="inherit" w:hAnsi="inherit" w:cs="Arial"/>
          <w:color w:val="444444"/>
          <w:sz w:val="28"/>
          <w:szCs w:val="28"/>
          <w:lang w:eastAsia="el-GR"/>
        </w:rPr>
        <w:t>εορτάς</w:t>
      </w:r>
      <w:proofErr w:type="spellEnd"/>
      <w:r w:rsidRPr="006F3405">
        <w:rPr>
          <w:rFonts w:ascii="inherit" w:hAnsi="inherit" w:cs="Arial"/>
          <w:color w:val="444444"/>
          <w:sz w:val="28"/>
          <w:szCs w:val="28"/>
          <w:lang w:eastAsia="el-GR"/>
        </w:rPr>
        <w:t xml:space="preserve"> του </w:t>
      </w:r>
      <w:proofErr w:type="spellStart"/>
      <w:r w:rsidRPr="006F3405">
        <w:rPr>
          <w:rFonts w:ascii="inherit" w:hAnsi="inherit" w:cs="Arial"/>
          <w:color w:val="444444"/>
          <w:sz w:val="28"/>
          <w:szCs w:val="28"/>
          <w:lang w:eastAsia="el-GR"/>
        </w:rPr>
        <w:t>Μνηστήρος</w:t>
      </w:r>
      <w:proofErr w:type="spellEnd"/>
      <w:r w:rsidRPr="006F3405">
        <w:rPr>
          <w:rFonts w:ascii="inherit" w:hAnsi="inherit" w:cs="Arial"/>
          <w:color w:val="444444"/>
          <w:sz w:val="28"/>
          <w:szCs w:val="28"/>
          <w:lang w:eastAsia="el-GR"/>
        </w:rPr>
        <w:t xml:space="preserve"> Ιωσήφ, της Αγίας Δωρεάς και από της προτεραίας μέχρι της επομένης του Λατινικού </w:t>
      </w:r>
      <w:proofErr w:type="spellStart"/>
      <w:r w:rsidRPr="006F3405">
        <w:rPr>
          <w:rFonts w:ascii="inherit" w:hAnsi="inherit" w:cs="Arial"/>
          <w:color w:val="444444"/>
          <w:sz w:val="28"/>
          <w:szCs w:val="28"/>
          <w:lang w:eastAsia="el-GR"/>
        </w:rPr>
        <w:t>Πάσχα,</w:t>
      </w:r>
      <w:r w:rsidRPr="006F3405">
        <w:rPr>
          <w:rFonts w:ascii="inherit" w:hAnsi="inherit" w:cs="Arial"/>
          <w:b/>
          <w:bCs/>
          <w:color w:val="444444"/>
          <w:sz w:val="28"/>
          <w:szCs w:val="28"/>
          <w:lang w:eastAsia="el-GR"/>
        </w:rPr>
        <w:t>β</w:t>
      </w:r>
      <w:proofErr w:type="spellEnd"/>
      <w:r w:rsidRPr="006F3405">
        <w:rPr>
          <w:rFonts w:ascii="inherit" w:hAnsi="inherit" w:cs="Arial"/>
          <w:b/>
          <w:bCs/>
          <w:color w:val="444444"/>
          <w:sz w:val="28"/>
          <w:szCs w:val="28"/>
          <w:lang w:eastAsia="el-GR"/>
        </w:rPr>
        <w:t>)</w:t>
      </w:r>
      <w:r w:rsidRPr="006F3405">
        <w:rPr>
          <w:rFonts w:ascii="inherit" w:hAnsi="inherit" w:cs="Arial"/>
          <w:color w:val="444444"/>
          <w:sz w:val="28"/>
          <w:szCs w:val="28"/>
          <w:lang w:eastAsia="el-GR"/>
        </w:rPr>
        <w:t>του </w:t>
      </w:r>
      <w:r w:rsidRPr="006F3405">
        <w:rPr>
          <w:rFonts w:ascii="inherit" w:hAnsi="inherit" w:cs="Arial"/>
          <w:b/>
          <w:bCs/>
          <w:color w:val="444444"/>
          <w:sz w:val="28"/>
          <w:szCs w:val="28"/>
          <w:lang w:eastAsia="el-GR"/>
        </w:rPr>
        <w:t>Εβραϊκού Θρησκεύματος</w:t>
      </w:r>
      <w:r w:rsidRPr="006F3405">
        <w:rPr>
          <w:rFonts w:ascii="inherit" w:hAnsi="inherit" w:cs="Arial"/>
          <w:color w:val="444444"/>
          <w:sz w:val="28"/>
          <w:szCs w:val="28"/>
          <w:lang w:eastAsia="el-GR"/>
        </w:rPr>
        <w:t xml:space="preserve"> την </w:t>
      </w:r>
      <w:proofErr w:type="spellStart"/>
      <w:r w:rsidRPr="006F3405">
        <w:rPr>
          <w:rFonts w:ascii="inherit" w:hAnsi="inherit" w:cs="Arial"/>
          <w:color w:val="444444"/>
          <w:sz w:val="28"/>
          <w:szCs w:val="28"/>
          <w:lang w:eastAsia="el-GR"/>
        </w:rPr>
        <w:t>προτεραίαν</w:t>
      </w:r>
      <w:proofErr w:type="spellEnd"/>
      <w:r w:rsidRPr="006F3405">
        <w:rPr>
          <w:rFonts w:ascii="inherit" w:hAnsi="inherit" w:cs="Arial"/>
          <w:color w:val="444444"/>
          <w:sz w:val="28"/>
          <w:szCs w:val="28"/>
          <w:lang w:eastAsia="el-GR"/>
        </w:rPr>
        <w:t xml:space="preserve"> και την 1</w:t>
      </w:r>
      <w:r w:rsidRPr="006F3405">
        <w:rPr>
          <w:rFonts w:ascii="inherit" w:hAnsi="inherit" w:cs="Arial"/>
          <w:color w:val="444444"/>
          <w:sz w:val="28"/>
          <w:szCs w:val="28"/>
          <w:bdr w:val="none" w:sz="0" w:space="0" w:color="auto" w:frame="1"/>
          <w:vertAlign w:val="superscript"/>
          <w:lang w:eastAsia="el-GR"/>
        </w:rPr>
        <w:t>ην</w:t>
      </w:r>
      <w:r w:rsidRPr="006F3405">
        <w:rPr>
          <w:rFonts w:ascii="inherit" w:hAnsi="inherit" w:cs="Arial"/>
          <w:color w:val="444444"/>
          <w:sz w:val="28"/>
          <w:szCs w:val="28"/>
          <w:lang w:eastAsia="el-GR"/>
        </w:rPr>
        <w:t xml:space="preserve">  του Εβραϊκού έτους, την </w:t>
      </w:r>
      <w:proofErr w:type="spellStart"/>
      <w:r w:rsidRPr="006F3405">
        <w:rPr>
          <w:rFonts w:ascii="inherit" w:hAnsi="inherit" w:cs="Arial"/>
          <w:color w:val="444444"/>
          <w:sz w:val="28"/>
          <w:szCs w:val="28"/>
          <w:lang w:eastAsia="el-GR"/>
        </w:rPr>
        <w:t>ημέραν</w:t>
      </w:r>
      <w:proofErr w:type="spellEnd"/>
      <w:r w:rsidRPr="006F3405">
        <w:rPr>
          <w:rFonts w:ascii="inherit" w:hAnsi="inherit" w:cs="Arial"/>
          <w:color w:val="444444"/>
          <w:sz w:val="28"/>
          <w:szCs w:val="28"/>
          <w:lang w:eastAsia="el-GR"/>
        </w:rPr>
        <w:t xml:space="preserve"> της Εξιλεώσεως ως και την </w:t>
      </w:r>
      <w:proofErr w:type="spellStart"/>
      <w:r w:rsidRPr="006F3405">
        <w:rPr>
          <w:rFonts w:ascii="inherit" w:hAnsi="inherit" w:cs="Arial"/>
          <w:color w:val="444444"/>
          <w:sz w:val="28"/>
          <w:szCs w:val="28"/>
          <w:lang w:eastAsia="el-GR"/>
        </w:rPr>
        <w:t>προτεραίαν</w:t>
      </w:r>
      <w:proofErr w:type="spellEnd"/>
      <w:r w:rsidRPr="006F3405">
        <w:rPr>
          <w:rFonts w:ascii="inherit" w:hAnsi="inherit" w:cs="Arial"/>
          <w:color w:val="444444"/>
          <w:sz w:val="28"/>
          <w:szCs w:val="28"/>
          <w:lang w:eastAsia="el-GR"/>
        </w:rPr>
        <w:t xml:space="preserve"> και την </w:t>
      </w:r>
      <w:proofErr w:type="spellStart"/>
      <w:r w:rsidRPr="006F3405">
        <w:rPr>
          <w:rFonts w:ascii="inherit" w:hAnsi="inherit" w:cs="Arial"/>
          <w:color w:val="444444"/>
          <w:sz w:val="28"/>
          <w:szCs w:val="28"/>
          <w:lang w:eastAsia="el-GR"/>
        </w:rPr>
        <w:t>ημέραν</w:t>
      </w:r>
      <w:proofErr w:type="spellEnd"/>
      <w:r w:rsidRPr="006F3405">
        <w:rPr>
          <w:rFonts w:ascii="inherit" w:hAnsi="inherit" w:cs="Arial"/>
          <w:color w:val="444444"/>
          <w:sz w:val="28"/>
          <w:szCs w:val="28"/>
          <w:lang w:eastAsia="el-GR"/>
        </w:rPr>
        <w:t xml:space="preserve"> του Εβραϊκού Πάσχα, </w:t>
      </w:r>
      <w:r w:rsidRPr="006F3405">
        <w:rPr>
          <w:rFonts w:ascii="inherit" w:hAnsi="inherit" w:cs="Arial"/>
          <w:b/>
          <w:bCs/>
          <w:color w:val="444444"/>
          <w:sz w:val="28"/>
          <w:szCs w:val="28"/>
          <w:lang w:eastAsia="el-GR"/>
        </w:rPr>
        <w:t>γ)</w:t>
      </w:r>
      <w:r w:rsidRPr="006F3405">
        <w:rPr>
          <w:rFonts w:ascii="inherit" w:hAnsi="inherit" w:cs="Arial"/>
          <w:color w:val="444444"/>
          <w:sz w:val="28"/>
          <w:szCs w:val="28"/>
          <w:lang w:eastAsia="el-GR"/>
        </w:rPr>
        <w:t> του </w:t>
      </w:r>
      <w:r w:rsidRPr="006F3405">
        <w:rPr>
          <w:rFonts w:ascii="inherit" w:hAnsi="inherit" w:cs="Arial"/>
          <w:b/>
          <w:bCs/>
          <w:color w:val="444444"/>
          <w:sz w:val="28"/>
          <w:szCs w:val="28"/>
          <w:lang w:eastAsia="el-GR"/>
        </w:rPr>
        <w:t>Μουσουλμανικού Θρησκεύματος</w:t>
      </w:r>
      <w:r w:rsidRPr="006F3405">
        <w:rPr>
          <w:rFonts w:ascii="inherit" w:hAnsi="inherit" w:cs="Arial"/>
          <w:color w:val="444444"/>
          <w:sz w:val="28"/>
          <w:szCs w:val="28"/>
          <w:lang w:eastAsia="el-GR"/>
        </w:rPr>
        <w:t xml:space="preserve"> κατά τας ημέρας των εορτών </w:t>
      </w:r>
      <w:proofErr w:type="spellStart"/>
      <w:r w:rsidRPr="006F3405">
        <w:rPr>
          <w:rFonts w:ascii="inherit" w:hAnsi="inherit" w:cs="Arial"/>
          <w:color w:val="444444"/>
          <w:sz w:val="28"/>
          <w:szCs w:val="28"/>
          <w:lang w:eastAsia="el-GR"/>
        </w:rPr>
        <w:t>Σεκέρ</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Μπαϊράμ</w:t>
      </w:r>
      <w:proofErr w:type="spellEnd"/>
      <w:r w:rsidRPr="006F3405">
        <w:rPr>
          <w:rFonts w:ascii="inherit" w:hAnsi="inherit" w:cs="Arial"/>
          <w:color w:val="444444"/>
          <w:sz w:val="28"/>
          <w:szCs w:val="28"/>
          <w:lang w:eastAsia="el-GR"/>
        </w:rPr>
        <w:t xml:space="preserve"> και </w:t>
      </w:r>
      <w:proofErr w:type="spellStart"/>
      <w:r w:rsidRPr="006F3405">
        <w:rPr>
          <w:rFonts w:ascii="inherit" w:hAnsi="inherit" w:cs="Arial"/>
          <w:color w:val="444444"/>
          <w:sz w:val="28"/>
          <w:szCs w:val="28"/>
          <w:lang w:eastAsia="el-GR"/>
        </w:rPr>
        <w:t>Κουρμπάν</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Μπαϊράμ</w:t>
      </w:r>
      <w:proofErr w:type="spellEnd"/>
      <w:r w:rsidRPr="006F3405">
        <w:rPr>
          <w:rFonts w:ascii="inherit" w:hAnsi="inherit" w:cs="Arial"/>
          <w:color w:val="444444"/>
          <w:sz w:val="28"/>
          <w:szCs w:val="28"/>
          <w:lang w:eastAsia="el-GR"/>
        </w:rPr>
        <w:t xml:space="preserve"> και την </w:t>
      </w:r>
      <w:proofErr w:type="spellStart"/>
      <w:r w:rsidRPr="006F3405">
        <w:rPr>
          <w:rFonts w:ascii="inherit" w:hAnsi="inherit" w:cs="Arial"/>
          <w:color w:val="444444"/>
          <w:sz w:val="28"/>
          <w:szCs w:val="28"/>
          <w:lang w:eastAsia="el-GR"/>
        </w:rPr>
        <w:t>πρωτεραίαν</w:t>
      </w:r>
      <w:proofErr w:type="spellEnd"/>
      <w:r w:rsidRPr="006F3405">
        <w:rPr>
          <w:rFonts w:ascii="inherit" w:hAnsi="inherit" w:cs="Arial"/>
          <w:color w:val="444444"/>
          <w:sz w:val="28"/>
          <w:szCs w:val="28"/>
          <w:lang w:eastAsia="el-GR"/>
        </w:rPr>
        <w:t xml:space="preserve"> εκάστης τού</w:t>
      </w:r>
      <w:r w:rsidRPr="006F3405">
        <w:rPr>
          <w:rFonts w:ascii="inherit" w:hAnsi="inherit" w:cs="Arial"/>
          <w:color w:val="444444"/>
          <w:sz w:val="28"/>
          <w:szCs w:val="28"/>
          <w:lang w:eastAsia="el-GR"/>
        </w:rPr>
        <w:softHyphen/>
        <w:t>των.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6.   Συνεπεία </w:t>
      </w:r>
      <w:r w:rsidRPr="006F3405">
        <w:rPr>
          <w:rFonts w:ascii="inherit" w:hAnsi="inherit" w:cs="Arial"/>
          <w:b/>
          <w:bCs/>
          <w:color w:val="444444"/>
          <w:sz w:val="28"/>
          <w:szCs w:val="28"/>
          <w:lang w:eastAsia="el-GR"/>
        </w:rPr>
        <w:t>απεργίας</w:t>
      </w:r>
      <w:r w:rsidRPr="006F3405">
        <w:rPr>
          <w:rFonts w:ascii="inherit" w:hAnsi="inherit" w:cs="Arial"/>
          <w:color w:val="444444"/>
          <w:sz w:val="28"/>
          <w:szCs w:val="28"/>
          <w:lang w:eastAsia="el-GR"/>
        </w:rPr>
        <w:t> υπεραστικού ΚΤΕΛ που βεβαιώνεται από το Νομάρχη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7.   </w:t>
      </w:r>
      <w:r w:rsidRPr="006F3405">
        <w:rPr>
          <w:rFonts w:ascii="inherit" w:hAnsi="inherit" w:cs="Arial"/>
          <w:b/>
          <w:bCs/>
          <w:color w:val="444444"/>
          <w:sz w:val="28"/>
          <w:szCs w:val="28"/>
          <w:lang w:eastAsia="el-GR"/>
        </w:rPr>
        <w:t>Εγκύκλιος Γ2/6870/03-12-1996 ΥΠ.Ε.Π.Θ</w:t>
      </w:r>
      <w:r w:rsidRPr="006F3405">
        <w:rPr>
          <w:rFonts w:ascii="inherit" w:hAnsi="inherit" w:cs="Arial"/>
          <w:b/>
          <w:bCs/>
          <w:i/>
          <w:iCs/>
          <w:color w:val="444444"/>
          <w:sz w:val="28"/>
          <w:szCs w:val="28"/>
          <w:lang w:eastAsia="el-GR"/>
        </w:rPr>
        <w:t>.</w:t>
      </w:r>
      <w:r w:rsidRPr="006F3405">
        <w:rPr>
          <w:rFonts w:ascii="inherit" w:hAnsi="inherit" w:cs="Arial"/>
          <w:color w:val="444444"/>
          <w:sz w:val="28"/>
          <w:szCs w:val="28"/>
          <w:lang w:eastAsia="el-GR"/>
        </w:rPr>
        <w:t>….. σχετικά με τις </w:t>
      </w:r>
      <w:r w:rsidRPr="006F3405">
        <w:rPr>
          <w:rFonts w:ascii="inherit" w:hAnsi="inherit" w:cs="Arial"/>
          <w:b/>
          <w:bCs/>
          <w:color w:val="444444"/>
          <w:sz w:val="28"/>
          <w:szCs w:val="28"/>
          <w:lang w:eastAsia="el-GR"/>
        </w:rPr>
        <w:t>απουσίες μαθητών</w:t>
      </w:r>
      <w:r w:rsidRPr="006F3405">
        <w:rPr>
          <w:rFonts w:ascii="inherit" w:hAnsi="inherit" w:cs="Arial"/>
          <w:color w:val="444444"/>
          <w:sz w:val="28"/>
          <w:szCs w:val="28"/>
          <w:lang w:eastAsia="el-GR"/>
        </w:rPr>
        <w:t> που </w:t>
      </w:r>
      <w:r w:rsidRPr="006F3405">
        <w:rPr>
          <w:rFonts w:ascii="inherit" w:hAnsi="inherit" w:cs="Arial"/>
          <w:b/>
          <w:bCs/>
          <w:color w:val="444444"/>
          <w:sz w:val="28"/>
          <w:szCs w:val="28"/>
          <w:lang w:eastAsia="el-GR"/>
        </w:rPr>
        <w:t>οφείλονται</w:t>
      </w:r>
      <w:r w:rsidRPr="006F3405">
        <w:rPr>
          <w:rFonts w:ascii="inherit" w:hAnsi="inherit" w:cs="Arial"/>
          <w:color w:val="444444"/>
          <w:sz w:val="28"/>
          <w:szCs w:val="28"/>
          <w:lang w:eastAsia="el-GR"/>
        </w:rPr>
        <w:t> σε </w:t>
      </w:r>
      <w:r w:rsidRPr="006F3405">
        <w:rPr>
          <w:rFonts w:ascii="inherit" w:hAnsi="inherit" w:cs="Arial"/>
          <w:b/>
          <w:bCs/>
          <w:color w:val="444444"/>
          <w:sz w:val="28"/>
          <w:szCs w:val="28"/>
          <w:lang w:eastAsia="el-GR"/>
        </w:rPr>
        <w:t>απεργία των Μέσων Συγκοινωνίας</w:t>
      </w:r>
      <w:r w:rsidRPr="006F3405">
        <w:rPr>
          <w:rFonts w:ascii="inherit" w:hAnsi="inherit" w:cs="Arial"/>
          <w:color w:val="444444"/>
          <w:sz w:val="28"/>
          <w:szCs w:val="28"/>
          <w:lang w:eastAsia="el-GR"/>
        </w:rPr>
        <w:t> σας πληροφορούμε ότι </w:t>
      </w:r>
      <w:r w:rsidRPr="006F3405">
        <w:rPr>
          <w:rFonts w:ascii="inherit" w:hAnsi="inherit" w:cs="Arial"/>
          <w:b/>
          <w:bCs/>
          <w:color w:val="444444"/>
          <w:sz w:val="28"/>
          <w:szCs w:val="28"/>
          <w:lang w:eastAsia="el-GR"/>
        </w:rPr>
        <w:t>δεν λαμβάνονται</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υπόψη</w:t>
      </w:r>
      <w:r w:rsidRPr="006F3405">
        <w:rPr>
          <w:rFonts w:ascii="inherit" w:hAnsi="inherit" w:cs="Arial"/>
          <w:color w:val="444444"/>
          <w:sz w:val="28"/>
          <w:szCs w:val="28"/>
          <w:lang w:eastAsia="el-GR"/>
        </w:rPr>
        <w:t xml:space="preserve"> για το χαρακτηρισμό της φοίτησης </w:t>
      </w:r>
      <w:proofErr w:type="spellStart"/>
      <w:r w:rsidRPr="006F3405">
        <w:rPr>
          <w:rFonts w:ascii="inherit" w:hAnsi="inherit" w:cs="Arial"/>
          <w:color w:val="444444"/>
          <w:sz w:val="28"/>
          <w:szCs w:val="28"/>
          <w:lang w:eastAsia="el-GR"/>
        </w:rPr>
        <w:t>κατ΄</w:t>
      </w:r>
      <w:proofErr w:type="spellEnd"/>
      <w:r w:rsidRPr="006F3405">
        <w:rPr>
          <w:rFonts w:ascii="inherit" w:hAnsi="inherit" w:cs="Arial"/>
          <w:color w:val="444444"/>
          <w:sz w:val="28"/>
          <w:szCs w:val="28"/>
          <w:lang w:eastAsia="el-GR"/>
        </w:rPr>
        <w:t xml:space="preserve"> αναλογία του </w:t>
      </w:r>
      <w:r w:rsidRPr="006F3405">
        <w:rPr>
          <w:rFonts w:ascii="inherit" w:hAnsi="inherit" w:cs="Arial"/>
          <w:b/>
          <w:bCs/>
          <w:color w:val="444444"/>
          <w:sz w:val="28"/>
          <w:szCs w:val="28"/>
          <w:lang w:eastAsia="el-GR"/>
        </w:rPr>
        <w:t>άρθρου 1</w:t>
      </w:r>
      <w:r w:rsidRPr="006F3405">
        <w:rPr>
          <w:rFonts w:ascii="inherit" w:hAnsi="inherit" w:cs="Arial"/>
          <w:color w:val="444444"/>
          <w:sz w:val="28"/>
          <w:szCs w:val="28"/>
          <w:lang w:eastAsia="el-GR"/>
        </w:rPr>
        <w:t> του </w:t>
      </w:r>
      <w:r w:rsidRPr="006F3405">
        <w:rPr>
          <w:rFonts w:ascii="inherit" w:hAnsi="inherit" w:cs="Arial"/>
          <w:b/>
          <w:bCs/>
          <w:color w:val="444444"/>
          <w:sz w:val="28"/>
          <w:szCs w:val="28"/>
          <w:lang w:eastAsia="el-GR"/>
        </w:rPr>
        <w:t>Π.Δ. 485/83.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8.   </w:t>
      </w:r>
      <w:r w:rsidRPr="006F3405">
        <w:rPr>
          <w:rFonts w:ascii="inherit" w:hAnsi="inherit" w:cs="Arial"/>
          <w:b/>
          <w:bCs/>
          <w:color w:val="444444"/>
          <w:sz w:val="28"/>
          <w:szCs w:val="28"/>
          <w:lang w:eastAsia="el-GR"/>
        </w:rPr>
        <w:t>Απουσίες μαθητών, που οφείλονται </w:t>
      </w:r>
      <w:r w:rsidRPr="006F3405">
        <w:rPr>
          <w:rFonts w:ascii="inherit" w:hAnsi="inherit" w:cs="Arial"/>
          <w:color w:val="444444"/>
          <w:sz w:val="28"/>
          <w:szCs w:val="28"/>
          <w:lang w:eastAsia="el-GR"/>
        </w:rPr>
        <w:t>στις προβλεπόμενες από το αρ.27 Π.Δ 104/79 και του αρ. 30 του ΠΔ 294/79 και του άρθρου 24 του Π.Δ 393/90 </w:t>
      </w:r>
      <w:r w:rsidRPr="006F3405">
        <w:rPr>
          <w:rFonts w:ascii="inherit" w:hAnsi="inherit" w:cs="Arial"/>
          <w:b/>
          <w:bCs/>
          <w:color w:val="444444"/>
          <w:sz w:val="28"/>
          <w:szCs w:val="28"/>
          <w:lang w:eastAsia="el-GR"/>
        </w:rPr>
        <w:t xml:space="preserve">κυρώσεις και μέχρι τριών ημερών κατά την κρίση του Σ.Δ. σε συνδυασμό με τις διατάξεις της παρ. 3 του αρ. 28 του Π.Δ. 104/79 και του </w:t>
      </w:r>
      <w:proofErr w:type="spellStart"/>
      <w:r w:rsidRPr="006F3405">
        <w:rPr>
          <w:rFonts w:ascii="inherit" w:hAnsi="inherit" w:cs="Arial"/>
          <w:b/>
          <w:bCs/>
          <w:color w:val="444444"/>
          <w:sz w:val="28"/>
          <w:szCs w:val="28"/>
          <w:lang w:eastAsia="el-GR"/>
        </w:rPr>
        <w:t>άρ</w:t>
      </w:r>
      <w:proofErr w:type="spellEnd"/>
      <w:r w:rsidRPr="006F3405">
        <w:rPr>
          <w:rFonts w:ascii="inherit" w:hAnsi="inherit" w:cs="Arial"/>
          <w:b/>
          <w:bCs/>
          <w:color w:val="444444"/>
          <w:sz w:val="28"/>
          <w:szCs w:val="28"/>
          <w:lang w:eastAsia="el-GR"/>
        </w:rPr>
        <w:t>. 31 του ΠΔ 294/79.</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9.   Σύμφωνα με τις διατάξεις του άρθρου 1 </w:t>
      </w:r>
      <w:proofErr w:type="spellStart"/>
      <w:r w:rsidRPr="006F3405">
        <w:rPr>
          <w:rFonts w:ascii="inherit" w:hAnsi="inherit" w:cs="Arial"/>
          <w:color w:val="444444"/>
          <w:sz w:val="28"/>
          <w:szCs w:val="28"/>
          <w:lang w:eastAsia="el-GR"/>
        </w:rPr>
        <w:t>εδάφ</w:t>
      </w:r>
      <w:proofErr w:type="spellEnd"/>
      <w:r w:rsidRPr="006F3405">
        <w:rPr>
          <w:rFonts w:ascii="inherit" w:hAnsi="inherit" w:cs="Arial"/>
          <w:b/>
          <w:bCs/>
          <w:color w:val="444444"/>
          <w:sz w:val="28"/>
          <w:szCs w:val="28"/>
          <w:lang w:eastAsia="el-GR"/>
        </w:rPr>
        <w:t>.</w:t>
      </w:r>
      <w:r w:rsidRPr="006F3405">
        <w:rPr>
          <w:rFonts w:ascii="inherit" w:hAnsi="inherit" w:cs="Arial"/>
          <w:color w:val="444444"/>
          <w:sz w:val="28"/>
          <w:szCs w:val="28"/>
          <w:lang w:eastAsia="el-GR"/>
        </w:rPr>
        <w:t> Θ΄ του Π.Δ. 485/83 ο Σύλλογος Διδασκόντων ενός σχολείου έχει τη δυνατότητα να μη λάβει υπόψη του, κατά τον χαρακτηρισμό της φοίτησης των μαθητών, τις απουσίες τριών (3) το πολύ ημερών, που οφείλονται σε πειθαρχικές κυρώσεις. Όταν οι απουσίες αυτές ανήκουν σε περισσότερες από τρεις (3) ημέρες, τότε ο Σ.Δ έχει τη δυνατότητα να μην υπολογίσει, από το σύνολο των απουσιών αποβολής, όσες απουσίες πραγματοποιήθηκαν σε τρεις (3) μόνο συγκεκριμένες ημέρες, τις οποίες επιλέγει κατά την κρίση του. Για το λόγο αυτό είναι απαραίτητο οι απουσίες αυτές να σημειώνονται στο βιβλίο απουσιών κατά τρόπο διακεκριμένο. (ΥΠΕΠΘ – Ε3/1108/15.2.85)</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10.                Για να μη προσβάλλεται νομικά η οποιαδήποτε απόφαση, η εγκύκλιος του ΥΠΕΠΘ </w:t>
      </w:r>
      <w:r w:rsidRPr="006F3405">
        <w:rPr>
          <w:rFonts w:ascii="inherit" w:hAnsi="inherit" w:cs="Arial"/>
          <w:b/>
          <w:bCs/>
          <w:color w:val="444444"/>
          <w:sz w:val="28"/>
          <w:szCs w:val="28"/>
          <w:lang w:eastAsia="el-GR"/>
        </w:rPr>
        <w:t>Γ2/5098/18.9.92</w:t>
      </w:r>
      <w:r w:rsidRPr="006F3405">
        <w:rPr>
          <w:rFonts w:ascii="inherit" w:hAnsi="inherit" w:cs="Arial"/>
          <w:color w:val="444444"/>
          <w:sz w:val="28"/>
          <w:szCs w:val="28"/>
          <w:lang w:eastAsia="el-GR"/>
        </w:rPr>
        <w:t> διευκρινίζει ότι: «κατά την επιβολή σε μαθητές των κυρώσεων (</w:t>
      </w:r>
      <w:r w:rsidRPr="006F3405">
        <w:rPr>
          <w:rFonts w:ascii="inherit" w:hAnsi="inherit" w:cs="Arial"/>
          <w:b/>
          <w:bCs/>
          <w:color w:val="444444"/>
          <w:sz w:val="28"/>
          <w:szCs w:val="28"/>
          <w:lang w:eastAsia="el-GR"/>
        </w:rPr>
        <w:t>ωριαίας απομάκρυνσης ή της αποβολής από τα μαθήματα</w:t>
      </w:r>
      <w:r w:rsidRPr="006F3405">
        <w:rPr>
          <w:rFonts w:ascii="inherit" w:hAnsi="inherit" w:cs="Arial"/>
          <w:color w:val="444444"/>
          <w:sz w:val="28"/>
          <w:szCs w:val="28"/>
          <w:lang w:eastAsia="el-GR"/>
        </w:rPr>
        <w:t>) να τηρείται η διαδικασία που προβλέπεται από τις διατάξεις της παρ 2γ΄ του άρθρο 28 του Π.Δ. 104 που αναφέρει ότι </w:t>
      </w:r>
      <w:r w:rsidRPr="006F3405">
        <w:rPr>
          <w:rFonts w:ascii="inherit" w:hAnsi="inherit" w:cs="Arial"/>
          <w:b/>
          <w:bCs/>
          <w:color w:val="444444"/>
          <w:sz w:val="28"/>
          <w:szCs w:val="28"/>
          <w:lang w:eastAsia="el-GR"/>
        </w:rPr>
        <w:t>οι κυρώσεις που επιβάλλονται καταχωρίζονται  στο Βιβλίο Επιβολής Κυρώσεων του Σχολείου</w:t>
      </w:r>
      <w:r w:rsidRPr="006F3405">
        <w:rPr>
          <w:rFonts w:ascii="inherit" w:hAnsi="inherit" w:cs="Arial"/>
          <w:color w:val="444444"/>
          <w:sz w:val="28"/>
          <w:szCs w:val="28"/>
          <w:lang w:eastAsia="el-GR"/>
        </w:rPr>
        <w:t>, «κατόπιν ενυπόγραφου σημειώματος προς τον Δ/</w:t>
      </w:r>
      <w:proofErr w:type="spellStart"/>
      <w:r w:rsidRPr="006F3405">
        <w:rPr>
          <w:rFonts w:ascii="inherit" w:hAnsi="inherit" w:cs="Arial"/>
          <w:color w:val="444444"/>
          <w:sz w:val="28"/>
          <w:szCs w:val="28"/>
          <w:lang w:eastAsia="el-GR"/>
        </w:rPr>
        <w:t>ντή</w:t>
      </w:r>
      <w:proofErr w:type="spellEnd"/>
      <w:r w:rsidRPr="006F3405">
        <w:rPr>
          <w:rFonts w:ascii="inherit" w:hAnsi="inherit" w:cs="Arial"/>
          <w:color w:val="444444"/>
          <w:sz w:val="28"/>
          <w:szCs w:val="28"/>
          <w:lang w:eastAsia="el-GR"/>
        </w:rPr>
        <w:t xml:space="preserve"> του επιβάλλοντος την </w:t>
      </w:r>
      <w:proofErr w:type="spellStart"/>
      <w:r w:rsidRPr="006F3405">
        <w:rPr>
          <w:rFonts w:ascii="inherit" w:hAnsi="inherit" w:cs="Arial"/>
          <w:color w:val="444444"/>
          <w:sz w:val="28"/>
          <w:szCs w:val="28"/>
          <w:lang w:eastAsia="el-GR"/>
        </w:rPr>
        <w:t>κύρωσιν</w:t>
      </w:r>
      <w:proofErr w:type="spellEnd"/>
      <w:r w:rsidRPr="006F3405">
        <w:rPr>
          <w:rFonts w:ascii="inherit" w:hAnsi="inherit" w:cs="Arial"/>
          <w:color w:val="444444"/>
          <w:sz w:val="28"/>
          <w:szCs w:val="28"/>
          <w:lang w:eastAsia="el-GR"/>
        </w:rPr>
        <w:t xml:space="preserve"> οργάνου </w:t>
      </w:r>
      <w:proofErr w:type="spellStart"/>
      <w:r w:rsidRPr="006F3405">
        <w:rPr>
          <w:rFonts w:ascii="inherit" w:hAnsi="inherit" w:cs="Arial"/>
          <w:color w:val="444444"/>
          <w:sz w:val="28"/>
          <w:szCs w:val="28"/>
          <w:lang w:eastAsia="el-GR"/>
        </w:rPr>
        <w:t>καταχωριζόμεναι</w:t>
      </w:r>
      <w:proofErr w:type="spellEnd"/>
      <w:r w:rsidRPr="006F3405">
        <w:rPr>
          <w:rFonts w:ascii="inherit" w:hAnsi="inherit" w:cs="Arial"/>
          <w:color w:val="444444"/>
          <w:sz w:val="28"/>
          <w:szCs w:val="28"/>
          <w:lang w:eastAsia="el-GR"/>
        </w:rPr>
        <w:t xml:space="preserve"> επίσης εις το </w:t>
      </w:r>
      <w:proofErr w:type="spellStart"/>
      <w:r w:rsidRPr="006F3405">
        <w:rPr>
          <w:rFonts w:ascii="inherit" w:hAnsi="inherit" w:cs="Arial"/>
          <w:color w:val="444444"/>
          <w:sz w:val="28"/>
          <w:szCs w:val="28"/>
          <w:lang w:eastAsia="el-GR"/>
        </w:rPr>
        <w:t>Ατομικόν</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Δελτίον</w:t>
      </w:r>
      <w:proofErr w:type="spellEnd"/>
      <w:r w:rsidRPr="006F3405">
        <w:rPr>
          <w:rFonts w:ascii="inherit" w:hAnsi="inherit" w:cs="Arial"/>
          <w:color w:val="444444"/>
          <w:sz w:val="28"/>
          <w:szCs w:val="28"/>
          <w:lang w:eastAsia="el-GR"/>
        </w:rPr>
        <w:t xml:space="preserve"> του τιμωρηθέντος μαθητού»</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11.                Απουσίες μαθητών μέχρι τριών το πολύ ημερών κατά μήνα, οφειλόμενες στην ανάγκη μεταγγίσεως αίματος σε ειδικό νοσηλευτικό ίδρυμα λόγω μεσογειακής ή δρεπανοκυτταρικής αναιμίας (Η </w:t>
      </w:r>
      <w:proofErr w:type="spellStart"/>
      <w:r w:rsidRPr="006F3405">
        <w:rPr>
          <w:rFonts w:ascii="inherit" w:hAnsi="inherit" w:cs="Arial"/>
          <w:color w:val="444444"/>
          <w:sz w:val="28"/>
          <w:szCs w:val="28"/>
          <w:lang w:eastAsia="el-GR"/>
        </w:rPr>
        <w:t>εγκ</w:t>
      </w:r>
      <w:proofErr w:type="spellEnd"/>
      <w:r w:rsidRPr="006F3405">
        <w:rPr>
          <w:rFonts w:ascii="inherit" w:hAnsi="inherit" w:cs="Arial"/>
          <w:color w:val="444444"/>
          <w:sz w:val="28"/>
          <w:szCs w:val="28"/>
          <w:lang w:eastAsia="el-GR"/>
        </w:rPr>
        <w:t xml:space="preserve">. ΥΠΕΠΘ- Γ2/49918/ 19.05.2005 αναφέρει ότι το ίδιο ισχύει και για την </w:t>
      </w:r>
      <w:proofErr w:type="spellStart"/>
      <w:r w:rsidRPr="006F3405">
        <w:rPr>
          <w:rFonts w:ascii="inherit" w:hAnsi="inherit" w:cs="Arial"/>
          <w:color w:val="444444"/>
          <w:sz w:val="28"/>
          <w:szCs w:val="28"/>
          <w:lang w:eastAsia="el-GR"/>
        </w:rPr>
        <w:t>μικροδρεπανοκυτταρική</w:t>
      </w:r>
      <w:proofErr w:type="spellEnd"/>
      <w:r w:rsidRPr="006F3405">
        <w:rPr>
          <w:rFonts w:ascii="inherit" w:hAnsi="inherit" w:cs="Arial"/>
          <w:color w:val="444444"/>
          <w:sz w:val="28"/>
          <w:szCs w:val="28"/>
          <w:lang w:eastAsia="el-GR"/>
        </w:rPr>
        <w:t xml:space="preserve"> αναιμία). Αυτές δεν μπορούν να υπερβούν τις 24 για όλο το έτος. (η εγκύκλιος του ΥΠΕΠΘ Γ2/339/21.1.91 </w:t>
      </w:r>
      <w:r w:rsidRPr="006F3405">
        <w:rPr>
          <w:rFonts w:ascii="inherit" w:hAnsi="inherit" w:cs="Arial"/>
          <w:color w:val="444444"/>
          <w:sz w:val="28"/>
          <w:szCs w:val="28"/>
          <w:lang w:eastAsia="el-GR"/>
        </w:rPr>
        <w:lastRenderedPageBreak/>
        <w:t>διευκρινίζει ότι οι 24 ημέρες δεν είναι απαραίτητο για τους αιμορροφιλικούς μαθητές να κατανέμονται κατά μήνα, αλλά μπορούν να είναι συνεχόμενες ή μη)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12.                Απουσίες που οφείλονται </w:t>
      </w:r>
      <w:r w:rsidRPr="006F3405">
        <w:rPr>
          <w:rFonts w:ascii="inherit" w:hAnsi="inherit" w:cs="Arial"/>
          <w:b/>
          <w:bCs/>
          <w:color w:val="444444"/>
          <w:sz w:val="28"/>
          <w:szCs w:val="28"/>
          <w:lang w:eastAsia="el-GR"/>
        </w:rPr>
        <w:t>σε θεραπεία στο εξωτερικό</w:t>
      </w:r>
      <w:r w:rsidRPr="006F3405">
        <w:rPr>
          <w:rFonts w:ascii="inherit" w:hAnsi="inherit" w:cs="Arial"/>
          <w:color w:val="444444"/>
          <w:sz w:val="28"/>
          <w:szCs w:val="28"/>
          <w:lang w:eastAsia="el-GR"/>
        </w:rPr>
        <w:t xml:space="preserve">. Επί πλέον δεν υπολογίζονται τρεις ημέρες για την μετακίνηση.( Στο </w:t>
      </w:r>
      <w:proofErr w:type="spellStart"/>
      <w:r w:rsidRPr="006F3405">
        <w:rPr>
          <w:rFonts w:ascii="inherit" w:hAnsi="inherit" w:cs="Arial"/>
          <w:color w:val="444444"/>
          <w:sz w:val="28"/>
          <w:szCs w:val="28"/>
          <w:lang w:eastAsia="el-GR"/>
        </w:rPr>
        <w:t>εδ</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ια΄,παρ</w:t>
      </w:r>
      <w:proofErr w:type="spellEnd"/>
      <w:r w:rsidRPr="006F3405">
        <w:rPr>
          <w:rFonts w:ascii="inherit" w:hAnsi="inherit" w:cs="Arial"/>
          <w:color w:val="444444"/>
          <w:sz w:val="28"/>
          <w:szCs w:val="28"/>
          <w:lang w:eastAsia="el-GR"/>
        </w:rPr>
        <w:t xml:space="preserve"> 9, </w:t>
      </w:r>
      <w:proofErr w:type="spellStart"/>
      <w:r w:rsidRPr="006F3405">
        <w:rPr>
          <w:rFonts w:ascii="inherit" w:hAnsi="inherit" w:cs="Arial"/>
          <w:color w:val="444444"/>
          <w:sz w:val="28"/>
          <w:szCs w:val="28"/>
          <w:lang w:eastAsia="el-GR"/>
        </w:rPr>
        <w:t>αρθρο</w:t>
      </w:r>
      <w:proofErr w:type="spellEnd"/>
      <w:r w:rsidRPr="006F3405">
        <w:rPr>
          <w:rFonts w:ascii="inherit" w:hAnsi="inherit" w:cs="Arial"/>
          <w:color w:val="444444"/>
          <w:sz w:val="28"/>
          <w:szCs w:val="28"/>
          <w:lang w:eastAsia="el-GR"/>
        </w:rPr>
        <w:t xml:space="preserve"> 19 του  Π.Δ. 393/90 αναφέρεται μέχρι 25 ημέρες, όπως και «η νοσοκομειακή περίθαλψη στο εσωτερικό»)</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13.                </w:t>
      </w:r>
      <w:proofErr w:type="spellStart"/>
      <w:r w:rsidRPr="006F3405">
        <w:rPr>
          <w:rFonts w:ascii="inherit" w:hAnsi="inherit" w:cs="Arial"/>
          <w:color w:val="444444"/>
          <w:sz w:val="28"/>
          <w:szCs w:val="28"/>
          <w:lang w:eastAsia="el-GR"/>
        </w:rPr>
        <w:t>Δι</w:t>
      </w:r>
      <w:proofErr w:type="spellEnd"/>
      <w:r w:rsidRPr="006F3405">
        <w:rPr>
          <w:rFonts w:ascii="inherit" w:hAnsi="inherit" w:cs="Arial"/>
          <w:color w:val="444444"/>
          <w:sz w:val="28"/>
          <w:szCs w:val="28"/>
          <w:lang w:eastAsia="el-GR"/>
        </w:rPr>
        <w:t xml:space="preserve">’ αποφάσεως του Υπουργού Εθνικής Παιδείας και Θρησκευμάτων δύναται να χαρακτηρίζεται ως επαρκής η </w:t>
      </w:r>
      <w:proofErr w:type="spellStart"/>
      <w:r w:rsidRPr="006F3405">
        <w:rPr>
          <w:rFonts w:ascii="inherit" w:hAnsi="inherit" w:cs="Arial"/>
          <w:color w:val="444444"/>
          <w:sz w:val="28"/>
          <w:szCs w:val="28"/>
          <w:lang w:eastAsia="el-GR"/>
        </w:rPr>
        <w:t>φοίτησις</w:t>
      </w:r>
      <w:proofErr w:type="spellEnd"/>
      <w:r w:rsidRPr="006F3405">
        <w:rPr>
          <w:rFonts w:ascii="inherit" w:hAnsi="inherit" w:cs="Arial"/>
          <w:color w:val="444444"/>
          <w:sz w:val="28"/>
          <w:szCs w:val="28"/>
          <w:lang w:eastAsia="el-GR"/>
        </w:rPr>
        <w:t xml:space="preserve"> μαθητών ανεξαρτήτως αριθμού απουσιών, εφ’ όσον οι </w:t>
      </w:r>
      <w:proofErr w:type="spellStart"/>
      <w:r w:rsidRPr="006F3405">
        <w:rPr>
          <w:rFonts w:ascii="inherit" w:hAnsi="inherit" w:cs="Arial"/>
          <w:color w:val="444444"/>
          <w:sz w:val="28"/>
          <w:szCs w:val="28"/>
          <w:lang w:eastAsia="el-GR"/>
        </w:rPr>
        <w:t>μαθηταί</w:t>
      </w:r>
      <w:proofErr w:type="spellEnd"/>
      <w:r w:rsidRPr="006F3405">
        <w:rPr>
          <w:rFonts w:ascii="inherit" w:hAnsi="inherit" w:cs="Arial"/>
          <w:color w:val="444444"/>
          <w:sz w:val="28"/>
          <w:szCs w:val="28"/>
          <w:lang w:eastAsia="el-GR"/>
        </w:rPr>
        <w:t xml:space="preserve"> ούτοι τυγχάνουν </w:t>
      </w:r>
      <w:proofErr w:type="spellStart"/>
      <w:r w:rsidRPr="006F3405">
        <w:rPr>
          <w:rFonts w:ascii="inherit" w:hAnsi="inherit" w:cs="Arial"/>
          <w:color w:val="444444"/>
          <w:sz w:val="28"/>
          <w:szCs w:val="28"/>
          <w:lang w:eastAsia="el-GR"/>
        </w:rPr>
        <w:t>πρωταθληταί</w:t>
      </w:r>
      <w:proofErr w:type="spellEnd"/>
      <w:r w:rsidRPr="006F3405">
        <w:rPr>
          <w:rFonts w:ascii="inherit" w:hAnsi="inherit" w:cs="Arial"/>
          <w:color w:val="444444"/>
          <w:sz w:val="28"/>
          <w:szCs w:val="28"/>
          <w:lang w:eastAsia="el-GR"/>
        </w:rPr>
        <w:t xml:space="preserve">, αι δε </w:t>
      </w:r>
      <w:proofErr w:type="spellStart"/>
      <w:r w:rsidRPr="006F3405">
        <w:rPr>
          <w:rFonts w:ascii="inherit" w:hAnsi="inherit" w:cs="Arial"/>
          <w:color w:val="444444"/>
          <w:sz w:val="28"/>
          <w:szCs w:val="28"/>
          <w:lang w:eastAsia="el-GR"/>
        </w:rPr>
        <w:t>απουσίαι</w:t>
      </w:r>
      <w:proofErr w:type="spellEnd"/>
      <w:r w:rsidRPr="006F3405">
        <w:rPr>
          <w:rFonts w:ascii="inherit" w:hAnsi="inherit" w:cs="Arial"/>
          <w:color w:val="444444"/>
          <w:sz w:val="28"/>
          <w:szCs w:val="28"/>
          <w:lang w:eastAsia="el-GR"/>
        </w:rPr>
        <w:t xml:space="preserve"> των οφείλονται εις την </w:t>
      </w:r>
      <w:proofErr w:type="spellStart"/>
      <w:r w:rsidRPr="006F3405">
        <w:rPr>
          <w:rFonts w:ascii="inherit" w:hAnsi="inherit" w:cs="Arial"/>
          <w:color w:val="444444"/>
          <w:sz w:val="28"/>
          <w:szCs w:val="28"/>
          <w:lang w:eastAsia="el-GR"/>
        </w:rPr>
        <w:t>συμμετοχήν</w:t>
      </w:r>
      <w:proofErr w:type="spellEnd"/>
      <w:r w:rsidRPr="006F3405">
        <w:rPr>
          <w:rFonts w:ascii="inherit" w:hAnsi="inherit" w:cs="Arial"/>
          <w:color w:val="444444"/>
          <w:sz w:val="28"/>
          <w:szCs w:val="28"/>
          <w:lang w:eastAsia="el-GR"/>
        </w:rPr>
        <w:t xml:space="preserve"> των εις διεθνείς </w:t>
      </w:r>
      <w:proofErr w:type="spellStart"/>
      <w:r w:rsidRPr="006F3405">
        <w:rPr>
          <w:rFonts w:ascii="inherit" w:hAnsi="inherit" w:cs="Arial"/>
          <w:color w:val="444444"/>
          <w:sz w:val="28"/>
          <w:szCs w:val="28"/>
          <w:lang w:eastAsia="el-GR"/>
        </w:rPr>
        <w:t>αθλητικάς</w:t>
      </w:r>
      <w:proofErr w:type="spellEnd"/>
      <w:r w:rsidRPr="006F3405">
        <w:rPr>
          <w:rFonts w:ascii="inherit" w:hAnsi="inherit" w:cs="Arial"/>
          <w:color w:val="444444"/>
          <w:sz w:val="28"/>
          <w:szCs w:val="28"/>
          <w:lang w:eastAsia="el-GR"/>
        </w:rPr>
        <w:t xml:space="preserve"> εκδηλώσεις </w:t>
      </w:r>
      <w:proofErr w:type="spellStart"/>
      <w:r w:rsidRPr="006F3405">
        <w:rPr>
          <w:rFonts w:ascii="inherit" w:hAnsi="inherit" w:cs="Arial"/>
          <w:color w:val="444444"/>
          <w:sz w:val="28"/>
          <w:szCs w:val="28"/>
          <w:lang w:eastAsia="el-GR"/>
        </w:rPr>
        <w:t>πιστοποιουμένην</w:t>
      </w:r>
      <w:proofErr w:type="spellEnd"/>
      <w:r w:rsidRPr="006F3405">
        <w:rPr>
          <w:rFonts w:ascii="inherit" w:hAnsi="inherit" w:cs="Arial"/>
          <w:color w:val="444444"/>
          <w:sz w:val="28"/>
          <w:szCs w:val="28"/>
          <w:lang w:eastAsia="el-GR"/>
        </w:rPr>
        <w:t xml:space="preserve"> υπό της Γενικής Γραμματείας Αθλητισμού (Π.Δ 294/1980, άρθρο 1 παρ. 6 </w:t>
      </w:r>
      <w:proofErr w:type="spellStart"/>
      <w:r w:rsidRPr="006F3405">
        <w:rPr>
          <w:rFonts w:ascii="inherit" w:hAnsi="inherit" w:cs="Arial"/>
          <w:color w:val="444444"/>
          <w:sz w:val="28"/>
          <w:szCs w:val="28"/>
          <w:lang w:eastAsia="el-GR"/>
        </w:rPr>
        <w:t>εδ</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δ΄</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14.    (Υ.Α Γ2/2209/18-3-98 ΥΠΕΠΘ: Για τους μαθητές που πάσχουν από σακχαρώδη διαβήτη και με το ιατρικό δεδομένο ότι η πάθηση είναι </w:t>
      </w:r>
      <w:proofErr w:type="spellStart"/>
      <w:r w:rsidRPr="006F3405">
        <w:rPr>
          <w:rFonts w:ascii="inherit" w:hAnsi="inherit" w:cs="Arial"/>
          <w:color w:val="444444"/>
          <w:sz w:val="28"/>
          <w:szCs w:val="28"/>
          <w:lang w:eastAsia="el-GR"/>
        </w:rPr>
        <w:t>βαρυτάτη</w:t>
      </w:r>
      <w:proofErr w:type="spellEnd"/>
      <w:r w:rsidRPr="006F3405">
        <w:rPr>
          <w:rFonts w:ascii="inherit" w:hAnsi="inherit" w:cs="Arial"/>
          <w:color w:val="444444"/>
          <w:sz w:val="28"/>
          <w:szCs w:val="28"/>
          <w:lang w:eastAsia="el-GR"/>
        </w:rPr>
        <w:t xml:space="preserve"> και απαιτεί καθημερινά ενέσεις ινσουλίνης, επανειλημμένες μετρήσεις του σακχάρου του αίματος, καθώς και εισαγωγές στο νοσοκομείο δεν θα υπολογίζονται απουσίες είκοσι τεσσάρων (24) ημερών για όλο το διδακτικό έτος).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15.    Μαθητών που πάνε στο εξωτερικό ή το εσωτερικό με έγγραφη εντολή του ΥΠΕΠΘ ή του Νομάρχη.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16.    Μαθητών που παρουσιάζονται αποδεδειγμένα (με έγγραφα ) στο Συμβούλιο Επιλογής οπλιτών.</w:t>
      </w:r>
    </w:p>
    <w:bookmarkStart w:id="27" w:name="_Toc230680651"/>
    <w:bookmarkStart w:id="28" w:name="_Toc182405435"/>
    <w:bookmarkStart w:id="29" w:name="_Toc150836398"/>
    <w:bookmarkEnd w:id="27"/>
    <w:bookmarkEnd w:id="28"/>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6. Απουσίες μαθητών μετά την κλοπή </w:t>
      </w:r>
      <w:r w:rsidRPr="006F3405">
        <w:rPr>
          <w:rFonts w:ascii="inherit" w:hAnsi="inherit" w:cs="Arial"/>
          <w:b/>
          <w:bCs/>
          <w:color w:val="000000"/>
          <w:sz w:val="28"/>
          <w:szCs w:val="28"/>
          <w:lang w:eastAsia="el-GR"/>
        </w:rPr>
        <w:fldChar w:fldCharType="end"/>
      </w:r>
      <w:bookmarkEnd w:id="29"/>
      <w:r w:rsidR="006F3405" w:rsidRPr="006F3405">
        <w:rPr>
          <w:rFonts w:ascii="inherit" w:hAnsi="inherit" w:cs="Arial"/>
          <w:b/>
          <w:bCs/>
          <w:color w:val="000000"/>
          <w:sz w:val="28"/>
          <w:szCs w:val="28"/>
          <w:lang w:eastAsia="el-GR"/>
        </w:rPr>
        <w:t>απουσιολογίων</w:t>
      </w:r>
    </w:p>
    <w:p w:rsidR="006F3405" w:rsidRPr="006F3405" w:rsidRDefault="006F3405" w:rsidP="006F3405">
      <w:pPr>
        <w:pStyle w:val="a4"/>
        <w:jc w:val="both"/>
        <w:rPr>
          <w:color w:val="333333"/>
          <w:sz w:val="28"/>
          <w:szCs w:val="28"/>
          <w:lang w:eastAsia="el-GR"/>
        </w:rPr>
      </w:pPr>
      <w:r w:rsidRPr="006F3405">
        <w:rPr>
          <w:rFonts w:ascii="inherit" w:hAnsi="inherit"/>
          <w:b/>
          <w:bCs/>
          <w:color w:val="333333"/>
          <w:sz w:val="28"/>
          <w:szCs w:val="28"/>
          <w:lang w:eastAsia="el-GR"/>
        </w:rPr>
        <w:t>(ΥΠΕΠΘ Γ2/1133/4.4.90)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 Είναι έγκυρα για τον χαρακτηρισμό της φοίτησης των μαθητών μετά την κλοπή των απουσιολογίων, τα σχετικά στοιχεία που προκύπτουν από : α) τα ατομικά δελτία των μαθητών και β) οποιοδήποτε δελτίο ή βιβλίο που αναφέρεται στις σχετικές  με το θέμα της φοίτησης των μαθητών διατάξεις.</w:t>
      </w:r>
    </w:p>
    <w:bookmarkStart w:id="30" w:name="_Toc230680652"/>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2.</w:t>
      </w:r>
      <w:r w:rsidRPr="006F3405">
        <w:rPr>
          <w:rFonts w:ascii="inherit" w:hAnsi="inherit" w:cs="Arial"/>
          <w:b/>
          <w:bCs/>
          <w:color w:val="000000"/>
          <w:sz w:val="28"/>
          <w:szCs w:val="28"/>
          <w:lang w:eastAsia="el-GR"/>
        </w:rPr>
        <w:fldChar w:fldCharType="end"/>
      </w:r>
      <w:bookmarkEnd w:id="30"/>
      <w:r w:rsidR="006F3405" w:rsidRPr="006F3405">
        <w:rPr>
          <w:rFonts w:ascii="inherit" w:hAnsi="inherit" w:cs="Arial"/>
          <w:b/>
          <w:bCs/>
          <w:color w:val="000000"/>
          <w:sz w:val="28"/>
          <w:szCs w:val="28"/>
          <w:lang w:eastAsia="el-GR"/>
        </w:rPr>
        <w:t> </w:t>
      </w:r>
      <w:r w:rsidR="006F3405" w:rsidRPr="006F3405">
        <w:rPr>
          <w:rFonts w:ascii="inherit" w:hAnsi="inherit" w:cs="Arial"/>
          <w:color w:val="444444"/>
          <w:sz w:val="28"/>
          <w:szCs w:val="28"/>
          <w:lang w:eastAsia="el-GR"/>
        </w:rPr>
        <w:t>Εάν υπάρχουν στοιχεία στο πρωτόκολλο που καταχωρίζεται η αλληλογραφία που στέλνεται προς τους κηδεμόνες των μαθητών όταν συμπληρώσουν 30 δικαιολογημένες ή αδικαιολόγητες απουσίες θα προσμετρηθούν για κάθε επιστολή οι αντίστοιχες απουσίες.</w:t>
      </w:r>
    </w:p>
    <w:p w:rsidR="006F3405" w:rsidRPr="006F3405" w:rsidRDefault="006F3405" w:rsidP="006F3405">
      <w:pPr>
        <w:pStyle w:val="1"/>
        <w:rPr>
          <w:color w:val="444444"/>
        </w:rPr>
      </w:pPr>
      <w:r w:rsidRPr="006F3405">
        <w:rPr>
          <w:bdr w:val="none" w:sz="0" w:space="0" w:color="auto" w:frame="1"/>
        </w:rPr>
        <w:t> </w:t>
      </w:r>
      <w:bookmarkStart w:id="31" w:name="_Toc230680653"/>
      <w:r w:rsidR="00C25BD7" w:rsidRPr="006F3405">
        <w:fldChar w:fldCharType="begin"/>
      </w:r>
      <w:r w:rsidRPr="006F3405">
        <w:instrText xml:space="preserve"> HYPERLINK "http://www.blogger.com/null" </w:instrText>
      </w:r>
      <w:r w:rsidR="00C25BD7" w:rsidRPr="006F3405">
        <w:fldChar w:fldCharType="separate"/>
      </w:r>
      <w:bookmarkStart w:id="32" w:name="_Toc460839398"/>
      <w:r w:rsidRPr="006F3405">
        <w:rPr>
          <w:u w:val="single"/>
        </w:rPr>
        <w:t>3. ΑΞΙΟΛΟΓΗΣΗ ΜΑΘΗΤΩΝ</w:t>
      </w:r>
      <w:bookmarkEnd w:id="32"/>
      <w:r w:rsidR="00C25BD7" w:rsidRPr="006F3405">
        <w:fldChar w:fldCharType="end"/>
      </w:r>
      <w:bookmarkEnd w:id="31"/>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Τριμηνιαία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465/1981 ,Π.Δ. 409/1994 ,Π.Δ. 465/1981 ,</w:t>
      </w:r>
      <w:proofErr w:type="spellStart"/>
      <w:r w:rsidRPr="006F3405">
        <w:rPr>
          <w:rFonts w:ascii="inherit" w:hAnsi="inherit" w:cs="Arial"/>
          <w:b/>
          <w:bCs/>
          <w:color w:val="444444"/>
          <w:sz w:val="28"/>
          <w:szCs w:val="28"/>
          <w:lang w:eastAsia="el-GR"/>
        </w:rPr>
        <w:t>Άρ</w:t>
      </w:r>
      <w:proofErr w:type="spellEnd"/>
      <w:r w:rsidRPr="006F3405">
        <w:rPr>
          <w:rFonts w:ascii="inherit" w:hAnsi="inherit" w:cs="Arial"/>
          <w:b/>
          <w:bCs/>
          <w:color w:val="444444"/>
          <w:sz w:val="28"/>
          <w:szCs w:val="28"/>
          <w:lang w:eastAsia="el-GR"/>
        </w:rPr>
        <w:t>. 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Ωριαίες γραπτές Δοκιμασίες τριμήνου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Παρ. 7.</w:t>
      </w:r>
      <w:r w:rsidRPr="006F3405">
        <w:rPr>
          <w:rFonts w:ascii="inherit" w:hAnsi="inherit" w:cs="Arial"/>
          <w:color w:val="444444"/>
          <w:sz w:val="28"/>
          <w:szCs w:val="28"/>
          <w:lang w:eastAsia="el-GR"/>
        </w:rPr>
        <w:t> Για τη διενέργεια των ωριαίων γραπτών δοκιμασιών απαιτείται προηγούμενη ενημέρωση του Διευθυντή του Γυμνασίου από τον διδάσκοντα, ώστε να αποφεύγεται η συσσώρευση πολλών τέτοιων δοκιμασιών κατά την ίδια εβδομάδα ή κατά το τέλος κάθε τριμήνου.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Δεν επιτρέπεται να διεξάγονται περισσότερες από μια γραπτή δοκιμασία κατά τη διάρκεια του ημερήσιου διδακτικού προγράμματος και οπωσδήποτε όχι περισσότερες </w:t>
      </w:r>
      <w:r w:rsidRPr="006F3405">
        <w:rPr>
          <w:rFonts w:ascii="inherit" w:hAnsi="inherit" w:cs="Arial"/>
          <w:color w:val="444444"/>
          <w:sz w:val="28"/>
          <w:szCs w:val="28"/>
          <w:lang w:eastAsia="el-GR"/>
        </w:rPr>
        <w:lastRenderedPageBreak/>
        <w:t xml:space="preserve">από τρεις (3) κατά τη διάρκεια του εβδομαδιαίου διδακτικού προγράμματος για τους ίδιους μαθητές. ( Όπως διαμορφώθηκε με την § 4 του </w:t>
      </w:r>
      <w:proofErr w:type="spellStart"/>
      <w:r w:rsidRPr="006F3405">
        <w:rPr>
          <w:rFonts w:ascii="inherit" w:hAnsi="inherit" w:cs="Arial"/>
          <w:color w:val="444444"/>
          <w:sz w:val="28"/>
          <w:szCs w:val="28"/>
          <w:lang w:eastAsia="el-GR"/>
        </w:rPr>
        <w:t>άρ</w:t>
      </w:r>
      <w:proofErr w:type="spellEnd"/>
      <w:r w:rsidRPr="006F3405">
        <w:rPr>
          <w:rFonts w:ascii="inherit" w:hAnsi="inherit" w:cs="Arial"/>
          <w:color w:val="444444"/>
          <w:sz w:val="28"/>
          <w:szCs w:val="28"/>
          <w:lang w:eastAsia="el-GR"/>
        </w:rPr>
        <w:t xml:space="preserve">. 1 του Π.Δ. 268/82 και την § 3 του </w:t>
      </w:r>
      <w:proofErr w:type="spellStart"/>
      <w:r w:rsidRPr="006F3405">
        <w:rPr>
          <w:rFonts w:ascii="inherit" w:hAnsi="inherit" w:cs="Arial"/>
          <w:color w:val="444444"/>
          <w:sz w:val="28"/>
          <w:szCs w:val="28"/>
          <w:lang w:eastAsia="el-GR"/>
        </w:rPr>
        <w:t>άρ</w:t>
      </w:r>
      <w:proofErr w:type="spellEnd"/>
      <w:r w:rsidRPr="006F3405">
        <w:rPr>
          <w:rFonts w:ascii="inherit" w:hAnsi="inherit" w:cs="Arial"/>
          <w:color w:val="444444"/>
          <w:sz w:val="28"/>
          <w:szCs w:val="28"/>
          <w:lang w:eastAsia="el-GR"/>
        </w:rPr>
        <w:t>. 2 του Π.Δ. 409/1994).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Παρ. 8</w:t>
      </w:r>
      <w:r w:rsidRPr="006F3405">
        <w:rPr>
          <w:rFonts w:ascii="inherit" w:hAnsi="inherit" w:cs="Arial"/>
          <w:color w:val="444444"/>
          <w:sz w:val="28"/>
          <w:szCs w:val="28"/>
          <w:lang w:eastAsia="el-GR"/>
        </w:rPr>
        <w:t>. Τα γραπτά δοκίμια των ανωτέρω γραπτών εξετάσεων και δοκιμασιών διορθώνονται από τον διδάσκοντα, τίθενται υπόψη των μαθητών για να ενημερωθούν ως προς την επιτυχή ή όχι ανάπτυξη του θέματος και παραδίδονται στο Διευθυντή του Γυμνασίου για φύλαξη μέχρι το τέλος του σχολικού έτους. Επίσης </w:t>
      </w:r>
      <w:r w:rsidRPr="006F3405">
        <w:rPr>
          <w:rFonts w:ascii="inherit" w:hAnsi="inherit" w:cs="Arial"/>
          <w:b/>
          <w:bCs/>
          <w:color w:val="444444"/>
          <w:sz w:val="28"/>
          <w:szCs w:val="28"/>
          <w:lang w:eastAsia="el-GR"/>
        </w:rPr>
        <w:t>τίθενται υπόψη των γονέων, εφόσον το ζητήσουν</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409/1994, Άρθρο 2, παρ.1γ</w:t>
      </w:r>
      <w:r w:rsidRPr="006F3405">
        <w:rPr>
          <w:rFonts w:ascii="inherit" w:hAnsi="inherit" w:cs="Arial"/>
          <w:color w:val="444444"/>
          <w:sz w:val="28"/>
          <w:szCs w:val="28"/>
          <w:lang w:eastAsia="el-GR"/>
        </w:rPr>
        <w:t>) τις ωριαίες υποχρεωτικές γραπτές δοκιμασίες, οι οποίες γίνονται, χωρίς προειδοποίηση </w:t>
      </w:r>
      <w:r w:rsidRPr="006F3405">
        <w:rPr>
          <w:rFonts w:ascii="inherit" w:hAnsi="inherit" w:cs="Arial"/>
          <w:b/>
          <w:bCs/>
          <w:color w:val="444444"/>
          <w:sz w:val="28"/>
          <w:szCs w:val="28"/>
          <w:lang w:eastAsia="el-GR"/>
        </w:rPr>
        <w:t>ανά μία</w:t>
      </w:r>
      <w:r w:rsidRPr="006F3405">
        <w:rPr>
          <w:rFonts w:ascii="inherit" w:hAnsi="inherit" w:cs="Arial"/>
          <w:color w:val="444444"/>
          <w:sz w:val="28"/>
          <w:szCs w:val="28"/>
          <w:lang w:eastAsia="el-GR"/>
        </w:rPr>
        <w:t> κατά τη διάρκεια των </w:t>
      </w:r>
      <w:r w:rsidRPr="006F3405">
        <w:rPr>
          <w:rFonts w:ascii="inherit" w:hAnsi="inherit" w:cs="Arial"/>
          <w:b/>
          <w:bCs/>
          <w:color w:val="444444"/>
          <w:sz w:val="28"/>
          <w:szCs w:val="28"/>
          <w:lang w:eastAsia="el-GR"/>
        </w:rPr>
        <w:t>δύο πρώτων τριμήνων </w:t>
      </w:r>
      <w:r w:rsidRPr="006F3405">
        <w:rPr>
          <w:rFonts w:ascii="inherit" w:hAnsi="inherit" w:cs="Arial"/>
          <w:color w:val="444444"/>
          <w:sz w:val="28"/>
          <w:szCs w:val="28"/>
          <w:lang w:eastAsia="el-GR"/>
        </w:rPr>
        <w:t>και καλύπτουν την ύλη ευρύτερης διδακτικής ενότητας υπό τον όρο ότι προηγήθηκε κατά το προηγούμενο μάθημα σχετική ανακεφαλαίωση.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Τριμηνιαίοι Βαθμοί</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Νομικό πλαίσιο για την τριμηνιαία επίδοση των μαθητών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420/1978 Αρ. 3 ,  Π.Δ.465/1981 Αρ.6 ,</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Π.Δ.409/1994 Αρ.3  (ΦΕΚ 226/22-12-94)</w:t>
      </w:r>
    </w:p>
    <w:bookmarkStart w:id="33" w:name="_Toc230680654"/>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3.1.Εξετάσεις</w:t>
      </w:r>
      <w:r w:rsidRPr="006F3405">
        <w:rPr>
          <w:rFonts w:ascii="inherit" w:hAnsi="inherit" w:cs="Arial"/>
          <w:b/>
          <w:bCs/>
          <w:color w:val="000000"/>
          <w:sz w:val="28"/>
          <w:szCs w:val="28"/>
          <w:lang w:eastAsia="el-GR"/>
        </w:rPr>
        <w:fldChar w:fldCharType="end"/>
      </w:r>
      <w:bookmarkEnd w:id="33"/>
    </w:p>
    <w:p w:rsidR="006F3405" w:rsidRPr="006F3405" w:rsidRDefault="006F3405" w:rsidP="006F3405">
      <w:pPr>
        <w:pStyle w:val="a4"/>
        <w:jc w:val="both"/>
        <w:rPr>
          <w:color w:val="333333"/>
          <w:sz w:val="28"/>
          <w:szCs w:val="28"/>
          <w:lang w:eastAsia="el-GR"/>
        </w:rPr>
      </w:pPr>
      <w:r w:rsidRPr="006F3405">
        <w:rPr>
          <w:color w:val="333333"/>
          <w:sz w:val="28"/>
          <w:szCs w:val="28"/>
          <w:lang w:eastAsia="el-GR"/>
        </w:rPr>
        <w:t>ΕΞΕΤΑΣΤΕΑ ΥΛΗ ΜΑΘΗΜΑΤΩΝ  , Π.Δ. 409/1994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Άρθρο 3 ,Παρ. 4.</w:t>
      </w:r>
      <w:r w:rsidRPr="006F3405">
        <w:rPr>
          <w:rFonts w:ascii="inherit" w:hAnsi="inherit" w:cs="Arial"/>
          <w:color w:val="444444"/>
          <w:sz w:val="28"/>
          <w:szCs w:val="28"/>
          <w:lang w:eastAsia="el-GR"/>
        </w:rPr>
        <w:t> Η </w:t>
      </w:r>
      <w:r w:rsidRPr="006F3405">
        <w:rPr>
          <w:rFonts w:ascii="inherit" w:hAnsi="inherit" w:cs="Arial"/>
          <w:b/>
          <w:bCs/>
          <w:color w:val="444444"/>
          <w:sz w:val="28"/>
          <w:szCs w:val="28"/>
          <w:lang w:eastAsia="el-GR"/>
        </w:rPr>
        <w:t>εξεταστέα ύλη</w:t>
      </w:r>
      <w:r w:rsidRPr="006F3405">
        <w:rPr>
          <w:rFonts w:ascii="inherit" w:hAnsi="inherit" w:cs="Arial"/>
          <w:color w:val="444444"/>
          <w:sz w:val="28"/>
          <w:szCs w:val="28"/>
          <w:lang w:eastAsia="el-GR"/>
        </w:rPr>
        <w:t xml:space="preserve"> ορίζεται από το </w:t>
      </w:r>
      <w:proofErr w:type="spellStart"/>
      <w:r w:rsidRPr="006F3405">
        <w:rPr>
          <w:rFonts w:ascii="inherit" w:hAnsi="inherit" w:cs="Arial"/>
          <w:color w:val="444444"/>
          <w:sz w:val="28"/>
          <w:szCs w:val="28"/>
          <w:lang w:eastAsia="el-GR"/>
        </w:rPr>
        <w:t>διδάσκοντα,γνωστοποιείται</w:t>
      </w:r>
      <w:proofErr w:type="spellEnd"/>
      <w:r w:rsidRPr="006F3405">
        <w:rPr>
          <w:rFonts w:ascii="inherit" w:hAnsi="inherit" w:cs="Arial"/>
          <w:color w:val="444444"/>
          <w:sz w:val="28"/>
          <w:szCs w:val="28"/>
          <w:lang w:eastAsia="el-GR"/>
        </w:rPr>
        <w:t xml:space="preserve"> εγγράφως στο διευθυντή του σχολείου, καταχωρίζεται στο βιβλίο ύλης και γνωστοποιείται στους μαθητές.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Ως </w:t>
      </w:r>
      <w:r w:rsidRPr="006F3405">
        <w:rPr>
          <w:rFonts w:ascii="inherit" w:hAnsi="inherit" w:cs="Arial"/>
          <w:b/>
          <w:bCs/>
          <w:color w:val="444444"/>
          <w:sz w:val="28"/>
          <w:szCs w:val="28"/>
          <w:lang w:eastAsia="el-GR"/>
        </w:rPr>
        <w:t>εξεταστέα ύλη</w:t>
      </w:r>
      <w:r w:rsidRPr="006F3405">
        <w:rPr>
          <w:rFonts w:ascii="inherit" w:hAnsi="inherit" w:cs="Arial"/>
          <w:color w:val="444444"/>
          <w:sz w:val="28"/>
          <w:szCs w:val="28"/>
          <w:lang w:eastAsia="el-GR"/>
        </w:rPr>
        <w:t> κατά μάθημα ορίζονται τα </w:t>
      </w:r>
      <w:r w:rsidRPr="006F3405">
        <w:rPr>
          <w:rFonts w:ascii="inherit" w:hAnsi="inherit" w:cs="Arial"/>
          <w:b/>
          <w:bCs/>
          <w:color w:val="444444"/>
          <w:sz w:val="28"/>
          <w:szCs w:val="28"/>
          <w:lang w:eastAsia="el-GR"/>
        </w:rPr>
        <w:t>3/5 της ύλης που διδάχθηκε</w:t>
      </w:r>
      <w:r w:rsidRPr="006F3405">
        <w:rPr>
          <w:rFonts w:ascii="inherit" w:hAnsi="inherit" w:cs="Arial"/>
          <w:color w:val="444444"/>
          <w:sz w:val="28"/>
          <w:szCs w:val="28"/>
          <w:lang w:eastAsia="el-GR"/>
        </w:rPr>
        <w:t> με την προϋπόθεση ότι αυτά δεν είναι λιγότερα από το μισό της διδακτέας ύλης.</w:t>
      </w:r>
    </w:p>
    <w:bookmarkStart w:id="34" w:name="_Toc230680655"/>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3.1.1.Προαγωγικές</w:t>
      </w:r>
      <w:r w:rsidRPr="006F3405">
        <w:rPr>
          <w:rFonts w:ascii="inherit" w:hAnsi="inherit" w:cs="Arial"/>
          <w:b/>
          <w:bCs/>
          <w:color w:val="000000"/>
          <w:sz w:val="28"/>
          <w:szCs w:val="28"/>
          <w:lang w:eastAsia="el-GR"/>
        </w:rPr>
        <w:fldChar w:fldCharType="end"/>
      </w:r>
      <w:bookmarkEnd w:id="34"/>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465/1981 , Π.Δ. 409/1994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3.1.3.Παραπεμπτικές ( Σεπτεμβρίου)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465/1981, Π.Δ. 485/83 ,Π.Δ. 182/1984, Π.Δ. 157/1986 ,Άρθρο 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465/1981,Άρθρο 8. Ο Μ.O. των</w:t>
      </w:r>
      <w:r w:rsidRPr="006F3405">
        <w:rPr>
          <w:rFonts w:ascii="inherit" w:hAnsi="inherit" w:cs="Arial"/>
          <w:color w:val="444444"/>
          <w:sz w:val="28"/>
          <w:szCs w:val="28"/>
          <w:lang w:eastAsia="el-GR"/>
        </w:rPr>
        <w:t> δυο βαθμών, με τους οποίους αξιολογήθηκε το γραπτό δοκίμιο από τους βαθμολογητές, αποτελεί το βαθμό του μαθήματος και καταχωρίζεται στο Ατομικό Δελτίο του μαθητή και το Μητρώο .Μαθητών.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Σε περίπτωση που η </w:t>
      </w:r>
      <w:r w:rsidRPr="006F3405">
        <w:rPr>
          <w:rFonts w:ascii="inherit" w:hAnsi="inherit" w:cs="Arial"/>
          <w:b/>
          <w:bCs/>
          <w:color w:val="444444"/>
          <w:sz w:val="28"/>
          <w:szCs w:val="28"/>
          <w:lang w:eastAsia="el-GR"/>
        </w:rPr>
        <w:t>διαφορά βαθμολογίας των δυο (2 ) βαθμολογητών είναι μεγαλύτερη από τρεις (3) μονάδες</w:t>
      </w:r>
      <w:r w:rsidRPr="006F3405">
        <w:rPr>
          <w:rFonts w:ascii="inherit" w:hAnsi="inherit" w:cs="Arial"/>
          <w:color w:val="444444"/>
          <w:sz w:val="28"/>
          <w:szCs w:val="28"/>
          <w:lang w:eastAsia="el-GR"/>
        </w:rPr>
        <w:t xml:space="preserve"> το θέμα παραπέμπεται στην επιτροπή που προβλέπεται από τις διατάξεις της </w:t>
      </w:r>
      <w:proofErr w:type="spellStart"/>
      <w:r w:rsidRPr="006F3405">
        <w:rPr>
          <w:rFonts w:ascii="inherit" w:hAnsi="inherit" w:cs="Arial"/>
          <w:color w:val="444444"/>
          <w:sz w:val="28"/>
          <w:szCs w:val="28"/>
          <w:lang w:eastAsia="el-GR"/>
        </w:rPr>
        <w:t>παραγρ</w:t>
      </w:r>
      <w:proofErr w:type="spellEnd"/>
      <w:r w:rsidRPr="006F3405">
        <w:rPr>
          <w:rFonts w:ascii="inherit" w:hAnsi="inherit" w:cs="Arial"/>
          <w:color w:val="444444"/>
          <w:sz w:val="28"/>
          <w:szCs w:val="28"/>
          <w:lang w:eastAsia="el-GR"/>
        </w:rPr>
        <w:t>. 1 του παρόντος άρθρου, η οποία αποφαίνεται για τον οριστικό μέσο όρο του γραπτού δοκιμίου.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Π.Δ.123/1987 Αρ. 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Κατά τις παραπεμπτικές, συμπληρωματικές, επαναληπτικές ή κατατακτήριες εξετάσεις ως βαθμός του κλάδου λογίζεται ο μέσος όρος των βαθμών της προφορικής και γραπτής εξέτασης. Για κλάδο μαθήματος στον οποίο δεν προβλέπεται προφορική εξέταση, βαθμός του κλάδου είναι ο βαθμός της γραπτής εξέτασης. Ο μέσος όρος των κλάδων μαθήματος αποτελεί το γενικό βαθμό επίδοσης στο μάθημα.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157/1986  (για εξαγωγή αποτελέσματος παραπεμπτικής εξέτασης)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Άρθρο 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 xml:space="preserve">Το τρίτο εδάφιο της παραγράφου 3 του άρθρου 2 του Π.Δ. 485/83 ( ΦΕΚ 184 </w:t>
      </w:r>
      <w:proofErr w:type="spellStart"/>
      <w:r w:rsidRPr="006F3405">
        <w:rPr>
          <w:rFonts w:ascii="inherit" w:hAnsi="inherit" w:cs="Arial"/>
          <w:color w:val="444444"/>
          <w:sz w:val="28"/>
          <w:szCs w:val="28"/>
          <w:lang w:eastAsia="el-GR"/>
        </w:rPr>
        <w:t>τ.Α</w:t>
      </w:r>
      <w:proofErr w:type="spellEnd"/>
      <w:r w:rsidRPr="006F3405">
        <w:rPr>
          <w:rFonts w:ascii="inherit" w:hAnsi="inherit" w:cs="Arial"/>
          <w:color w:val="444444"/>
          <w:sz w:val="28"/>
          <w:szCs w:val="28"/>
          <w:lang w:eastAsia="el-GR"/>
        </w:rPr>
        <w:t>`, 21.12.83 ) αντικαθίσταται ως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Μαθητής γυμνασίου</w:t>
      </w:r>
      <w:r w:rsidRPr="006F3405">
        <w:rPr>
          <w:rFonts w:ascii="inherit" w:hAnsi="inherit" w:cs="Arial"/>
          <w:color w:val="444444"/>
          <w:sz w:val="28"/>
          <w:szCs w:val="28"/>
          <w:lang w:eastAsia="el-GR"/>
        </w:rPr>
        <w:t> που η φοίτησή του χαρακτηρίζεται </w:t>
      </w:r>
      <w:r w:rsidRPr="006F3405">
        <w:rPr>
          <w:rFonts w:ascii="inherit" w:hAnsi="inherit" w:cs="Arial"/>
          <w:b/>
          <w:bCs/>
          <w:color w:val="444444"/>
          <w:sz w:val="28"/>
          <w:szCs w:val="28"/>
          <w:lang w:eastAsia="el-GR"/>
        </w:rPr>
        <w:t>ελλιπής παραπέμπεται σε προφορική και γραπτή κατά Σεπτέμβριο εξέταση στα μαθήματα της Α` Ομάδας</w:t>
      </w:r>
      <w:r w:rsidRPr="006F3405">
        <w:rPr>
          <w:rFonts w:ascii="inherit" w:hAnsi="inherit" w:cs="Arial"/>
          <w:color w:val="444444"/>
          <w:sz w:val="28"/>
          <w:szCs w:val="28"/>
          <w:lang w:eastAsia="el-GR"/>
        </w:rPr>
        <w:t> και σε </w:t>
      </w:r>
      <w:r w:rsidRPr="006F3405">
        <w:rPr>
          <w:rFonts w:ascii="inherit" w:hAnsi="inherit" w:cs="Arial"/>
          <w:b/>
          <w:bCs/>
          <w:color w:val="444444"/>
          <w:sz w:val="28"/>
          <w:szCs w:val="28"/>
          <w:lang w:eastAsia="el-GR"/>
        </w:rPr>
        <w:t>γραπτή εξέταση</w:t>
      </w:r>
      <w:r w:rsidRPr="006F3405">
        <w:rPr>
          <w:rFonts w:ascii="inherit" w:hAnsi="inherit" w:cs="Arial"/>
          <w:color w:val="444444"/>
          <w:sz w:val="28"/>
          <w:szCs w:val="28"/>
          <w:lang w:eastAsia="el-GR"/>
        </w:rPr>
        <w:t> στο </w:t>
      </w:r>
      <w:r w:rsidRPr="006F3405">
        <w:rPr>
          <w:rFonts w:ascii="inherit" w:hAnsi="inherit" w:cs="Arial"/>
          <w:b/>
          <w:bCs/>
          <w:color w:val="444444"/>
          <w:sz w:val="28"/>
          <w:szCs w:val="28"/>
          <w:lang w:eastAsia="el-GR"/>
        </w:rPr>
        <w:t>σχέδιο του μαθήματος των Καλλιτεχνικών της Β` Ομάδας</w:t>
      </w:r>
      <w:r w:rsidRPr="006F3405">
        <w:rPr>
          <w:rFonts w:ascii="inherit" w:hAnsi="inherit" w:cs="Arial"/>
          <w:color w:val="444444"/>
          <w:sz w:val="28"/>
          <w:szCs w:val="28"/>
          <w:lang w:eastAsia="el-GR"/>
        </w:rPr>
        <w:t>. Στα </w:t>
      </w:r>
      <w:r w:rsidRPr="006F3405">
        <w:rPr>
          <w:rFonts w:ascii="inherit" w:hAnsi="inherit" w:cs="Arial"/>
          <w:b/>
          <w:bCs/>
          <w:color w:val="444444"/>
          <w:sz w:val="28"/>
          <w:szCs w:val="28"/>
          <w:lang w:eastAsia="el-GR"/>
        </w:rPr>
        <w:t>υπόλοιπα μαθήματα της Β`</w:t>
      </w:r>
      <w:r w:rsidRPr="006F3405">
        <w:rPr>
          <w:rFonts w:ascii="inherit" w:hAnsi="inherit" w:cs="Arial"/>
          <w:color w:val="444444"/>
          <w:sz w:val="28"/>
          <w:szCs w:val="28"/>
          <w:lang w:eastAsia="el-GR"/>
        </w:rPr>
        <w:t> Ομάδας </w:t>
      </w:r>
      <w:r w:rsidRPr="006F3405">
        <w:rPr>
          <w:rFonts w:ascii="inherit" w:hAnsi="inherit" w:cs="Arial"/>
          <w:b/>
          <w:bCs/>
          <w:color w:val="444444"/>
          <w:sz w:val="28"/>
          <w:szCs w:val="28"/>
          <w:lang w:eastAsia="el-GR"/>
        </w:rPr>
        <w:t>δεν</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εξετάζεται</w:t>
      </w:r>
      <w:r w:rsidRPr="006F3405">
        <w:rPr>
          <w:rFonts w:ascii="inherit" w:hAnsi="inherit" w:cs="Arial"/>
          <w:color w:val="444444"/>
          <w:sz w:val="28"/>
          <w:szCs w:val="28"/>
          <w:lang w:eastAsia="el-GR"/>
        </w:rPr>
        <w:t>, αλλά κατά την εξαγωγή του ετήσιου προαγωγικού ή απολυτηρίου αποτελέσματος συνυπολογίζεται η προφορική βαθμολογία που έλαβε ο μαθητής στα μαθήματα αυτά κατά το οικείο διδακτικό έτος, σύμφωνα με τις κείμενες διατάξεις.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Μαθητής λυκείου</w:t>
      </w:r>
      <w:r w:rsidRPr="006F3405">
        <w:rPr>
          <w:rFonts w:ascii="inherit" w:hAnsi="inherit" w:cs="Arial"/>
          <w:color w:val="444444"/>
          <w:sz w:val="28"/>
          <w:szCs w:val="28"/>
          <w:lang w:eastAsia="el-GR"/>
        </w:rPr>
        <w:t> που η φοίτησή του χαρακτηρίζεται ελλιπής, παραπέμπεται σε προφορική και γραπτή κατά Σεπτέμβριο εξέταση σε όλα τα μαθήματα εκτός της Γυμναστικής και της Μουσικής. Ειδικά στο μάθημα των Καλλιτεχνικών ( όταν πρόκειται για μαθητή Α` τάξης λυκείου ) εξετάζεται μόνο γραπτά. Κατά την εξαγωγή του ετήσιου προαγωγικού ή απολυτηρίου αποτελέσματος συνυπολογίζεται η προφορική βαθμολογία που έλαβε ο μαθητής στη Γυμναστική και τη Μουσική κατά το οικείο διδακτικό έτος, σύμφωνα με τις κείμενες διατάξεις.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Στις περιπτώσεις που για τους παραπάνω μαθητές το προαγωγικό ή απολυτήριο αποτέλεσμα το Σεπτέμβριο είναι απορριπτικό εξαιτίας και μόνο της υστέρησής τους σε μάθημα ή μαθήματα της Β` Ομάδας ( εκτός του μαθήματος των Καλλιτεχνικών ) για το γυμνάσιο και στα μαθήματα της Γυμναστικής και Μουσικής για το λύκειο, οι μαθητές αυτοί εξετάζονται σ` αυτά τα μαθήματα προφορικά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Γ2/1761/29-05-1984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Με αφορμή ερωτήματα που υποβάλλονται σχετικά με τις διατάξεις της §3 του Αρ.2 του </w:t>
      </w:r>
      <w:r w:rsidRPr="006F3405">
        <w:rPr>
          <w:rFonts w:ascii="inherit" w:hAnsi="inherit" w:cs="Arial"/>
          <w:b/>
          <w:bCs/>
          <w:color w:val="444444"/>
          <w:sz w:val="28"/>
          <w:szCs w:val="28"/>
          <w:lang w:eastAsia="el-GR"/>
        </w:rPr>
        <w:t>Π.Δ.485/83</w:t>
      </w:r>
      <w:r w:rsidRPr="006F3405">
        <w:rPr>
          <w:rFonts w:ascii="inherit" w:hAnsi="inherit" w:cs="Arial"/>
          <w:color w:val="444444"/>
          <w:sz w:val="28"/>
          <w:szCs w:val="28"/>
          <w:lang w:eastAsia="el-GR"/>
        </w:rPr>
        <w:t> (ΦΕΚ 184 τ.Α΄/21.12.83) διευκρινίζουμε τα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1.Γυμνάσια</w:t>
      </w:r>
      <w:r w:rsidRPr="006F3405">
        <w:rPr>
          <w:rFonts w:ascii="inherit" w:hAnsi="inherit" w:cs="Arial"/>
          <w:color w:val="444444"/>
          <w:sz w:val="28"/>
          <w:szCs w:val="28"/>
          <w:lang w:eastAsia="el-GR"/>
        </w:rPr>
        <w:br/>
        <w:t>Μαθητής που η </w:t>
      </w:r>
      <w:r w:rsidRPr="006F3405">
        <w:rPr>
          <w:rFonts w:ascii="inherit" w:hAnsi="inherit" w:cs="Arial"/>
          <w:b/>
          <w:bCs/>
          <w:color w:val="444444"/>
          <w:sz w:val="28"/>
          <w:szCs w:val="28"/>
          <w:lang w:eastAsia="el-GR"/>
        </w:rPr>
        <w:t>φοίτηση του χαρακτηρίζεται ελλιπής</w:t>
      </w:r>
      <w:r w:rsidRPr="006F3405">
        <w:rPr>
          <w:rFonts w:ascii="inherit" w:hAnsi="inherit" w:cs="Arial"/>
          <w:color w:val="444444"/>
          <w:sz w:val="28"/>
          <w:szCs w:val="28"/>
          <w:lang w:eastAsia="el-GR"/>
        </w:rPr>
        <w:t> παραπέμπεται σε προφορική και γραπτή κατά Σεπτέμβριο εξέταση στα μαθήματα της Α` ομάδας και σε γραπτή εξέταση στο σχέδιο του μαθήματος των καλλιτεχνικών της Β` ομάδας. </w:t>
      </w:r>
      <w:r w:rsidRPr="006F3405">
        <w:rPr>
          <w:rFonts w:ascii="inherit" w:hAnsi="inherit" w:cs="Arial"/>
          <w:b/>
          <w:bCs/>
          <w:color w:val="444444"/>
          <w:sz w:val="28"/>
          <w:szCs w:val="28"/>
          <w:lang w:eastAsia="el-GR"/>
        </w:rPr>
        <w:t>Στα υπόλοιπα μαθήματα της Β` ομάδας δεν εξετάζεται,</w:t>
      </w:r>
      <w:r w:rsidRPr="006F3405">
        <w:rPr>
          <w:rFonts w:ascii="inherit" w:hAnsi="inherit" w:cs="Arial"/>
          <w:color w:val="444444"/>
          <w:sz w:val="28"/>
          <w:szCs w:val="28"/>
          <w:lang w:eastAsia="el-GR"/>
        </w:rPr>
        <w:t> αλλά κατά την εξαγωγή του ετησίου προαγωγικού ή απολυτηρίου αποτελέσματος συνυπολογίζεται η προφορική βαθμολογία που έλαβε ο μαθητής στα μαθήματα αυτά κατά το οικείο διδακτικό έτος, σύμφωνα με τις κείμενες διατάξεις.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Αφορά το Λύκειο</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3.</w:t>
      </w:r>
      <w:r w:rsidRPr="006F3405">
        <w:rPr>
          <w:rFonts w:ascii="inherit" w:hAnsi="inherit" w:cs="Arial"/>
          <w:color w:val="444444"/>
          <w:sz w:val="28"/>
          <w:szCs w:val="28"/>
          <w:lang w:eastAsia="el-GR"/>
        </w:rPr>
        <w:t> Στις περιπτώσεις που για τους παραπάνω μαθητές το προαγωγικό ή απολυτήριο </w:t>
      </w:r>
      <w:r w:rsidRPr="006F3405">
        <w:rPr>
          <w:rFonts w:ascii="inherit" w:hAnsi="inherit" w:cs="Arial"/>
          <w:b/>
          <w:bCs/>
          <w:color w:val="444444"/>
          <w:sz w:val="28"/>
          <w:szCs w:val="28"/>
          <w:lang w:eastAsia="el-GR"/>
        </w:rPr>
        <w:t>αποτέλεσμα</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το Σεπτέμβριο είναι απορριπτικό εξαιτίας και μόνο της υστέρησης τους σε μάθημα ή μαθήματα της Β΄ ομάδας για το Γυμνάσιο</w:t>
      </w:r>
      <w:r w:rsidRPr="006F3405">
        <w:rPr>
          <w:rFonts w:ascii="inherit" w:hAnsi="inherit" w:cs="Arial"/>
          <w:color w:val="444444"/>
          <w:sz w:val="28"/>
          <w:szCs w:val="28"/>
          <w:lang w:eastAsia="el-GR"/>
        </w:rPr>
        <w:t xml:space="preserve"> ( και στα μαθήματα της Γυμναστικής και Μουσικής για το Λύκειο) , οι μαθητές αυτοί εξετάζονται </w:t>
      </w:r>
      <w:proofErr w:type="spellStart"/>
      <w:r w:rsidRPr="006F3405">
        <w:rPr>
          <w:rFonts w:ascii="inherit" w:hAnsi="inherit" w:cs="Arial"/>
          <w:color w:val="444444"/>
          <w:sz w:val="28"/>
          <w:szCs w:val="28"/>
          <w:lang w:eastAsia="el-GR"/>
        </w:rPr>
        <w:t>σ΄</w:t>
      </w:r>
      <w:proofErr w:type="spellEnd"/>
      <w:r w:rsidRPr="006F3405">
        <w:rPr>
          <w:rFonts w:ascii="inherit" w:hAnsi="inherit" w:cs="Arial"/>
          <w:color w:val="444444"/>
          <w:sz w:val="28"/>
          <w:szCs w:val="28"/>
          <w:lang w:eastAsia="el-GR"/>
        </w:rPr>
        <w:t xml:space="preserve"> αυτά τα μαθήματα προφορικά.</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575/1996 Γνωμοδότηση Α` τμήματος Ν.Σ.Κ.</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Από τα παραπάνω προκύπτει ότι ειδικά </w:t>
      </w:r>
      <w:r w:rsidRPr="006F3405">
        <w:rPr>
          <w:rFonts w:ascii="inherit" w:hAnsi="inherit" w:cs="Arial"/>
          <w:b/>
          <w:bCs/>
          <w:color w:val="444444"/>
          <w:sz w:val="28"/>
          <w:szCs w:val="28"/>
          <w:lang w:eastAsia="el-GR"/>
        </w:rPr>
        <w:t>για τα μαθήματα ξένων γλωσσών Γαλλικών, Αγγλικών και Γερμανικών</w:t>
      </w:r>
      <w:r w:rsidRPr="006F3405">
        <w:rPr>
          <w:rFonts w:ascii="inherit" w:hAnsi="inherit" w:cs="Arial"/>
          <w:color w:val="444444"/>
          <w:sz w:val="28"/>
          <w:szCs w:val="28"/>
          <w:lang w:eastAsia="el-GR"/>
        </w:rPr>
        <w:t>, που διδάσκονται στις δημόσιες σχολικές μονάδες, </w:t>
      </w:r>
      <w:r w:rsidRPr="006F3405">
        <w:rPr>
          <w:rFonts w:ascii="inherit" w:hAnsi="inherit" w:cs="Arial"/>
          <w:b/>
          <w:bCs/>
          <w:color w:val="444444"/>
          <w:sz w:val="28"/>
          <w:szCs w:val="28"/>
          <w:lang w:eastAsia="el-GR"/>
        </w:rPr>
        <w:t>οι δύο εξεταστές της οικείας Επιτροπής των επαναληπτικών – συμπληρωματικών εξετάσεων του Σεπτεμβρίου</w:t>
      </w:r>
      <w:r w:rsidRPr="006F3405">
        <w:rPr>
          <w:rFonts w:ascii="inherit" w:hAnsi="inherit" w:cs="Arial"/>
          <w:color w:val="444444"/>
          <w:sz w:val="28"/>
          <w:szCs w:val="28"/>
          <w:lang w:eastAsia="el-GR"/>
        </w:rPr>
        <w:t> πρέπει απαραιτήτως </w:t>
      </w:r>
      <w:r w:rsidRPr="006F3405">
        <w:rPr>
          <w:rFonts w:ascii="inherit" w:hAnsi="inherit" w:cs="Arial"/>
          <w:b/>
          <w:bCs/>
          <w:color w:val="444444"/>
          <w:sz w:val="28"/>
          <w:szCs w:val="28"/>
          <w:lang w:eastAsia="el-GR"/>
        </w:rPr>
        <w:t xml:space="preserve">να έχουν την </w:t>
      </w:r>
      <w:r w:rsidRPr="006F3405">
        <w:rPr>
          <w:rFonts w:ascii="inherit" w:hAnsi="inherit" w:cs="Arial"/>
          <w:b/>
          <w:bCs/>
          <w:color w:val="444444"/>
          <w:sz w:val="28"/>
          <w:szCs w:val="28"/>
          <w:lang w:eastAsia="el-GR"/>
        </w:rPr>
        <w:lastRenderedPageBreak/>
        <w:t>ίδια ειδικότητα και μάλιστα αυτή του εξεταζομένου συγκεκριμένου μαθήματος ξένης γλώσσας</w:t>
      </w:r>
      <w:r w:rsidRPr="006F3405">
        <w:rPr>
          <w:rFonts w:ascii="inherit" w:hAnsi="inherit" w:cs="Arial"/>
          <w:color w:val="444444"/>
          <w:sz w:val="28"/>
          <w:szCs w:val="28"/>
          <w:lang w:eastAsia="el-GR"/>
        </w:rPr>
        <w:t>, αφού, μη υφισταμένων συγγενών ειδικοτήτων στα μαθήματα αυτά, η υπό του νόμου παρεχομένη ευχέρεια για συμμετοχή στην επιτροπή των ως άνω εξετάσεων καθηγητή συγγενούς ειδικότητας στην προκειμένη περίπτωση δεν βρίσκει έδαφος εφαρμογής.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3.1.4. Επαναληπτικές ( Φεβρουαρίου)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Αφορούν μόνον τους μαθητές της Γ΄ τάξης (και παλαιοτέρων ετών) που δεν απολύθηκαν κατά την εξεταστική περίοδο του Σεπτεμβρίου .</w:t>
      </w:r>
    </w:p>
    <w:bookmarkStart w:id="35" w:name="_Toc230680660"/>
    <w:bookmarkStart w:id="36" w:name="_Toc226979145"/>
    <w:bookmarkStart w:id="37" w:name="_Toc195302475"/>
    <w:bookmarkEnd w:id="35"/>
    <w:bookmarkEnd w:id="36"/>
    <w:p w:rsidR="006F3405" w:rsidRPr="006F3405" w:rsidRDefault="00C25BD7" w:rsidP="006F3405">
      <w:pPr>
        <w:pStyle w:val="a4"/>
        <w:jc w:val="both"/>
        <w:rPr>
          <w:color w:val="333333"/>
          <w:sz w:val="28"/>
          <w:szCs w:val="28"/>
          <w:lang w:eastAsia="el-GR"/>
        </w:rPr>
      </w:pPr>
      <w:r w:rsidRPr="006F3405">
        <w:rPr>
          <w:rFonts w:ascii="inherit" w:hAnsi="inherit"/>
          <w:color w:val="000000"/>
          <w:sz w:val="28"/>
          <w:szCs w:val="28"/>
          <w:bdr w:val="none" w:sz="0" w:space="0" w:color="auto" w:frame="1"/>
          <w:lang w:eastAsia="el-GR"/>
        </w:rPr>
        <w:fldChar w:fldCharType="begin"/>
      </w:r>
      <w:r w:rsidR="006F3405" w:rsidRPr="006F3405">
        <w:rPr>
          <w:rFonts w:ascii="inherit" w:hAnsi="inherit"/>
          <w:color w:val="000000"/>
          <w:sz w:val="28"/>
          <w:szCs w:val="28"/>
          <w:bdr w:val="none" w:sz="0" w:space="0" w:color="auto" w:frame="1"/>
          <w:lang w:eastAsia="el-GR"/>
        </w:rPr>
        <w:instrText xml:space="preserve"> HYPERLINK "http://www.blogger.com/null" </w:instrText>
      </w:r>
      <w:r w:rsidRPr="006F3405">
        <w:rPr>
          <w:rFonts w:ascii="inherit" w:hAnsi="inherit"/>
          <w:color w:val="000000"/>
          <w:sz w:val="28"/>
          <w:szCs w:val="28"/>
          <w:bdr w:val="none" w:sz="0" w:space="0" w:color="auto" w:frame="1"/>
          <w:lang w:eastAsia="el-GR"/>
        </w:rPr>
        <w:fldChar w:fldCharType="separate"/>
      </w:r>
      <w:r w:rsidR="006F3405" w:rsidRPr="006F3405">
        <w:rPr>
          <w:rFonts w:ascii="inherit" w:hAnsi="inherit"/>
          <w:color w:val="000000"/>
          <w:sz w:val="28"/>
          <w:szCs w:val="28"/>
          <w:u w:val="single"/>
          <w:lang w:eastAsia="el-GR"/>
        </w:rPr>
        <w:t>Π.Δ. 465/81 ΑΡΘΡΟ 8,</w:t>
      </w:r>
      <w:r w:rsidRPr="006F3405">
        <w:rPr>
          <w:rFonts w:ascii="inherit" w:hAnsi="inherit"/>
          <w:color w:val="000000"/>
          <w:sz w:val="28"/>
          <w:szCs w:val="28"/>
          <w:bdr w:val="none" w:sz="0" w:space="0" w:color="auto" w:frame="1"/>
          <w:lang w:eastAsia="el-GR"/>
        </w:rPr>
        <w:fldChar w:fldCharType="end"/>
      </w:r>
      <w:bookmarkEnd w:id="37"/>
      <w:r w:rsidR="006F3405" w:rsidRPr="006F3405">
        <w:rPr>
          <w:color w:val="333333"/>
          <w:sz w:val="28"/>
          <w:szCs w:val="28"/>
          <w:lang w:eastAsia="el-GR"/>
        </w:rPr>
        <w:t> ΠΑΡΑΠΕΜΠΤΙΚΕΣ, ΕΠΑΝΑΛΗΠΤΙΚΕΣ ΚΑΤΑΤΑΚΤΗΡΙΕΣ ΕΞΕΤΑΣΕΙΣ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000000"/>
          <w:sz w:val="28"/>
          <w:szCs w:val="28"/>
          <w:bdr w:val="none" w:sz="0" w:space="0" w:color="auto" w:frame="1"/>
          <w:lang w:eastAsia="el-GR"/>
        </w:rPr>
        <w:t xml:space="preserve">Οι Παρ. 1-7 </w:t>
      </w:r>
      <w:proofErr w:type="spellStart"/>
      <w:r w:rsidRPr="006F3405">
        <w:rPr>
          <w:rFonts w:ascii="inherit" w:hAnsi="inherit" w:cs="Arial"/>
          <w:color w:val="000000"/>
          <w:sz w:val="28"/>
          <w:szCs w:val="28"/>
          <w:bdr w:val="none" w:sz="0" w:space="0" w:color="auto" w:frame="1"/>
          <w:lang w:eastAsia="el-GR"/>
        </w:rPr>
        <w:t>τροποποιήθησαν</w:t>
      </w:r>
      <w:proofErr w:type="spellEnd"/>
      <w:r w:rsidRPr="006F3405">
        <w:rPr>
          <w:rFonts w:ascii="inherit" w:hAnsi="inherit" w:cs="Arial"/>
          <w:color w:val="000000"/>
          <w:sz w:val="28"/>
          <w:szCs w:val="28"/>
          <w:bdr w:val="none" w:sz="0" w:space="0" w:color="auto" w:frame="1"/>
          <w:lang w:eastAsia="el-GR"/>
        </w:rPr>
        <w:t xml:space="preserve"> με </w:t>
      </w:r>
      <w:proofErr w:type="spellStart"/>
      <w:r w:rsidRPr="006F3405">
        <w:rPr>
          <w:rFonts w:ascii="inherit" w:hAnsi="inherit" w:cs="Arial"/>
          <w:color w:val="000000"/>
          <w:sz w:val="28"/>
          <w:szCs w:val="28"/>
          <w:bdr w:val="none" w:sz="0" w:space="0" w:color="auto" w:frame="1"/>
          <w:lang w:eastAsia="el-GR"/>
        </w:rPr>
        <w:t>το</w:t>
      </w:r>
      <w:hyperlink r:id="rId5" w:anchor="545" w:history="1">
        <w:r w:rsidRPr="006F3405">
          <w:rPr>
            <w:rFonts w:ascii="inherit" w:hAnsi="inherit" w:cs="Arial"/>
            <w:b/>
            <w:bCs/>
            <w:color w:val="000000"/>
            <w:sz w:val="28"/>
            <w:szCs w:val="28"/>
            <w:u w:val="single"/>
            <w:lang w:eastAsia="el-GR"/>
          </w:rPr>
          <w:t>Π.Δ</w:t>
        </w:r>
        <w:proofErr w:type="spellEnd"/>
        <w:r w:rsidRPr="006F3405">
          <w:rPr>
            <w:rFonts w:ascii="inherit" w:hAnsi="inherit" w:cs="Arial"/>
            <w:b/>
            <w:bCs/>
            <w:color w:val="000000"/>
            <w:sz w:val="28"/>
            <w:szCs w:val="28"/>
            <w:u w:val="single"/>
            <w:lang w:eastAsia="el-GR"/>
          </w:rPr>
          <w:t>. 182/1984</w:t>
        </w:r>
      </w:hyperlink>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465/1981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Άρθρο 12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Επαναληπτικές εξετάσεις των μαθητών της τελευταίας τάξεως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Μαθητές της τελευταίας τάξεως του Γυμνασίου με ετήσιο αποτέλεσμα παραπεμπτικό, προσερχόμενοι στην πα</w:t>
      </w:r>
      <w:r w:rsidRPr="006F3405">
        <w:rPr>
          <w:rFonts w:ascii="inherit" w:hAnsi="inherit" w:cs="Arial"/>
          <w:color w:val="444444"/>
          <w:sz w:val="28"/>
          <w:szCs w:val="28"/>
          <w:lang w:eastAsia="el-GR"/>
        </w:rPr>
        <w:softHyphen/>
        <w:t>ραπεμπτική εξέταση απολύονται κατά τις διατάξεις της παρ. 1 του άρθρου 7, αλλιώς δεν κρίνονται άξιοι απολύσεως και υποχρεώνονται να προσέλθουν σε επαναληπτική εξέταση.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2. </w:t>
      </w:r>
      <w:r w:rsidRPr="006F3405">
        <w:rPr>
          <w:rFonts w:ascii="inherit" w:hAnsi="inherit" w:cs="Arial"/>
          <w:b/>
          <w:bCs/>
          <w:color w:val="444444"/>
          <w:sz w:val="28"/>
          <w:szCs w:val="28"/>
          <w:lang w:eastAsia="el-GR"/>
        </w:rPr>
        <w:t>Η εξέταση των μαθητών της προηγούμενης παρα</w:t>
      </w:r>
      <w:r w:rsidRPr="006F3405">
        <w:rPr>
          <w:rFonts w:ascii="inherit" w:hAnsi="inherit" w:cs="Arial"/>
          <w:b/>
          <w:bCs/>
          <w:color w:val="444444"/>
          <w:sz w:val="28"/>
          <w:szCs w:val="28"/>
          <w:lang w:eastAsia="el-GR"/>
        </w:rPr>
        <w:softHyphen/>
        <w:t>γράφου γίνεται στο σχολείο όπου φοίτησαν ή και σε άλλο σχολείο,</w:t>
      </w:r>
      <w:r w:rsidRPr="006F3405">
        <w:rPr>
          <w:rFonts w:ascii="inherit" w:hAnsi="inherit" w:cs="Arial"/>
          <w:color w:val="444444"/>
          <w:sz w:val="28"/>
          <w:szCs w:val="28"/>
          <w:lang w:eastAsia="el-GR"/>
        </w:rPr>
        <w:t> δημόσιο ή ιδιωτικό, </w:t>
      </w:r>
      <w:r w:rsidRPr="006F3405">
        <w:rPr>
          <w:rFonts w:ascii="inherit" w:hAnsi="inherit" w:cs="Arial"/>
          <w:b/>
          <w:bCs/>
          <w:color w:val="444444"/>
          <w:sz w:val="28"/>
          <w:szCs w:val="28"/>
          <w:lang w:eastAsia="el-GR"/>
        </w:rPr>
        <w:t>αφού προηγηθεί η κανονική διαδικασία μετεγγραφής.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3.(Όπως αντικαταστάθηκε με την §2 Αρ.2 Π.Δ.580/82)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Στους μαθητές της τελευταίας τάξεως του Γυμνασίου</w:t>
      </w:r>
      <w:r w:rsidRPr="006F3405">
        <w:rPr>
          <w:rFonts w:ascii="inherit" w:hAnsi="inherit" w:cs="Arial"/>
          <w:color w:val="444444"/>
          <w:sz w:val="28"/>
          <w:szCs w:val="28"/>
          <w:lang w:eastAsia="el-GR"/>
        </w:rPr>
        <w:t>, που δεν κρίνονται άξιοι απολύσεως ή παραπέμπονται, επιτρέπεται να προσέρχονται </w:t>
      </w:r>
      <w:r w:rsidRPr="006F3405">
        <w:rPr>
          <w:rFonts w:ascii="inherit" w:hAnsi="inherit" w:cs="Arial"/>
          <w:b/>
          <w:bCs/>
          <w:color w:val="444444"/>
          <w:sz w:val="28"/>
          <w:szCs w:val="28"/>
          <w:lang w:eastAsia="el-GR"/>
        </w:rPr>
        <w:t>σε επαναληπτική εξέταση</w:t>
      </w:r>
      <w:r w:rsidRPr="006F3405">
        <w:rPr>
          <w:rFonts w:ascii="inherit" w:hAnsi="inherit" w:cs="Arial"/>
          <w:color w:val="444444"/>
          <w:sz w:val="28"/>
          <w:szCs w:val="28"/>
          <w:lang w:eastAsia="el-GR"/>
        </w:rPr>
        <w:t> στις προβλεπόμενες από τις ισχύουσες διατάξεις εξεταστικές περιόδους κάθε σχολικού έτους -εκτός από την περίοδο Ιουνίου του έτους κατά το οποίο φοίτησαν στην τάξη αυτή- και μέχρι να αποκτήσουν τον απολυτήριο τίτλο τους χωρίς την υποχρέωση να φοιτήσουν ξανά</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4. Οι επαναληπτικές εξετάσεις του παρόντος άρθρου διε</w:t>
      </w:r>
      <w:r w:rsidRPr="006F3405">
        <w:rPr>
          <w:rFonts w:ascii="inherit" w:hAnsi="inherit" w:cs="Arial"/>
          <w:color w:val="444444"/>
          <w:sz w:val="28"/>
          <w:szCs w:val="28"/>
          <w:lang w:eastAsia="el-GR"/>
        </w:rPr>
        <w:softHyphen/>
        <w:t>νεργούνται γραπτώς εκτός αν υπάρχει διαφορετική πρόβλεψη από τις κείμενες διατάξεις, στην ύλη όπου εξετάζονται κατά το έτος της εξετάσεως οι μαθητές της Τρίτης (Γ`) τάξεως του Γυμνασίου, όπου γίνεται ή εξέταση.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5. Στις επαναληπτικές εξετάσεις της παραγράφου 4 του παρόντος άρθρου δικαιούνται να προσέλθουν οι μαθητές της τελευταίας τάξεως του Γυμνασίου, οι οποίοι δεν άσκησαν το δικαίωμα πού έχουν να φοιτήσουν και πάλι στην ίδια τάξη.</w:t>
      </w:r>
    </w:p>
    <w:p w:rsidR="006F3405" w:rsidRPr="006F3405" w:rsidRDefault="006F3405" w:rsidP="006F3405">
      <w:pPr>
        <w:pStyle w:val="a4"/>
        <w:jc w:val="both"/>
        <w:rPr>
          <w:color w:val="333333"/>
          <w:sz w:val="28"/>
          <w:szCs w:val="28"/>
          <w:lang w:eastAsia="el-GR"/>
        </w:rPr>
      </w:pPr>
      <w:r w:rsidRPr="006F3405">
        <w:rPr>
          <w:rFonts w:ascii="inherit" w:hAnsi="inherit"/>
          <w:b/>
          <w:bCs/>
          <w:color w:val="333333"/>
          <w:sz w:val="28"/>
          <w:szCs w:val="28"/>
          <w:lang w:eastAsia="el-GR"/>
        </w:rPr>
        <w:t>231/4/7/Γ2/1349/03-05-1984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ΙΙ. Επαναληπτικές εξετάσεις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μαθητές εξετάζονται σε όλη την ύλη που καθορίζεται από τις διατάξεις του αρ. 1 του Π.Δ. 352/75 και του Π.Δ. 83/83 με ανάλογη εφαρμογή των διατάξεων της §3 του Αρ 9 του Π.Δ. 465/81.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Συνεπώς οι διδάσκοντες των Γυμνασίων σύμφωνα με το αρ. 9 §3 του Π.Δ. 465/81 οφείλουν να καθορίσουν την επομένη της εκδόσεως των αποτελεσμάτων, την </w:t>
      </w:r>
      <w:proofErr w:type="spellStart"/>
      <w:r w:rsidRPr="006F3405">
        <w:rPr>
          <w:rFonts w:ascii="inherit" w:hAnsi="inherit" w:cs="Arial"/>
          <w:color w:val="444444"/>
          <w:sz w:val="28"/>
          <w:szCs w:val="28"/>
          <w:lang w:eastAsia="el-GR"/>
        </w:rPr>
        <w:t>εξεταστέαν</w:t>
      </w:r>
      <w:proofErr w:type="spellEnd"/>
      <w:r w:rsidRPr="006F3405">
        <w:rPr>
          <w:rFonts w:ascii="inherit" w:hAnsi="inherit" w:cs="Arial"/>
          <w:color w:val="444444"/>
          <w:sz w:val="28"/>
          <w:szCs w:val="28"/>
          <w:lang w:eastAsia="el-GR"/>
        </w:rPr>
        <w:t xml:space="preserve"> ύλη για την εξέταση των μαθητών.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lastRenderedPageBreak/>
        <w:t>231/4/7/Γ2/1349/03-05-1984</w:t>
      </w:r>
      <w:r w:rsidRPr="006F3405">
        <w:rPr>
          <w:rFonts w:ascii="inherit" w:hAnsi="inherit" w:cs="Arial"/>
          <w:color w:val="444444"/>
          <w:sz w:val="28"/>
          <w:szCs w:val="28"/>
          <w:lang w:eastAsia="el-GR"/>
        </w:rPr>
        <w:t> Εγκύκλιος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ΙΙ. Επαναληπτικές εξετάσεις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μαθητές εξετάζονται </w:t>
      </w:r>
      <w:r w:rsidRPr="006F3405">
        <w:rPr>
          <w:rFonts w:ascii="inherit" w:hAnsi="inherit" w:cs="Arial"/>
          <w:b/>
          <w:bCs/>
          <w:color w:val="444444"/>
          <w:sz w:val="28"/>
          <w:szCs w:val="28"/>
          <w:lang w:eastAsia="el-GR"/>
        </w:rPr>
        <w:t>σε όλη την ύλη</w:t>
      </w:r>
      <w:r w:rsidRPr="006F3405">
        <w:rPr>
          <w:rFonts w:ascii="inherit" w:hAnsi="inherit" w:cs="Arial"/>
          <w:color w:val="444444"/>
          <w:sz w:val="28"/>
          <w:szCs w:val="28"/>
          <w:lang w:eastAsia="el-GR"/>
        </w:rPr>
        <w:t> που καθορίζεται από τις διατάξεις του αρ. 1 του Π.Δ. 352/75 και του Π.Δ. 83/83 με ανάλογη εφαρμογή των διατάξεων της §3 του Αρ 9 του Π.Δ. 465/61.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Συνεπώς οι διδάσκοντες των Γυμνασίων σύμφωνα με το αρ. 9 §3 του Π.Δ. 465/81 </w:t>
      </w:r>
      <w:r w:rsidRPr="006F3405">
        <w:rPr>
          <w:rFonts w:ascii="inherit" w:hAnsi="inherit" w:cs="Arial"/>
          <w:b/>
          <w:bCs/>
          <w:color w:val="444444"/>
          <w:sz w:val="28"/>
          <w:szCs w:val="28"/>
          <w:lang w:eastAsia="el-GR"/>
        </w:rPr>
        <w:t xml:space="preserve">οφείλουν να καθορίσουν την επομένη της εκδόσεως των αποτελεσμάτων, την </w:t>
      </w:r>
      <w:proofErr w:type="spellStart"/>
      <w:r w:rsidRPr="006F3405">
        <w:rPr>
          <w:rFonts w:ascii="inherit" w:hAnsi="inherit" w:cs="Arial"/>
          <w:b/>
          <w:bCs/>
          <w:color w:val="444444"/>
          <w:sz w:val="28"/>
          <w:szCs w:val="28"/>
          <w:lang w:eastAsia="el-GR"/>
        </w:rPr>
        <w:t>εξεταστέαν</w:t>
      </w:r>
      <w:proofErr w:type="spellEnd"/>
      <w:r w:rsidRPr="006F3405">
        <w:rPr>
          <w:rFonts w:ascii="inherit" w:hAnsi="inherit" w:cs="Arial"/>
          <w:b/>
          <w:bCs/>
          <w:color w:val="444444"/>
          <w:sz w:val="28"/>
          <w:szCs w:val="28"/>
          <w:lang w:eastAsia="el-GR"/>
        </w:rPr>
        <w:t xml:space="preserve"> ύλη για την εξέταση των μαθητών</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Π.Δ.123/87 (ΦΕΚ 68 Α’/20-5-87)</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7.</w:t>
      </w:r>
      <w:r w:rsidRPr="006F3405">
        <w:rPr>
          <w:rFonts w:ascii="inherit" w:hAnsi="inherit" w:cs="Arial"/>
          <w:color w:val="444444"/>
          <w:sz w:val="28"/>
          <w:szCs w:val="28"/>
          <w:lang w:eastAsia="el-GR"/>
        </w:rPr>
        <w:t> Μαθητές δευτεροβάθμιας εκπαίδευσης που απορρίπτονται κατά τις απολυτήριες εξετάσεις μπορούν να υποστούν απολυτήρια εξέταση και κατά </w:t>
      </w:r>
      <w:r w:rsidRPr="006F3405">
        <w:rPr>
          <w:rFonts w:ascii="inherit" w:hAnsi="inherit" w:cs="Arial"/>
          <w:b/>
          <w:bCs/>
          <w:color w:val="444444"/>
          <w:sz w:val="28"/>
          <w:szCs w:val="28"/>
          <w:lang w:eastAsia="el-GR"/>
        </w:rPr>
        <w:t>το μήνα Φεβρουάριο </w:t>
      </w:r>
      <w:r w:rsidRPr="006F3405">
        <w:rPr>
          <w:rFonts w:ascii="inherit" w:hAnsi="inherit" w:cs="Arial"/>
          <w:color w:val="444444"/>
          <w:sz w:val="28"/>
          <w:szCs w:val="28"/>
          <w:lang w:eastAsia="el-GR"/>
        </w:rPr>
        <w:t>στα μαθή</w:t>
      </w:r>
      <w:r w:rsidRPr="006F3405">
        <w:rPr>
          <w:rFonts w:ascii="inherit" w:hAnsi="inherit" w:cs="Arial"/>
          <w:color w:val="444444"/>
          <w:sz w:val="28"/>
          <w:szCs w:val="28"/>
          <w:lang w:eastAsia="el-GR"/>
        </w:rPr>
        <w:softHyphen/>
        <w:t>ματα στα οποία υστέρησαν. Η εξέταση αυτή γίνεται σύμ</w:t>
      </w:r>
      <w:r w:rsidRPr="006F3405">
        <w:rPr>
          <w:rFonts w:ascii="inherit" w:hAnsi="inherit" w:cs="Arial"/>
          <w:color w:val="444444"/>
          <w:sz w:val="28"/>
          <w:szCs w:val="28"/>
          <w:lang w:eastAsia="el-GR"/>
        </w:rPr>
        <w:softHyphen/>
        <w:t>φωνα με τις κείμενες διατάξεις, παράλληλα με τη διδακτική εργασία του σχολείου,   </w:t>
      </w:r>
      <w:r w:rsidRPr="006F3405">
        <w:rPr>
          <w:rFonts w:ascii="inherit" w:hAnsi="inherit" w:cs="Arial"/>
          <w:b/>
          <w:bCs/>
          <w:color w:val="444444"/>
          <w:sz w:val="28"/>
          <w:szCs w:val="28"/>
          <w:lang w:eastAsia="el-GR"/>
        </w:rPr>
        <w:t>στην ύλη η οποία διδάχτηκε κατά το προηγούμενο σχολικό έτος στο σχολείο</w:t>
      </w:r>
      <w:r w:rsidRPr="006F3405">
        <w:rPr>
          <w:rFonts w:ascii="inherit" w:hAnsi="inherit" w:cs="Arial"/>
          <w:color w:val="444444"/>
          <w:sz w:val="28"/>
          <w:szCs w:val="28"/>
          <w:lang w:eastAsia="el-GR"/>
        </w:rPr>
        <w:t>, όπου εξετάζεται ο μαθητής, </w:t>
      </w:r>
      <w:r w:rsidRPr="006F3405">
        <w:rPr>
          <w:rFonts w:ascii="inherit" w:hAnsi="inherit" w:cs="Arial"/>
          <w:b/>
          <w:bCs/>
          <w:color w:val="444444"/>
          <w:sz w:val="28"/>
          <w:szCs w:val="28"/>
          <w:lang w:eastAsia="el-GR"/>
        </w:rPr>
        <w:t>από επιτροπές που προβλέπονται</w:t>
      </w:r>
      <w:r w:rsidRPr="006F3405">
        <w:rPr>
          <w:rFonts w:ascii="inherit" w:hAnsi="inherit" w:cs="Arial"/>
          <w:color w:val="444444"/>
          <w:sz w:val="28"/>
          <w:szCs w:val="28"/>
          <w:lang w:eastAsia="el-GR"/>
        </w:rPr>
        <w:t> από τις ισχύουσες κάθε φορά διατάξεις.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Γ2/7343/22-12-1993 Υπουργική Απόφαση ΥΠ.Ε.Π.Θ</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Ανακεφαλαιωτικές εξετάσεις μαθητών Γυμνασίου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Έχοντας υπόψη: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Το Π.Δ. 429/91 «Αξιολόγηση και ενισχυτική διδασκαλία μαθητών Γυμνασίου»</w:t>
      </w:r>
      <w:r w:rsidRPr="006F3405">
        <w:rPr>
          <w:rFonts w:ascii="inherit" w:hAnsi="inherit" w:cs="Arial"/>
          <w:color w:val="444444"/>
          <w:sz w:val="28"/>
          <w:szCs w:val="28"/>
          <w:lang w:eastAsia="el-GR"/>
        </w:rPr>
        <w:br/>
        <w:t>2. Το Π.Δ. 447/93 «Τροποποίηση ωρολογίων προγραμμάτων σχολικών μονάδων Δ.Ε.»</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Αποφασίζουμε</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ανακεφαλαιωτικές εξετάσεις των μαθητών του Γυμνασίου να πραγματοποιηθούν </w:t>
      </w:r>
      <w:r w:rsidRPr="006F3405">
        <w:rPr>
          <w:rFonts w:ascii="inherit" w:hAnsi="inherit" w:cs="Arial"/>
          <w:b/>
          <w:bCs/>
          <w:color w:val="444444"/>
          <w:sz w:val="28"/>
          <w:szCs w:val="28"/>
          <w:lang w:eastAsia="el-GR"/>
        </w:rPr>
        <w:t>εντός 10 εργασίμων ημερώ</w:t>
      </w:r>
      <w:r w:rsidRPr="006F3405">
        <w:rPr>
          <w:rFonts w:ascii="inherit" w:hAnsi="inherit" w:cs="Arial"/>
          <w:color w:val="444444"/>
          <w:sz w:val="28"/>
          <w:szCs w:val="28"/>
          <w:lang w:eastAsia="el-GR"/>
        </w:rPr>
        <w:t>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Παρακαλούμε να ενημερώσετε τα Γυμνάσια της αρμοδιότητάς σας.</w:t>
      </w:r>
    </w:p>
    <w:bookmarkStart w:id="38" w:name="_Toc230680661"/>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3.1.5. Ειδικές Εξετάσεις</w:t>
      </w:r>
      <w:r w:rsidRPr="006F3405">
        <w:rPr>
          <w:rFonts w:ascii="inherit" w:hAnsi="inherit" w:cs="Arial"/>
          <w:b/>
          <w:bCs/>
          <w:color w:val="000000"/>
          <w:sz w:val="28"/>
          <w:szCs w:val="28"/>
          <w:lang w:eastAsia="el-GR"/>
        </w:rPr>
        <w:fldChar w:fldCharType="end"/>
      </w:r>
      <w:bookmarkEnd w:id="38"/>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 Αλλοδαποί</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155/78 Αρ.2</w:t>
      </w:r>
      <w:r w:rsidRPr="006F3405">
        <w:rPr>
          <w:rFonts w:ascii="inherit" w:hAnsi="inherit" w:cs="Arial"/>
          <w:color w:val="444444"/>
          <w:sz w:val="28"/>
          <w:szCs w:val="28"/>
          <w:lang w:eastAsia="el-GR"/>
        </w:rPr>
        <w:t> ,</w:t>
      </w:r>
      <w:proofErr w:type="spellStart"/>
      <w:r w:rsidRPr="006F3405">
        <w:rPr>
          <w:rFonts w:ascii="inherit" w:hAnsi="inherit" w:cs="Arial"/>
          <w:color w:val="444444"/>
          <w:sz w:val="28"/>
          <w:szCs w:val="28"/>
          <w:lang w:eastAsia="el-GR"/>
        </w:rPr>
        <w:t>Αρ.7</w:t>
      </w:r>
      <w:proofErr w:type="spellEnd"/>
      <w:r w:rsidRPr="006F3405">
        <w:rPr>
          <w:rFonts w:ascii="inherit" w:hAnsi="inherit" w:cs="Arial"/>
          <w:color w:val="444444"/>
          <w:sz w:val="28"/>
          <w:szCs w:val="28"/>
          <w:lang w:eastAsia="el-GR"/>
        </w:rPr>
        <w:t xml:space="preserve"> ( ή Αρ.2 του Β.Δ. 664/69 και Αρ. 4 του Π.Δ. 264/76) όπως τροποποιήθηκε με το Π.Δ.182/84 , Αρ.3)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Δ. Μαθητές από ξένα σχολεία του εξωτερικού που φοιτούν σε Ελληνικά σχολεία της χώρας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182/84, Άρθρο 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Το άρθρο 2 του Π. Δ. 155/78 αντικαθίσταται ως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Μαθητές, κάτοχοι ενδεικτικού ή αποδεικτικού σπουδών ή άλλου σχετικού αποδεικτικού στοιχείου της μαθητικής κατάστασης τους ξένου σχολείου που λειτουργεί στο εξωτερικό και είναι αντίστοιχο των σχολείων Μέσης Εκπαίδευσης που λειτουργούν στην Ελλάδα, εγγράφονται χωρίς κατατακτήρια εξέταση οποτεδήποτε κατά τη διάρκεια του διδακτικού έτους σε αντίστοιχη τάξη των δημόσιων ιδιωτικών σχολείων Μέσης Εκπαίδευσης της Ελλάδας, η οποία καθορίζεται από τον οικείο προϊστάμενο Δ/</w:t>
      </w:r>
      <w:proofErr w:type="spellStart"/>
      <w:r w:rsidRPr="006F3405">
        <w:rPr>
          <w:rFonts w:ascii="inherit" w:hAnsi="inherit" w:cs="Arial"/>
          <w:color w:val="444444"/>
          <w:sz w:val="28"/>
          <w:szCs w:val="28"/>
          <w:lang w:eastAsia="el-GR"/>
        </w:rPr>
        <w:t>νσης</w:t>
      </w:r>
      <w:proofErr w:type="spellEnd"/>
      <w:r w:rsidRPr="006F3405">
        <w:rPr>
          <w:rFonts w:ascii="inherit" w:hAnsi="inherit" w:cs="Arial"/>
          <w:color w:val="444444"/>
          <w:sz w:val="28"/>
          <w:szCs w:val="28"/>
          <w:lang w:eastAsia="el-GR"/>
        </w:rPr>
        <w:t xml:space="preserve"> ή Γραφείου Μέσης Εκπαίδευσης.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2. Οι μαθητές της προηγούμενης παραγράφου που φοίτησαν επί δυο τουλάχιστον συνεχή έτη σε σχολείο του εξωτερικού, πριν από την εγγραφή τους σε σχολείο της </w:t>
      </w:r>
      <w:r w:rsidRPr="006F3405">
        <w:rPr>
          <w:rFonts w:ascii="inherit" w:hAnsi="inherit" w:cs="Arial"/>
          <w:color w:val="444444"/>
          <w:sz w:val="28"/>
          <w:szCs w:val="28"/>
          <w:lang w:eastAsia="el-GR"/>
        </w:rPr>
        <w:lastRenderedPageBreak/>
        <w:t>Ελλάδας, κατά το πρώτο έτος της φοίτησής τους στο Ελληνικό σχολείο Μέσης Εκπαίδευσης δε βαθμολογούνται στο μαθήματα της Αρχαίας Ελληνικής Γλώσσας και Γραμματείας και της Νέας Ελληνικής Γλώσσας και Γραμματείας, ενώ στα υπόλοιπα μαθήματα εξετάζονται προφορικά με βαθμολογική βάση το οκτώ (8). Οι μαθητές αυτοί κατά το δεύτερο έτος της φοίτησής τους στο Ελληνικό σχολείο Μέσης Εκπαίδευσης εξετάζονται προφορικά στο μαθήματα της Αρχαίας Ελληνικής Γλώσσας και Γραμματείας και της Νέας Ελληνικής Γλώσσας και Γραμματείας με βαθμολογική βάση το οκτώ (8) και γραπτό στα υπόλοιπα μαθήματα με βαθμολογική βάση το δέκα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3. Οι μαθητές της παραγράφου 1 του άρθρου αυτού, που φοίτησαν σε ξένο σχολείο του εξωτερικού που είναι αντίστοιχο των σχολείων Μ.Ε. που λειτουργούν στην Ελλάδα, μόνο κατά το προηγούμενο από την εγγραφή τους σε Ελληνικό σχολείο Μέσης Εκπαίδευσης σχολικό έτος, κατά το πρώτο έτος της φοίτησής της στο Ελληνικό σχολείο εξετάζονται προφορικά με βαθμολογική βάση το οκτώ (8) στα μαθήματα της Αρχαίας Ελληνικής Γλώσσας και Γραμματείας και της Νέας Ελληνικής Γλώσσας και Γραμματείας και γραπτά με βαθμολογική βάση το δέκα (10) στα υπόλοιπα μαθήματα.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4. Οι μαθητές της παραγράφου 2 του άρθρου αυτού μετά το δεύτερο έτος φοίτησης του στο Ελληνικό σχολείο και οι μαθητές της παραγράφου 3 του άρθρου αυτού μετά το πρώτο έτος φοίτησης τους στο Ελληνικό σχολείο εξετάζονται και βαθμολογούνται όπως προβλέπεται για τους υπόλοιπους κανονικούς μαθητές της ημεδαπής.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5. Οι μαθητές που εμπίπτουν στις διατάξεις των παραγράφων 1, 2 και 3 του άρθρου αυτό και φοιτούν σε Ελληνικό Γυμνάσιο προάγονται ή απολύονται, όταν έχουν επιτύχει σε όλα τα μαθήματα τη βαθμολογική βάση, που προβλέπεται από τις διατάξεις των προηγούμενων παραγράφων για κάθε περίπτωση. Οι μαθητές αυτοί προάγονται ή απολύονται επίσης στις ακόλουθες περιπτώσεις: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Ι.</w:t>
      </w:r>
      <w:r w:rsidRPr="006F3405">
        <w:rPr>
          <w:rFonts w:ascii="inherit" w:hAnsi="inherit" w:cs="Arial"/>
          <w:color w:val="444444"/>
          <w:sz w:val="28"/>
          <w:szCs w:val="28"/>
          <w:lang w:eastAsia="el-GR"/>
        </w:rPr>
        <w:t> Οι μαθητές που εμπίπτουν στις διατάξεις της παραγράφου 2 του άρθρου αυτού κατά το πρώτο έτος της φοίτησής τους σε Ελληνικό Γυμνάσιο: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w:t>
      </w:r>
      <w:r w:rsidRPr="006F3405">
        <w:rPr>
          <w:rFonts w:ascii="inherit" w:hAnsi="inherit" w:cs="Arial"/>
          <w:color w:val="444444"/>
          <w:sz w:val="28"/>
          <w:szCs w:val="28"/>
          <w:lang w:eastAsia="el-GR"/>
        </w:rPr>
        <w:t> Όταν υστερούν σε ένα (1) μέχρι και τέσσερα (4) μαθήματα της Β΄ ομάδας και έχουν μέσο όρο όλων των μαθημάτων και των δυο ομάδων πλήρες οκτώ (8)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β.</w:t>
      </w:r>
      <w:r w:rsidRPr="006F3405">
        <w:rPr>
          <w:rFonts w:ascii="inherit" w:hAnsi="inherit" w:cs="Arial"/>
          <w:color w:val="444444"/>
          <w:sz w:val="28"/>
          <w:szCs w:val="28"/>
          <w:lang w:eastAsia="el-GR"/>
        </w:rPr>
        <w:t> Όταν υστερούν σε ένα (1) μέχρι και τέσσερα (4) μαθήματα της Α` ομάδας και έχουν μέσο όρο όλων των μαθημάτων της ομάδας αυτής πλήρες δέκα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w:t>
      </w:r>
      <w:r w:rsidRPr="006F3405">
        <w:rPr>
          <w:rFonts w:ascii="inherit" w:hAnsi="inherit" w:cs="Arial"/>
          <w:color w:val="444444"/>
          <w:sz w:val="28"/>
          <w:szCs w:val="28"/>
          <w:lang w:eastAsia="el-GR"/>
        </w:rPr>
        <w:t>. Όταν υστερούν σε ένα (1) μέχρι και τέσσερα (4) μαθήματα των ομάδων Α και Β και ισχύουν αντίστοιχα οι διατάξεις των προηγούμενων εδαφίων της παραγράφου αυτής για τα μαθήματα κάθε ομάδας.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ΙΙ.</w:t>
      </w:r>
      <w:r w:rsidRPr="006F3405">
        <w:rPr>
          <w:rFonts w:ascii="inherit" w:hAnsi="inherit" w:cs="Arial"/>
          <w:color w:val="444444"/>
          <w:sz w:val="28"/>
          <w:szCs w:val="28"/>
          <w:lang w:eastAsia="el-GR"/>
        </w:rPr>
        <w:t> Οι ανωτέρω μαθητές κατά το δεύτερο έτος της φοίτησης τους σε Ελληνικό Γυμνάσιο καθώς και οι μαθητές που εμπίπτουν στις διατάξεις της παραγράφου 3 του άρθρου αυτού κατά το πρώτο έτος της φοίτησης τους σε Ελληνικό Γυμνάσιο: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w:t>
      </w:r>
      <w:r w:rsidRPr="006F3405">
        <w:rPr>
          <w:rFonts w:ascii="inherit" w:hAnsi="inherit" w:cs="Arial"/>
          <w:color w:val="444444"/>
          <w:sz w:val="28"/>
          <w:szCs w:val="28"/>
          <w:lang w:eastAsia="el-GR"/>
        </w:rPr>
        <w:t> Όταν υστερούν σε ένα (1) μέχρι και τέσσερα (4) μαθήματα της Β ομάδας και έχουν μέσο όρο όλων των μαθημάτων και των δυο ομάδων πλήρες δέκα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β</w:t>
      </w:r>
      <w:r w:rsidRPr="006F3405">
        <w:rPr>
          <w:rFonts w:ascii="inherit" w:hAnsi="inherit" w:cs="Arial"/>
          <w:color w:val="444444"/>
          <w:sz w:val="28"/>
          <w:szCs w:val="28"/>
          <w:lang w:eastAsia="el-GR"/>
        </w:rPr>
        <w:t>. Όταν υστερούν σε ένα (1) μέχρι τέσσερα (4) μαθήματα της Α` ομάδας και έχουν μέσο όρο όλων των μαθημάτων της ομάδος αυτής δώδεκα (12).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lastRenderedPageBreak/>
        <w:t>γ</w:t>
      </w:r>
      <w:r w:rsidRPr="006F3405">
        <w:rPr>
          <w:rFonts w:ascii="inherit" w:hAnsi="inherit" w:cs="Arial"/>
          <w:color w:val="444444"/>
          <w:sz w:val="28"/>
          <w:szCs w:val="28"/>
          <w:lang w:eastAsia="el-GR"/>
        </w:rPr>
        <w:t>. Όταν υστερούν σε ένα (1) μέχρι και τέσσερα (4) μαθήματα των ομάδων Α και Β και ισχύουν αντίστοιχα οι διατάξεις των προηγούμενων εδαφίων της παραγράφου αυτής για τα μαθήματα κάθε ομάδας.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7.</w:t>
      </w:r>
      <w:r w:rsidRPr="006F3405">
        <w:rPr>
          <w:rFonts w:ascii="inherit" w:hAnsi="inherit" w:cs="Arial"/>
          <w:color w:val="444444"/>
          <w:sz w:val="28"/>
          <w:szCs w:val="28"/>
          <w:lang w:eastAsia="el-GR"/>
        </w:rPr>
        <w:t> Οι μαθητές που εμπίπτουν στις διατάξεις των παραγράφων 1, 2 και 3 του άρθρου αυτού και φοιτούν σε Ελληνικό Σχολείο Μέσης Εκπαίδευσης παραπέμπονται σε συμπληρωματική εξέταση κατά το μήνα Σεπτέμβριο σε όσα μαθήματα δεν πέτυχαν βαθμό προαγωγής, όταν υστερούν σε ένα (1) μέχρι και τέσσερα (4) μαθήματα και δεν πληρούνται οι όροι που προβλέπονται από τις διατάξεις των παραγράφων 5 και 6 του άρθρου αυτού.</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8.</w:t>
      </w:r>
      <w:r w:rsidRPr="006F3405">
        <w:rPr>
          <w:rFonts w:ascii="inherit" w:hAnsi="inherit" w:cs="Arial"/>
          <w:color w:val="444444"/>
          <w:sz w:val="28"/>
          <w:szCs w:val="28"/>
          <w:lang w:eastAsia="el-GR"/>
        </w:rPr>
        <w:t> Οι ανωτέρω μαθητές, όταν δεν εμπίπτουν σε καμία από τις περιπτώσεις των παραγράφων 5, 6 και 7 του άρθρου αυτού, δεν κρίνονται άξιοι προαγωγής ή απολύσεως και οφείλουν να φοιτήσουν και πάλι στην ίδια τάξη, με την επιφύλαξη των διατάξεων της παραγράφου 3 του άρθρου 12 του </w:t>
      </w:r>
      <w:r w:rsidRPr="006F3405">
        <w:rPr>
          <w:rFonts w:ascii="inherit" w:hAnsi="inherit" w:cs="Arial"/>
          <w:b/>
          <w:bCs/>
          <w:color w:val="444444"/>
          <w:sz w:val="28"/>
          <w:szCs w:val="28"/>
          <w:lang w:eastAsia="el-GR"/>
        </w:rPr>
        <w:t>Π.Δ. 465/81</w:t>
      </w:r>
      <w:r w:rsidRPr="006F3405">
        <w:rPr>
          <w:rFonts w:ascii="inherit" w:hAnsi="inherit" w:cs="Arial"/>
          <w:color w:val="444444"/>
          <w:sz w:val="28"/>
          <w:szCs w:val="28"/>
          <w:lang w:eastAsia="el-GR"/>
        </w:rPr>
        <w:t>για τους μαθητές του Γυμνασίου και των διατάξεων του Π.Δ. 352/75 (ΦΕΚ 103 τ. Α`/31.5.75)</w:t>
      </w:r>
      <w:r w:rsidRPr="006F3405">
        <w:rPr>
          <w:rFonts w:ascii="inherit" w:hAnsi="inherit" w:cs="Arial"/>
          <w:b/>
          <w:bCs/>
          <w:color w:val="444444"/>
          <w:sz w:val="28"/>
          <w:szCs w:val="28"/>
          <w:lang w:eastAsia="el-GR"/>
        </w:rPr>
        <w:t> </w:t>
      </w:r>
      <w:r w:rsidRPr="006F3405">
        <w:rPr>
          <w:rFonts w:ascii="inherit" w:hAnsi="inherit" w:cs="Arial"/>
          <w:color w:val="444444"/>
          <w:sz w:val="28"/>
          <w:szCs w:val="28"/>
          <w:lang w:eastAsia="el-GR"/>
        </w:rPr>
        <w:t>για τους μαθητές του Λυκείου.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9.</w:t>
      </w:r>
      <w:r w:rsidRPr="006F3405">
        <w:rPr>
          <w:rFonts w:ascii="inherit" w:hAnsi="inherit" w:cs="Arial"/>
          <w:color w:val="444444"/>
          <w:sz w:val="28"/>
          <w:szCs w:val="28"/>
          <w:lang w:eastAsia="el-GR"/>
        </w:rPr>
        <w:t> Οι μαθητές, που εμπίπτουν στις διατάξεις της παραγράφου 4 του άρθρου αυτού προάγονται, απολύονται, παραπέμπονται ή επαναλαμβάνουν τα μαθήματα της ίδιας τάξης σύμφωνα με τις σχετικές διατάξεις που ισχύουν για τους υπόλοιπους κανονικούς μαθητές της ημεδαπής.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Β.  Δυσλεξικοί</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Μπορεί να υποκατασταθεί η γραπτή δοκιμασία με την προφορική αν ο δυσλεξικός μαθητής έχει προσκομίσει στο σχολείο του ειδική διαγνωστική έκθεση </w:t>
      </w:r>
      <w:proofErr w:type="spellStart"/>
      <w:r w:rsidRPr="006F3405">
        <w:rPr>
          <w:rFonts w:ascii="inherit" w:hAnsi="inherit" w:cs="Arial"/>
          <w:color w:val="444444"/>
          <w:sz w:val="28"/>
          <w:szCs w:val="28"/>
          <w:lang w:eastAsia="el-GR"/>
        </w:rPr>
        <w:t>ιατροπαιδαγωγικού</w:t>
      </w:r>
      <w:proofErr w:type="spellEnd"/>
      <w:r w:rsidRPr="006F3405">
        <w:rPr>
          <w:rFonts w:ascii="inherit" w:hAnsi="inherit" w:cs="Arial"/>
          <w:color w:val="444444"/>
          <w:sz w:val="28"/>
          <w:szCs w:val="28"/>
          <w:lang w:eastAsia="el-GR"/>
        </w:rPr>
        <w:t xml:space="preserve"> κέντρου ή σταθμού από την οποία προκύπτει η ύπαρξη ειδικής διαταραχής του λόγου (</w:t>
      </w:r>
      <w:proofErr w:type="spellStart"/>
      <w:r w:rsidRPr="006F3405">
        <w:rPr>
          <w:rFonts w:ascii="inherit" w:hAnsi="inherit" w:cs="Arial"/>
          <w:color w:val="444444"/>
          <w:sz w:val="28"/>
          <w:szCs w:val="28"/>
          <w:lang w:eastAsia="el-GR"/>
        </w:rPr>
        <w:t>λεγασθένεια</w:t>
      </w:r>
      <w:proofErr w:type="spellEnd"/>
      <w:r w:rsidRPr="006F3405">
        <w:rPr>
          <w:rFonts w:ascii="inherit" w:hAnsi="inherit" w:cs="Arial"/>
          <w:color w:val="444444"/>
          <w:sz w:val="28"/>
          <w:szCs w:val="28"/>
          <w:lang w:eastAsia="el-GR"/>
        </w:rPr>
        <w:t>, δυσλεξία),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420/30-5-1978 άρθρο 9,</w:t>
      </w:r>
      <w:r w:rsidRPr="006F3405">
        <w:rPr>
          <w:rFonts w:ascii="inherit" w:hAnsi="inherit" w:cs="Arial"/>
          <w:color w:val="444444"/>
          <w:sz w:val="28"/>
          <w:szCs w:val="28"/>
          <w:lang w:eastAsia="el-GR"/>
        </w:rPr>
        <w:t> (ΦΕΚ86 τ .Α/78). Στην προφορική εξέταση αυτών των μαθητών αναφέρεται και το </w:t>
      </w:r>
      <w:r w:rsidRPr="006F3405">
        <w:rPr>
          <w:rFonts w:ascii="inherit" w:hAnsi="inherit" w:cs="Arial"/>
          <w:b/>
          <w:bCs/>
          <w:color w:val="444444"/>
          <w:sz w:val="28"/>
          <w:szCs w:val="28"/>
          <w:lang w:eastAsia="el-GR"/>
        </w:rPr>
        <w:t>Π.Δ. 465/81 άρθρο 4&amp;7 (ΦΕΚ 129/τ.Α΄/15-5- 1981</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Γ6/106/3.4.1992</w:t>
      </w:r>
      <w:r w:rsidRPr="006F3405">
        <w:rPr>
          <w:rFonts w:ascii="inherit" w:hAnsi="inherit" w:cs="Arial"/>
          <w:color w:val="444444"/>
          <w:sz w:val="28"/>
          <w:szCs w:val="28"/>
          <w:lang w:eastAsia="el-GR"/>
        </w:rPr>
        <w:t> .Οι δυσλεξικοί μαθητές</w:t>
      </w:r>
      <w:r w:rsidRPr="006F3405">
        <w:rPr>
          <w:rFonts w:ascii="inherit" w:hAnsi="inherit" w:cs="Arial"/>
          <w:b/>
          <w:bCs/>
          <w:color w:val="444444"/>
          <w:sz w:val="28"/>
          <w:szCs w:val="28"/>
          <w:lang w:eastAsia="el-GR"/>
        </w:rPr>
        <w:t xml:space="preserve"> σύμφωνα με τις ισχύουσες διατάξεις απαλλάσσονται από τις πάσης φύσεως γραπτές εξετάσεις </w:t>
      </w:r>
      <w:proofErr w:type="spellStart"/>
      <w:r w:rsidRPr="006F3405">
        <w:rPr>
          <w:rFonts w:ascii="inherit" w:hAnsi="inherit" w:cs="Arial"/>
          <w:b/>
          <w:bCs/>
          <w:color w:val="444444"/>
          <w:sz w:val="28"/>
          <w:szCs w:val="28"/>
          <w:lang w:eastAsia="el-GR"/>
        </w:rPr>
        <w:t>και</w:t>
      </w:r>
      <w:r w:rsidRPr="006F3405">
        <w:rPr>
          <w:rFonts w:ascii="inherit" w:hAnsi="inherit" w:cs="Arial"/>
          <w:color w:val="444444"/>
          <w:sz w:val="28"/>
          <w:szCs w:val="28"/>
          <w:lang w:eastAsia="el-GR"/>
        </w:rPr>
        <w:t>εξετάζονται</w:t>
      </w:r>
      <w:proofErr w:type="spellEnd"/>
      <w:r w:rsidRPr="006F3405">
        <w:rPr>
          <w:rFonts w:ascii="inherit" w:hAnsi="inherit" w:cs="Arial"/>
          <w:color w:val="444444"/>
          <w:sz w:val="28"/>
          <w:szCs w:val="28"/>
          <w:lang w:eastAsia="el-GR"/>
        </w:rPr>
        <w:t xml:space="preserve"> μόνον προφορικά.</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 Γ2/5550/16.10.96</w:t>
      </w:r>
      <w:r w:rsidRPr="006F3405">
        <w:rPr>
          <w:rFonts w:ascii="inherit" w:hAnsi="inherit" w:cs="Arial"/>
          <w:color w:val="444444"/>
          <w:sz w:val="28"/>
          <w:szCs w:val="28"/>
          <w:lang w:eastAsia="el-GR"/>
        </w:rPr>
        <w:t>.Οι μαθητές που πάσχουν από </w:t>
      </w:r>
      <w:proofErr w:type="spellStart"/>
      <w:r w:rsidRPr="006F3405">
        <w:rPr>
          <w:rFonts w:ascii="inherit" w:hAnsi="inherit" w:cs="Arial"/>
          <w:b/>
          <w:bCs/>
          <w:color w:val="444444"/>
          <w:sz w:val="28"/>
          <w:szCs w:val="28"/>
          <w:lang w:eastAsia="el-GR"/>
        </w:rPr>
        <w:t>λεγασθένεια</w:t>
      </w:r>
      <w:proofErr w:type="spellEnd"/>
      <w:r w:rsidRPr="006F3405">
        <w:rPr>
          <w:rFonts w:ascii="inherit" w:hAnsi="inherit" w:cs="Arial"/>
          <w:b/>
          <w:bCs/>
          <w:color w:val="444444"/>
          <w:sz w:val="28"/>
          <w:szCs w:val="28"/>
          <w:lang w:eastAsia="el-GR"/>
        </w:rPr>
        <w:t>, δυσλεξία , εξετάζονται προφορικά</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εφόσον και αφότου καταθέσουν στο σχολείο ειδική διαγνωστική έκθεση</w:t>
      </w:r>
      <w:r w:rsidRPr="006F3405">
        <w:rPr>
          <w:rFonts w:ascii="inherit" w:hAnsi="inherit" w:cs="Arial"/>
          <w:color w:val="444444"/>
          <w:sz w:val="28"/>
          <w:szCs w:val="28"/>
          <w:lang w:eastAsia="el-GR"/>
        </w:rPr>
        <w:t>. Μέχρι της ημέρας αυτής, της καταθέσεως δηλαδή της εκθέσεως, οι μαθητές αυτοί  θα πρέπει σύμφωνα με τη διάταξη αυτή, να εξετάζονται γραπτά, όπως και οι υπόλοιποι μαθητές.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Π.Δ.246/98 Άρθρο 30</w:t>
      </w:r>
      <w:r w:rsidRPr="006F3405">
        <w:rPr>
          <w:rFonts w:ascii="inherit" w:hAnsi="inherit" w:cs="Arial"/>
          <w:color w:val="444444"/>
          <w:sz w:val="28"/>
          <w:szCs w:val="28"/>
          <w:lang w:eastAsia="el-GR"/>
        </w:rPr>
        <w:t> . Η ειδική διαγνωστική έκθεση ισχύει για </w:t>
      </w:r>
      <w:r w:rsidRPr="006F3405">
        <w:rPr>
          <w:rFonts w:ascii="inherit" w:hAnsi="inherit" w:cs="Arial"/>
          <w:b/>
          <w:bCs/>
          <w:color w:val="444444"/>
          <w:sz w:val="28"/>
          <w:szCs w:val="28"/>
          <w:lang w:eastAsia="el-GR"/>
        </w:rPr>
        <w:t>τρία</w:t>
      </w:r>
      <w:r w:rsidRPr="006F3405">
        <w:rPr>
          <w:rFonts w:ascii="inherit" w:hAnsi="inherit" w:cs="Arial"/>
          <w:color w:val="444444"/>
          <w:sz w:val="28"/>
          <w:szCs w:val="28"/>
          <w:lang w:eastAsia="el-GR"/>
        </w:rPr>
        <w:t> (3) συνεχόμενα </w:t>
      </w:r>
      <w:r w:rsidRPr="006F3405">
        <w:rPr>
          <w:rFonts w:ascii="inherit" w:hAnsi="inherit" w:cs="Arial"/>
          <w:b/>
          <w:bCs/>
          <w:color w:val="444444"/>
          <w:sz w:val="28"/>
          <w:szCs w:val="28"/>
          <w:lang w:eastAsia="el-GR"/>
        </w:rPr>
        <w:t>χρόνια από την έκδοσή της.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Εξετάζονται</w:t>
      </w:r>
      <w:r w:rsidRPr="006F3405">
        <w:rPr>
          <w:rFonts w:ascii="inherit" w:hAnsi="inherit" w:cs="Arial"/>
          <w:b/>
          <w:bCs/>
          <w:color w:val="444444"/>
          <w:sz w:val="28"/>
          <w:szCs w:val="28"/>
          <w:lang w:eastAsia="el-GR"/>
        </w:rPr>
        <w:t> </w:t>
      </w:r>
      <w:r w:rsidRPr="006F3405">
        <w:rPr>
          <w:rFonts w:ascii="inherit" w:hAnsi="inherit" w:cs="Arial"/>
          <w:color w:val="444444"/>
          <w:sz w:val="28"/>
          <w:szCs w:val="28"/>
          <w:lang w:eastAsia="el-GR"/>
        </w:rPr>
        <w:t>μόνο γραπτά</w:t>
      </w:r>
      <w:r w:rsidRPr="006F3405">
        <w:rPr>
          <w:rFonts w:ascii="inherit" w:hAnsi="inherit" w:cs="Arial"/>
          <w:b/>
          <w:bCs/>
          <w:color w:val="444444"/>
          <w:sz w:val="28"/>
          <w:szCs w:val="28"/>
          <w:lang w:eastAsia="el-GR"/>
        </w:rPr>
        <w:t> μαθητές κωφοί, βαρήκοοι σε ποσοστό 67% και πάνω και όσοι παρουσιάζουν προβλήματα διαταραχής στο λόγο (</w:t>
      </w:r>
      <w:proofErr w:type="spellStart"/>
      <w:r w:rsidRPr="006F3405">
        <w:rPr>
          <w:rFonts w:ascii="inherit" w:hAnsi="inherit" w:cs="Arial"/>
          <w:b/>
          <w:bCs/>
          <w:color w:val="444444"/>
          <w:sz w:val="28"/>
          <w:szCs w:val="28"/>
          <w:lang w:eastAsia="el-GR"/>
        </w:rPr>
        <w:t>δυσάρθρια</w:t>
      </w:r>
      <w:proofErr w:type="spellEnd"/>
      <w:r w:rsidRPr="006F3405">
        <w:rPr>
          <w:rFonts w:ascii="inherit" w:hAnsi="inherit" w:cs="Arial"/>
          <w:b/>
          <w:bCs/>
          <w:color w:val="444444"/>
          <w:sz w:val="28"/>
          <w:szCs w:val="28"/>
          <w:lang w:eastAsia="el-GR"/>
        </w:rPr>
        <w:t xml:space="preserve">, </w:t>
      </w:r>
      <w:proofErr w:type="spellStart"/>
      <w:r w:rsidRPr="006F3405">
        <w:rPr>
          <w:rFonts w:ascii="inherit" w:hAnsi="inherit" w:cs="Arial"/>
          <w:b/>
          <w:bCs/>
          <w:color w:val="444444"/>
          <w:sz w:val="28"/>
          <w:szCs w:val="28"/>
          <w:lang w:eastAsia="el-GR"/>
        </w:rPr>
        <w:t>κεκεδισμό</w:t>
      </w:r>
      <w:proofErr w:type="spellEnd"/>
      <w:r w:rsidRPr="006F3405">
        <w:rPr>
          <w:rFonts w:ascii="inherit" w:hAnsi="inherit" w:cs="Arial"/>
          <w:b/>
          <w:bCs/>
          <w:color w:val="444444"/>
          <w:sz w:val="28"/>
          <w:szCs w:val="28"/>
          <w:lang w:eastAsia="el-GR"/>
        </w:rPr>
        <w:t xml:space="preserve"> κλπ).</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Οι μαθητές του άρθρου αυτού εξετάζονται ταυτόχρονα με τους μαθητές της τάξης στην οποία ανήκουν και στα ίδια θέματα από επιτροπή που συγκροτεί ο Δ/</w:t>
      </w:r>
      <w:proofErr w:type="spellStart"/>
      <w:r w:rsidRPr="006F3405">
        <w:rPr>
          <w:rFonts w:ascii="inherit" w:hAnsi="inherit" w:cs="Arial"/>
          <w:b/>
          <w:bCs/>
          <w:color w:val="444444"/>
          <w:sz w:val="28"/>
          <w:szCs w:val="28"/>
          <w:lang w:eastAsia="el-GR"/>
        </w:rPr>
        <w:t>ντής</w:t>
      </w:r>
      <w:proofErr w:type="spellEnd"/>
      <w:r w:rsidRPr="006F3405">
        <w:rPr>
          <w:rFonts w:ascii="inherit" w:hAnsi="inherit" w:cs="Arial"/>
          <w:b/>
          <w:bCs/>
          <w:color w:val="444444"/>
          <w:sz w:val="28"/>
          <w:szCs w:val="28"/>
          <w:lang w:eastAsia="el-GR"/>
        </w:rPr>
        <w:t xml:space="preserve"> και την αποτελούν ο ίδιος ή ο Υποδιευθυντής, ως Πρόεδρος, και δύο (2) </w:t>
      </w:r>
      <w:r w:rsidRPr="006F3405">
        <w:rPr>
          <w:rFonts w:ascii="inherit" w:hAnsi="inherit" w:cs="Arial"/>
          <w:b/>
          <w:bCs/>
          <w:color w:val="444444"/>
          <w:sz w:val="28"/>
          <w:szCs w:val="28"/>
          <w:lang w:eastAsia="el-GR"/>
        </w:rPr>
        <w:lastRenderedPageBreak/>
        <w:t>καθηγητές της ίδιας ή συγγενούς ειδικότητας. Ο μέσος όρος (ΜΟ) των βαθμών των δύο (2) καθηγητών είναι ο βαθμός του μαθητή στο εξεταζόμενο μάθημα.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ΣΗΜΕΙΩΣΗ.</w:t>
      </w:r>
      <w:r w:rsidRPr="006F3405">
        <w:rPr>
          <w:rFonts w:ascii="inherit" w:hAnsi="inherit" w:cs="Arial"/>
          <w:color w:val="444444"/>
          <w:sz w:val="28"/>
          <w:szCs w:val="28"/>
          <w:lang w:eastAsia="el-GR"/>
        </w:rPr>
        <w:br/>
        <w:t>Οι </w:t>
      </w:r>
      <w:r w:rsidRPr="006F3405">
        <w:rPr>
          <w:rFonts w:ascii="inherit" w:hAnsi="inherit" w:cs="Arial"/>
          <w:b/>
          <w:bCs/>
          <w:color w:val="444444"/>
          <w:sz w:val="28"/>
          <w:szCs w:val="28"/>
          <w:lang w:eastAsia="el-GR"/>
        </w:rPr>
        <w:t>δυσλεξικοί μαθητές αλλά και όσοι μαθητές εξετάζονται μόνο προφορικά</w:t>
      </w:r>
      <w:r w:rsidRPr="006F3405">
        <w:rPr>
          <w:rFonts w:ascii="inherit" w:hAnsi="inherit" w:cs="Arial"/>
          <w:color w:val="444444"/>
          <w:sz w:val="28"/>
          <w:szCs w:val="28"/>
          <w:lang w:eastAsia="el-GR"/>
        </w:rPr>
        <w:t>, μπορούν να ζητήσουν </w:t>
      </w:r>
      <w:r w:rsidRPr="006F3405">
        <w:rPr>
          <w:rFonts w:ascii="inherit" w:hAnsi="inherit" w:cs="Arial"/>
          <w:b/>
          <w:bCs/>
          <w:color w:val="444444"/>
          <w:sz w:val="28"/>
          <w:szCs w:val="28"/>
          <w:lang w:eastAsia="el-GR"/>
        </w:rPr>
        <w:t>επανεξέταση με αίτηση του κηδεμόνα του μαθητή</w:t>
      </w:r>
      <w:r w:rsidRPr="006F3405">
        <w:rPr>
          <w:rFonts w:ascii="inherit" w:hAnsi="inherit" w:cs="Arial"/>
          <w:color w:val="444444"/>
          <w:sz w:val="28"/>
          <w:szCs w:val="28"/>
          <w:lang w:eastAsia="el-GR"/>
        </w:rPr>
        <w:t>. Ισχύουν η εγκύκλιος του ΥΠΕΠΘ 3507/24-6- 93 και τα Π. Δ. : 188 /85, 157 /86 και το 376/ 93.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Γ2/224/15-01-1993 Εγκύκλιος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«Τρόπος εξέτασης μαθητών στα οποία προβλέπεται προφορική εξέταση»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Με αφορμή ερωτήματα που υποβάλλονται στην υπηρεσία μας σχετικά με τις ανακεφαλαιωτικές εξετάσεις Ιανουαρίου ή Ιουνίου των </w:t>
      </w:r>
      <w:r w:rsidRPr="006F3405">
        <w:rPr>
          <w:rFonts w:ascii="inherit" w:hAnsi="inherit" w:cs="Arial"/>
          <w:b/>
          <w:bCs/>
          <w:color w:val="444444"/>
          <w:sz w:val="28"/>
          <w:szCs w:val="28"/>
          <w:lang w:eastAsia="el-GR"/>
        </w:rPr>
        <w:t>μαθητών εκείνων που από τις κείμενες εξετάσεις προβλέπεται προφορική εξέταση</w:t>
      </w:r>
      <w:r w:rsidRPr="006F3405">
        <w:rPr>
          <w:rFonts w:ascii="inherit" w:hAnsi="inherit" w:cs="Arial"/>
          <w:color w:val="444444"/>
          <w:sz w:val="28"/>
          <w:szCs w:val="28"/>
          <w:lang w:eastAsia="el-GR"/>
        </w:rPr>
        <w:t>, σας πληροφορούμε ότι </w:t>
      </w:r>
      <w:r w:rsidRPr="006F3405">
        <w:rPr>
          <w:rFonts w:ascii="inherit" w:hAnsi="inherit" w:cs="Arial"/>
          <w:b/>
          <w:bCs/>
          <w:color w:val="444444"/>
          <w:sz w:val="28"/>
          <w:szCs w:val="28"/>
          <w:lang w:eastAsia="el-GR"/>
        </w:rPr>
        <w:t>οι μαθητές αυτοί εξετάζονται προφορικά</w:t>
      </w:r>
      <w:r w:rsidRPr="006F3405">
        <w:rPr>
          <w:rFonts w:ascii="inherit" w:hAnsi="inherit" w:cs="Arial"/>
          <w:color w:val="444444"/>
          <w:sz w:val="28"/>
          <w:szCs w:val="28"/>
          <w:lang w:eastAsia="el-GR"/>
        </w:rPr>
        <w:t> από τον οικείο καθηγητή που διδάσκει το μάθημα, στα ίδια θέματα στα οποία οι λοιποί συμμαθητές τους εξετάζονται γραπτά.</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Μαθητής εξετάζεται ενώπιον επιτροπής καθηγητών σύμφωνα με τις κείμενες διατάξεις μόνο στις κατατακτήριες, τις παραπεμπτικές ή επαναληπτικές εξετάσεις.</w:t>
      </w:r>
    </w:p>
    <w:bookmarkStart w:id="39" w:name="_Toc230680662"/>
    <w:p w:rsidR="006F3405" w:rsidRPr="006F3405" w:rsidRDefault="00C25BD7" w:rsidP="006F3405">
      <w:pPr>
        <w:pStyle w:val="a4"/>
        <w:jc w:val="both"/>
        <w:rPr>
          <w:color w:val="333333"/>
          <w:sz w:val="28"/>
          <w:szCs w:val="28"/>
          <w:lang w:eastAsia="el-GR"/>
        </w:rPr>
      </w:pPr>
      <w:r w:rsidRPr="006F3405">
        <w:rPr>
          <w:rFonts w:ascii="inherit" w:hAnsi="inherit"/>
          <w:color w:val="000000"/>
          <w:sz w:val="28"/>
          <w:szCs w:val="28"/>
          <w:bdr w:val="none" w:sz="0" w:space="0" w:color="auto" w:frame="1"/>
          <w:lang w:eastAsia="el-GR"/>
        </w:rPr>
        <w:fldChar w:fldCharType="begin"/>
      </w:r>
      <w:r w:rsidR="006F3405" w:rsidRPr="006F3405">
        <w:rPr>
          <w:rFonts w:ascii="inherit" w:hAnsi="inherit"/>
          <w:color w:val="000000"/>
          <w:sz w:val="28"/>
          <w:szCs w:val="28"/>
          <w:bdr w:val="none" w:sz="0" w:space="0" w:color="auto" w:frame="1"/>
          <w:lang w:eastAsia="el-GR"/>
        </w:rPr>
        <w:instrText xml:space="preserve"> HYPERLINK "http://www.blogger.com/null" </w:instrText>
      </w:r>
      <w:r w:rsidRPr="006F3405">
        <w:rPr>
          <w:rFonts w:ascii="inherit" w:hAnsi="inherit"/>
          <w:color w:val="000000"/>
          <w:sz w:val="28"/>
          <w:szCs w:val="28"/>
          <w:bdr w:val="none" w:sz="0" w:space="0" w:color="auto" w:frame="1"/>
          <w:lang w:eastAsia="el-GR"/>
        </w:rPr>
        <w:fldChar w:fldCharType="separate"/>
      </w:r>
      <w:r w:rsidR="006F3405" w:rsidRPr="006F3405">
        <w:rPr>
          <w:rFonts w:ascii="inherit" w:hAnsi="inherit"/>
          <w:color w:val="000000"/>
          <w:sz w:val="28"/>
          <w:szCs w:val="28"/>
          <w:u w:val="single"/>
          <w:lang w:eastAsia="el-GR"/>
        </w:rPr>
        <w:t>3.1.6. Κατατακτήριες Εξετάσεις</w:t>
      </w:r>
      <w:r w:rsidRPr="006F3405">
        <w:rPr>
          <w:rFonts w:ascii="inherit" w:hAnsi="inherit"/>
          <w:color w:val="000000"/>
          <w:sz w:val="28"/>
          <w:szCs w:val="28"/>
          <w:bdr w:val="none" w:sz="0" w:space="0" w:color="auto" w:frame="1"/>
          <w:lang w:eastAsia="el-GR"/>
        </w:rPr>
        <w:fldChar w:fldCharType="end"/>
      </w:r>
      <w:bookmarkEnd w:id="39"/>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465/1981 Αρ. 8</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§4</w:t>
      </w:r>
      <w:r w:rsidRPr="006F3405">
        <w:rPr>
          <w:rFonts w:ascii="inherit" w:hAnsi="inherit" w:cs="Arial"/>
          <w:color w:val="444444"/>
          <w:sz w:val="28"/>
          <w:szCs w:val="28"/>
          <w:lang w:eastAsia="el-GR"/>
        </w:rPr>
        <w:t xml:space="preserve">.Η εξέταση προαγωγική ή απολυτήρια, στην οποία υποβάλλονται μαθητές </w:t>
      </w:r>
      <w:proofErr w:type="spellStart"/>
      <w:r w:rsidRPr="006F3405">
        <w:rPr>
          <w:rFonts w:ascii="inherit" w:hAnsi="inherit" w:cs="Arial"/>
          <w:color w:val="444444"/>
          <w:sz w:val="28"/>
          <w:szCs w:val="28"/>
          <w:lang w:eastAsia="el-GR"/>
        </w:rPr>
        <w:t>κατ΄</w:t>
      </w:r>
      <w:proofErr w:type="spellEnd"/>
      <w:r w:rsidRPr="006F3405">
        <w:rPr>
          <w:rFonts w:ascii="inherit" w:hAnsi="inherit" w:cs="Arial"/>
          <w:color w:val="444444"/>
          <w:sz w:val="28"/>
          <w:szCs w:val="28"/>
          <w:lang w:eastAsia="el-GR"/>
        </w:rPr>
        <w:t xml:space="preserve"> ιδίαν διδαχθέντες ή στρατευμένοι, ονομάζονται κατατακτήρια εξέταση και διενεργείται για τους </w:t>
      </w:r>
      <w:proofErr w:type="spellStart"/>
      <w:r w:rsidRPr="006F3405">
        <w:rPr>
          <w:rFonts w:ascii="inherit" w:hAnsi="inherit" w:cs="Arial"/>
          <w:color w:val="444444"/>
          <w:sz w:val="28"/>
          <w:szCs w:val="28"/>
          <w:lang w:eastAsia="el-GR"/>
        </w:rPr>
        <w:t>κατ΄</w:t>
      </w:r>
      <w:proofErr w:type="spellEnd"/>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ιδίαν διδαχθέντες γραπτά</w:t>
      </w:r>
      <w:r w:rsidRPr="006F3405">
        <w:rPr>
          <w:rFonts w:ascii="inherit" w:hAnsi="inherit" w:cs="Arial"/>
          <w:color w:val="444444"/>
          <w:sz w:val="28"/>
          <w:szCs w:val="28"/>
          <w:lang w:eastAsia="el-GR"/>
        </w:rPr>
        <w:t> και για τους </w:t>
      </w:r>
      <w:r w:rsidRPr="006F3405">
        <w:rPr>
          <w:rFonts w:ascii="inherit" w:hAnsi="inherit" w:cs="Arial"/>
          <w:b/>
          <w:bCs/>
          <w:color w:val="444444"/>
          <w:sz w:val="28"/>
          <w:szCs w:val="28"/>
          <w:lang w:eastAsia="el-GR"/>
        </w:rPr>
        <w:t>στρατεύσιμους προφορικά </w:t>
      </w:r>
      <w:r w:rsidRPr="006F3405">
        <w:rPr>
          <w:rFonts w:ascii="inherit" w:hAnsi="inherit" w:cs="Arial"/>
          <w:color w:val="444444"/>
          <w:sz w:val="28"/>
          <w:szCs w:val="28"/>
          <w:lang w:eastAsia="el-GR"/>
        </w:rPr>
        <w:t>και</w:t>
      </w:r>
      <w:r w:rsidRPr="006F3405">
        <w:rPr>
          <w:rFonts w:ascii="inherit" w:hAnsi="inherit" w:cs="Arial"/>
          <w:b/>
          <w:bCs/>
          <w:color w:val="444444"/>
          <w:sz w:val="28"/>
          <w:szCs w:val="28"/>
          <w:lang w:eastAsia="el-GR"/>
        </w:rPr>
        <w:t> γραπτά</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 xml:space="preserve">Β. </w:t>
      </w:r>
      <w:proofErr w:type="spellStart"/>
      <w:r w:rsidRPr="006F3405">
        <w:rPr>
          <w:rFonts w:ascii="inherit" w:hAnsi="inherit" w:cs="Arial"/>
          <w:b/>
          <w:bCs/>
          <w:color w:val="444444"/>
          <w:sz w:val="28"/>
          <w:szCs w:val="28"/>
          <w:u w:val="single"/>
          <w:lang w:eastAsia="el-GR"/>
        </w:rPr>
        <w:t>Κατ΄ιδίαν</w:t>
      </w:r>
      <w:proofErr w:type="spellEnd"/>
      <w:r w:rsidRPr="006F3405">
        <w:rPr>
          <w:rFonts w:ascii="inherit" w:hAnsi="inherit" w:cs="Arial"/>
          <w:b/>
          <w:bCs/>
          <w:color w:val="444444"/>
          <w:sz w:val="28"/>
          <w:szCs w:val="28"/>
          <w:u w:val="single"/>
          <w:lang w:eastAsia="el-GR"/>
        </w:rPr>
        <w:t xml:space="preserve"> διδαχθέντες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Οι αποφάσεις με αριθ.Ε1/550/4-5-82 (Β΄-296), Ε3/96/22-2-85 (Β΄ -105), Γ2/3031/22-10-85 (Β΄-726) και Γ2/3560/25-9-89 (Β΄ 720) που εκδόθηκαν σύμφωνα με το </w:t>
      </w:r>
      <w:proofErr w:type="spellStart"/>
      <w:r w:rsidRPr="006F3405">
        <w:rPr>
          <w:rFonts w:ascii="inherit" w:hAnsi="inherit" w:cs="Arial"/>
          <w:color w:val="444444"/>
          <w:sz w:val="28"/>
          <w:szCs w:val="28"/>
          <w:lang w:eastAsia="el-GR"/>
        </w:rPr>
        <w:t>Ν.Διάταγμα</w:t>
      </w:r>
      <w:proofErr w:type="spellEnd"/>
      <w:r w:rsidRPr="006F3405">
        <w:rPr>
          <w:rFonts w:ascii="inherit" w:hAnsi="inherit" w:cs="Arial"/>
          <w:color w:val="444444"/>
          <w:sz w:val="28"/>
          <w:szCs w:val="28"/>
          <w:lang w:eastAsia="el-GR"/>
        </w:rPr>
        <w:t xml:space="preserve"> 1197/1972 (Α΄ -109) περί κατατακτηρίων εξετάσεων  «κατ’ ιδίαν διδαχθέντων μαθητών»  και αφορούν στις περιπτώσεις που δικαιολογούν την «κατ’ ιδίαν διδασκαλία» μαθητών εξακολουθούν να ισχύουν. Τα δικαιολογητικά που απαιτούνται να προσκομίσουν οι «κατ’ ιδίαν διδαχθέντες» μαθητές προβλέπονται από την αριθμ.ΣΤ5/71/1-12-86 (Β΄ -834)Υ.Α.</w:t>
      </w:r>
    </w:p>
    <w:p w:rsidR="006F3405" w:rsidRPr="006F3405" w:rsidRDefault="006F3405" w:rsidP="006F3405">
      <w:pPr>
        <w:pStyle w:val="a4"/>
        <w:jc w:val="both"/>
        <w:rPr>
          <w:color w:val="333333"/>
          <w:sz w:val="28"/>
          <w:szCs w:val="28"/>
          <w:lang w:eastAsia="el-GR"/>
        </w:rPr>
      </w:pPr>
      <w:r w:rsidRPr="006F3405">
        <w:rPr>
          <w:rFonts w:ascii="inherit" w:hAnsi="inherit"/>
          <w:b/>
          <w:bCs/>
          <w:color w:val="333333"/>
          <w:sz w:val="28"/>
          <w:szCs w:val="28"/>
          <w:lang w:eastAsia="el-GR"/>
        </w:rPr>
        <w:t>Γ2/4036/30.12.83 Δ/</w:t>
      </w:r>
      <w:proofErr w:type="spellStart"/>
      <w:r w:rsidRPr="006F3405">
        <w:rPr>
          <w:rFonts w:ascii="inherit" w:hAnsi="inherit"/>
          <w:b/>
          <w:bCs/>
          <w:color w:val="333333"/>
          <w:sz w:val="28"/>
          <w:szCs w:val="28"/>
          <w:lang w:eastAsia="el-GR"/>
        </w:rPr>
        <w:t>γή</w:t>
      </w:r>
      <w:proofErr w:type="spellEnd"/>
      <w:r w:rsidRPr="006F3405">
        <w:rPr>
          <w:rFonts w:ascii="inherit" w:hAnsi="inherit"/>
          <w:b/>
          <w:bCs/>
          <w:color w:val="333333"/>
          <w:sz w:val="28"/>
          <w:szCs w:val="28"/>
          <w:lang w:eastAsia="el-GR"/>
        </w:rPr>
        <w:t xml:space="preserve">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Μαθητές που είναι κανονικά γραμμένοι, φοιτούν κανονικά στο σχολείο και κατά τη διάρκεια του διδακτικού έτους αναγκάζονται να διακόψουν την φοίτηση τους εξαιτίας μιας από τις ασθένειες οι οποίες προβλέπονται από τις 24945/2.3.73 και 42373/ 21.4.1976 αποφάσεις του ΥΠΕΠΘ, </w:t>
      </w:r>
      <w:r w:rsidRPr="006F3405">
        <w:rPr>
          <w:rFonts w:ascii="inherit" w:hAnsi="inherit" w:cs="Arial"/>
          <w:b/>
          <w:bCs/>
          <w:color w:val="444444"/>
          <w:sz w:val="28"/>
          <w:szCs w:val="28"/>
          <w:lang w:eastAsia="el-GR"/>
        </w:rPr>
        <w:t>θεμελιώνουν το δικαίωμα προσέλευσης τους στις εξετάσεις Μαΐου – Ιουνίου ή Σεπτεμβρίου ως «Κατ’ ιδίαν διδαχθέντες</w:t>
      </w:r>
      <w:r w:rsidRPr="006F3405">
        <w:rPr>
          <w:rFonts w:ascii="inherit" w:hAnsi="inherit" w:cs="Arial"/>
          <w:color w:val="444444"/>
          <w:sz w:val="28"/>
          <w:szCs w:val="28"/>
          <w:lang w:eastAsia="el-GR"/>
        </w:rPr>
        <w:t>«, για την απόκτηση του τίτλου προαγωγής ή απολύσεως από την τάξη, στην οποίαν είχαν κανονικά εγγραφεί και φοιτήσει προ της εμφάνισης της ασθένειας.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Ν.Δ. 1197/1972 Αρ.4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 Αι </w:t>
      </w:r>
      <w:r w:rsidRPr="006F3405">
        <w:rPr>
          <w:rFonts w:ascii="inherit" w:hAnsi="inherit" w:cs="Arial"/>
          <w:b/>
          <w:bCs/>
          <w:color w:val="444444"/>
          <w:sz w:val="28"/>
          <w:szCs w:val="28"/>
          <w:lang w:eastAsia="el-GR"/>
        </w:rPr>
        <w:t>κατατακτήριοι εξετάσεις</w:t>
      </w:r>
      <w:r w:rsidRPr="006F3405">
        <w:rPr>
          <w:rFonts w:ascii="inherit" w:hAnsi="inherit" w:cs="Arial"/>
          <w:color w:val="444444"/>
          <w:sz w:val="28"/>
          <w:szCs w:val="28"/>
          <w:lang w:eastAsia="el-GR"/>
        </w:rPr>
        <w:t>, περί ων τα αρ. 1 και 2 του παρόντος, </w:t>
      </w:r>
      <w:proofErr w:type="spellStart"/>
      <w:r w:rsidRPr="006F3405">
        <w:rPr>
          <w:rFonts w:ascii="inherit" w:hAnsi="inherit" w:cs="Arial"/>
          <w:b/>
          <w:bCs/>
          <w:color w:val="444444"/>
          <w:sz w:val="28"/>
          <w:szCs w:val="28"/>
          <w:lang w:eastAsia="el-GR"/>
        </w:rPr>
        <w:t>διεξάγονταιγραπτώς</w:t>
      </w:r>
      <w:proofErr w:type="spellEnd"/>
      <w:r w:rsidRPr="006F3405">
        <w:rPr>
          <w:rFonts w:ascii="inherit" w:hAnsi="inherit" w:cs="Arial"/>
          <w:color w:val="444444"/>
          <w:sz w:val="28"/>
          <w:szCs w:val="28"/>
          <w:lang w:eastAsia="el-GR"/>
        </w:rPr>
        <w:t xml:space="preserve"> μόνον επί της κατά το </w:t>
      </w:r>
      <w:proofErr w:type="spellStart"/>
      <w:r w:rsidRPr="006F3405">
        <w:rPr>
          <w:rFonts w:ascii="inherit" w:hAnsi="inherit" w:cs="Arial"/>
          <w:color w:val="444444"/>
          <w:sz w:val="28"/>
          <w:szCs w:val="28"/>
          <w:lang w:eastAsia="el-GR"/>
        </w:rPr>
        <w:t>επίσημον</w:t>
      </w:r>
      <w:proofErr w:type="spellEnd"/>
      <w:r w:rsidRPr="006F3405">
        <w:rPr>
          <w:rFonts w:ascii="inherit" w:hAnsi="inherit" w:cs="Arial"/>
          <w:color w:val="444444"/>
          <w:sz w:val="28"/>
          <w:szCs w:val="28"/>
          <w:lang w:eastAsia="el-GR"/>
        </w:rPr>
        <w:t xml:space="preserve"> αναλυτικών πρόγραμμα </w:t>
      </w:r>
      <w:r w:rsidRPr="006F3405">
        <w:rPr>
          <w:rFonts w:ascii="inherit" w:hAnsi="inherit" w:cs="Arial"/>
          <w:b/>
          <w:bCs/>
          <w:color w:val="444444"/>
          <w:sz w:val="28"/>
          <w:szCs w:val="28"/>
          <w:lang w:eastAsia="el-GR"/>
        </w:rPr>
        <w:t>διδακτέας ύλης των μαθημάτων</w:t>
      </w:r>
      <w:r w:rsidRPr="006F3405">
        <w:rPr>
          <w:rFonts w:ascii="inherit" w:hAnsi="inherit" w:cs="Arial"/>
          <w:color w:val="444444"/>
          <w:sz w:val="28"/>
          <w:szCs w:val="28"/>
          <w:lang w:eastAsia="el-GR"/>
        </w:rPr>
        <w:t xml:space="preserve"> της τελευταίας των τάξεων, τα οποία </w:t>
      </w:r>
      <w:proofErr w:type="spellStart"/>
      <w:r w:rsidRPr="006F3405">
        <w:rPr>
          <w:rFonts w:ascii="inherit" w:hAnsi="inherit" w:cs="Arial"/>
          <w:color w:val="444444"/>
          <w:sz w:val="28"/>
          <w:szCs w:val="28"/>
          <w:lang w:eastAsia="el-GR"/>
        </w:rPr>
        <w:t>εδιδάχθησαν</w:t>
      </w:r>
      <w:proofErr w:type="spellEnd"/>
      <w:r w:rsidRPr="006F3405">
        <w:rPr>
          <w:rFonts w:ascii="inherit" w:hAnsi="inherit" w:cs="Arial"/>
          <w:color w:val="444444"/>
          <w:sz w:val="28"/>
          <w:szCs w:val="28"/>
          <w:lang w:eastAsia="el-GR"/>
        </w:rPr>
        <w:t xml:space="preserve"> κατ’ ιδίαν, κατά τας </w:t>
      </w:r>
      <w:proofErr w:type="spellStart"/>
      <w:r w:rsidRPr="006F3405">
        <w:rPr>
          <w:rFonts w:ascii="inherit" w:hAnsi="inherit" w:cs="Arial"/>
          <w:color w:val="444444"/>
          <w:sz w:val="28"/>
          <w:szCs w:val="28"/>
          <w:lang w:eastAsia="el-GR"/>
        </w:rPr>
        <w:t>εξεταστικάς</w:t>
      </w:r>
      <w:proofErr w:type="spellEnd"/>
      <w:r w:rsidRPr="006F3405">
        <w:rPr>
          <w:rFonts w:ascii="inherit" w:hAnsi="inherit" w:cs="Arial"/>
          <w:color w:val="444444"/>
          <w:sz w:val="28"/>
          <w:szCs w:val="28"/>
          <w:lang w:eastAsia="el-GR"/>
        </w:rPr>
        <w:t xml:space="preserve"> περιόδους </w:t>
      </w:r>
      <w:r w:rsidRPr="006F3405">
        <w:rPr>
          <w:rFonts w:ascii="inherit" w:hAnsi="inherit" w:cs="Arial"/>
          <w:color w:val="444444"/>
          <w:sz w:val="28"/>
          <w:szCs w:val="28"/>
          <w:lang w:eastAsia="el-GR"/>
        </w:rPr>
        <w:lastRenderedPageBreak/>
        <w:t>του </w:t>
      </w:r>
      <w:r w:rsidRPr="006F3405">
        <w:rPr>
          <w:rFonts w:ascii="inherit" w:hAnsi="inherit" w:cs="Arial"/>
          <w:b/>
          <w:bCs/>
          <w:color w:val="444444"/>
          <w:sz w:val="28"/>
          <w:szCs w:val="28"/>
          <w:lang w:eastAsia="el-GR"/>
        </w:rPr>
        <w:t>Ιουνίου</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ή</w:t>
      </w:r>
      <w:r w:rsidRPr="006F3405">
        <w:rPr>
          <w:rFonts w:ascii="inherit" w:hAnsi="inherit" w:cs="Arial"/>
          <w:color w:val="444444"/>
          <w:sz w:val="28"/>
          <w:szCs w:val="28"/>
          <w:lang w:eastAsia="el-GR"/>
        </w:rPr>
        <w:t> του </w:t>
      </w:r>
      <w:r w:rsidRPr="006F3405">
        <w:rPr>
          <w:rFonts w:ascii="inherit" w:hAnsi="inherit" w:cs="Arial"/>
          <w:b/>
          <w:bCs/>
          <w:color w:val="444444"/>
          <w:sz w:val="28"/>
          <w:szCs w:val="28"/>
          <w:lang w:eastAsia="el-GR"/>
        </w:rPr>
        <w:t>Σεπτεμβρίου</w:t>
      </w:r>
      <w:r w:rsidRPr="006F3405">
        <w:rPr>
          <w:rFonts w:ascii="inherit" w:hAnsi="inherit" w:cs="Arial"/>
          <w:color w:val="444444"/>
          <w:sz w:val="28"/>
          <w:szCs w:val="28"/>
          <w:lang w:eastAsia="el-GR"/>
        </w:rPr>
        <w:t xml:space="preserve">, γίνονται δε δεκτοί εις </w:t>
      </w:r>
      <w:proofErr w:type="spellStart"/>
      <w:r w:rsidRPr="006F3405">
        <w:rPr>
          <w:rFonts w:ascii="inherit" w:hAnsi="inherit" w:cs="Arial"/>
          <w:color w:val="444444"/>
          <w:sz w:val="28"/>
          <w:szCs w:val="28"/>
          <w:lang w:eastAsia="el-GR"/>
        </w:rPr>
        <w:t>αυτάς</w:t>
      </w:r>
      <w:proofErr w:type="spellEnd"/>
      <w:r w:rsidRPr="006F3405">
        <w:rPr>
          <w:rFonts w:ascii="inherit" w:hAnsi="inherit" w:cs="Arial"/>
          <w:color w:val="444444"/>
          <w:sz w:val="28"/>
          <w:szCs w:val="28"/>
          <w:lang w:eastAsia="el-GR"/>
        </w:rPr>
        <w:t xml:space="preserve"> οι </w:t>
      </w:r>
      <w:proofErr w:type="spellStart"/>
      <w:r w:rsidRPr="006F3405">
        <w:rPr>
          <w:rFonts w:ascii="inherit" w:hAnsi="inherit" w:cs="Arial"/>
          <w:color w:val="444444"/>
          <w:sz w:val="28"/>
          <w:szCs w:val="28"/>
          <w:lang w:eastAsia="el-GR"/>
        </w:rPr>
        <w:t>μαθηταί</w:t>
      </w:r>
      <w:proofErr w:type="spellEnd"/>
      <w:r w:rsidRPr="006F3405">
        <w:rPr>
          <w:rFonts w:ascii="inherit" w:hAnsi="inherit" w:cs="Arial"/>
          <w:color w:val="444444"/>
          <w:sz w:val="28"/>
          <w:szCs w:val="28"/>
          <w:lang w:eastAsia="el-GR"/>
        </w:rPr>
        <w:t xml:space="preserve"> εντός μιας των δύο πρώτων τοιούτων εξεταστικών περιόδων, οι μεν του αρ.1, από της επανόδου εκ του εξωτερικού, οι δε του αρ. 2, </w:t>
      </w:r>
      <w:proofErr w:type="spellStart"/>
      <w:r w:rsidRPr="006F3405">
        <w:rPr>
          <w:rFonts w:ascii="inherit" w:hAnsi="inherit" w:cs="Arial"/>
          <w:color w:val="444444"/>
          <w:sz w:val="28"/>
          <w:szCs w:val="28"/>
          <w:lang w:eastAsia="el-GR"/>
        </w:rPr>
        <w:t>αφ΄</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ής</w:t>
      </w:r>
      <w:proofErr w:type="spellEnd"/>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 xml:space="preserve">έπαυσαν οι εκ της ειδικής παθήσεως των λόγοι οι </w:t>
      </w:r>
      <w:proofErr w:type="spellStart"/>
      <w:r w:rsidRPr="006F3405">
        <w:rPr>
          <w:rFonts w:ascii="inherit" w:hAnsi="inherit" w:cs="Arial"/>
          <w:b/>
          <w:bCs/>
          <w:color w:val="444444"/>
          <w:sz w:val="28"/>
          <w:szCs w:val="28"/>
          <w:lang w:eastAsia="el-GR"/>
        </w:rPr>
        <w:t>επιβαλόντες</w:t>
      </w:r>
      <w:proofErr w:type="spellEnd"/>
      <w:r w:rsidRPr="006F3405">
        <w:rPr>
          <w:rFonts w:ascii="inherit" w:hAnsi="inherit" w:cs="Arial"/>
          <w:b/>
          <w:bCs/>
          <w:color w:val="444444"/>
          <w:sz w:val="28"/>
          <w:szCs w:val="28"/>
          <w:lang w:eastAsia="el-GR"/>
        </w:rPr>
        <w:t xml:space="preserve"> την </w:t>
      </w:r>
      <w:proofErr w:type="spellStart"/>
      <w:r w:rsidRPr="006F3405">
        <w:rPr>
          <w:rFonts w:ascii="inherit" w:hAnsi="inherit" w:cs="Arial"/>
          <w:b/>
          <w:bCs/>
          <w:color w:val="444444"/>
          <w:sz w:val="28"/>
          <w:szCs w:val="28"/>
          <w:lang w:eastAsia="el-GR"/>
        </w:rPr>
        <w:t>διακοπήν</w:t>
      </w:r>
      <w:proofErr w:type="spellEnd"/>
      <w:r w:rsidRPr="006F3405">
        <w:rPr>
          <w:rFonts w:ascii="inherit" w:hAnsi="inherit" w:cs="Arial"/>
          <w:b/>
          <w:bCs/>
          <w:color w:val="444444"/>
          <w:sz w:val="28"/>
          <w:szCs w:val="28"/>
          <w:lang w:eastAsia="el-GR"/>
        </w:rPr>
        <w:t xml:space="preserve"> της φοιτήσεως, τούτου πιστοποιουμένου δια βεβαιώσεως του εις ο </w:t>
      </w:r>
      <w:proofErr w:type="spellStart"/>
      <w:r w:rsidRPr="006F3405">
        <w:rPr>
          <w:rFonts w:ascii="inherit" w:hAnsi="inherit" w:cs="Arial"/>
          <w:b/>
          <w:bCs/>
          <w:color w:val="444444"/>
          <w:sz w:val="28"/>
          <w:szCs w:val="28"/>
          <w:lang w:eastAsia="el-GR"/>
        </w:rPr>
        <w:t>εθεραπεύθη</w:t>
      </w:r>
      <w:proofErr w:type="spellEnd"/>
      <w:r w:rsidRPr="006F3405">
        <w:rPr>
          <w:rFonts w:ascii="inherit" w:hAnsi="inherit" w:cs="Arial"/>
          <w:b/>
          <w:bCs/>
          <w:color w:val="444444"/>
          <w:sz w:val="28"/>
          <w:szCs w:val="28"/>
          <w:lang w:eastAsia="el-GR"/>
        </w:rPr>
        <w:t xml:space="preserve"> ο μαθητής</w:t>
      </w:r>
      <w:r w:rsidRPr="006F3405">
        <w:rPr>
          <w:rFonts w:ascii="inherit" w:hAnsi="inherit" w:cs="Arial"/>
          <w:color w:val="444444"/>
          <w:sz w:val="28"/>
          <w:szCs w:val="28"/>
          <w:lang w:eastAsia="el-GR"/>
        </w:rPr>
        <w:t> θεραπευτηρίου ή πιστοποιητικού δύο ειδικών θεραπόντων ιατρών της γνωματεύσεως της Υγειονομικής επιτροπής.</w:t>
      </w:r>
    </w:p>
    <w:bookmarkStart w:id="40" w:name="_Toc230680663"/>
    <w:p w:rsidR="006F3405" w:rsidRPr="006F3405" w:rsidRDefault="00C25BD7" w:rsidP="006F3405">
      <w:pPr>
        <w:pStyle w:val="a4"/>
        <w:jc w:val="both"/>
        <w:rPr>
          <w:color w:val="333333"/>
          <w:sz w:val="28"/>
          <w:szCs w:val="28"/>
          <w:lang w:eastAsia="el-GR"/>
        </w:rPr>
      </w:pPr>
      <w:r w:rsidRPr="006F3405">
        <w:rPr>
          <w:rFonts w:ascii="inherit" w:hAnsi="inherit"/>
          <w:color w:val="000000"/>
          <w:sz w:val="28"/>
          <w:szCs w:val="28"/>
          <w:bdr w:val="none" w:sz="0" w:space="0" w:color="auto" w:frame="1"/>
          <w:lang w:eastAsia="el-GR"/>
        </w:rPr>
        <w:fldChar w:fldCharType="begin"/>
      </w:r>
      <w:r w:rsidR="006F3405" w:rsidRPr="006F3405">
        <w:rPr>
          <w:rFonts w:ascii="inherit" w:hAnsi="inherit"/>
          <w:color w:val="000000"/>
          <w:sz w:val="28"/>
          <w:szCs w:val="28"/>
          <w:bdr w:val="none" w:sz="0" w:space="0" w:color="auto" w:frame="1"/>
          <w:lang w:eastAsia="el-GR"/>
        </w:rPr>
        <w:instrText xml:space="preserve"> HYPERLINK "http://www.blogger.com/null" </w:instrText>
      </w:r>
      <w:r w:rsidRPr="006F3405">
        <w:rPr>
          <w:rFonts w:ascii="inherit" w:hAnsi="inherit"/>
          <w:color w:val="000000"/>
          <w:sz w:val="28"/>
          <w:szCs w:val="28"/>
          <w:bdr w:val="none" w:sz="0" w:space="0" w:color="auto" w:frame="1"/>
          <w:lang w:eastAsia="el-GR"/>
        </w:rPr>
        <w:fldChar w:fldCharType="separate"/>
      </w:r>
      <w:r w:rsidR="006F3405" w:rsidRPr="006F3405">
        <w:rPr>
          <w:rFonts w:ascii="inherit" w:hAnsi="inherit"/>
          <w:color w:val="000000"/>
          <w:sz w:val="28"/>
          <w:szCs w:val="28"/>
          <w:u w:val="single"/>
          <w:lang w:eastAsia="el-GR"/>
        </w:rPr>
        <w:t>Π. Δ. 182/84</w:t>
      </w:r>
      <w:r w:rsidRPr="006F3405">
        <w:rPr>
          <w:rFonts w:ascii="inherit" w:hAnsi="inherit"/>
          <w:color w:val="000000"/>
          <w:sz w:val="28"/>
          <w:szCs w:val="28"/>
          <w:bdr w:val="none" w:sz="0" w:space="0" w:color="auto" w:frame="1"/>
          <w:lang w:eastAsia="el-GR"/>
        </w:rPr>
        <w:fldChar w:fldCharType="end"/>
      </w:r>
      <w:bookmarkEnd w:id="40"/>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Άρθρο 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Το άρθρο 8 του Π. Δ. 465/81 (ΦΕΚ 129/15.5.81 τ. Α` ) αντικαθίσταται ως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Παραπεμπτικές, Επαναληπτικές, Κατατακτήριες Εξετάσεις: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Οι παραπεμπτικές, επαναληπτικές και κατατακτήριες εξετάσεις διεξάγονται σύμφωνα με τις διατάξεις του παρόντος Π.Δ/</w:t>
      </w:r>
      <w:proofErr w:type="spellStart"/>
      <w:r w:rsidRPr="006F3405">
        <w:rPr>
          <w:rFonts w:ascii="inherit" w:hAnsi="inherit" w:cs="Arial"/>
          <w:color w:val="444444"/>
          <w:sz w:val="28"/>
          <w:szCs w:val="28"/>
          <w:lang w:eastAsia="el-GR"/>
        </w:rPr>
        <w:t>τος</w:t>
      </w:r>
      <w:proofErr w:type="spellEnd"/>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από εξεταστική επιτροπή</w:t>
      </w:r>
      <w:r w:rsidRPr="006F3405">
        <w:rPr>
          <w:rFonts w:ascii="inherit" w:hAnsi="inherit" w:cs="Arial"/>
          <w:color w:val="444444"/>
          <w:sz w:val="28"/>
          <w:szCs w:val="28"/>
          <w:lang w:eastAsia="el-GR"/>
        </w:rPr>
        <w:t xml:space="preserve"> που συγκροτείται και </w:t>
      </w:r>
      <w:proofErr w:type="spellStart"/>
      <w:r w:rsidRPr="006F3405">
        <w:rPr>
          <w:rFonts w:ascii="inherit" w:hAnsi="inherit" w:cs="Arial"/>
          <w:color w:val="444444"/>
          <w:sz w:val="28"/>
          <w:szCs w:val="28"/>
          <w:lang w:eastAsia="el-GR"/>
        </w:rPr>
        <w:t>προεδρεύεται</w:t>
      </w:r>
      <w:proofErr w:type="spellEnd"/>
      <w:r w:rsidRPr="006F3405">
        <w:rPr>
          <w:rFonts w:ascii="inherit" w:hAnsi="inherit" w:cs="Arial"/>
          <w:color w:val="444444"/>
          <w:sz w:val="28"/>
          <w:szCs w:val="28"/>
          <w:lang w:eastAsia="el-GR"/>
        </w:rPr>
        <w:t xml:space="preserve"> οπό το διευθυντή του σχολείου και αποτελείται από μέλη του διδακτικού προσωπικού του σχολείου των ειδικοτήτων των μαθημάτων, στα οποία πρόκειται να εξετασθούν οι μαθητές.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2. Η εξέταση στην οποία υποβάλλονται οι μαθητές, οι οποίοι κατά την εξαγωγή του ετήσιου τελικού αποτελέσματος εμπίπτουν στις διατάξεις της παραγράφου 2 του άρθρου 1 του παρόντος Π. Δ/</w:t>
      </w:r>
      <w:proofErr w:type="spellStart"/>
      <w:r w:rsidRPr="006F3405">
        <w:rPr>
          <w:rFonts w:ascii="inherit" w:hAnsi="inherit" w:cs="Arial"/>
          <w:color w:val="444444"/>
          <w:sz w:val="28"/>
          <w:szCs w:val="28"/>
          <w:lang w:eastAsia="el-GR"/>
        </w:rPr>
        <w:t>τος</w:t>
      </w:r>
      <w:proofErr w:type="spellEnd"/>
      <w:r w:rsidRPr="006F3405">
        <w:rPr>
          <w:rFonts w:ascii="inherit" w:hAnsi="inherit" w:cs="Arial"/>
          <w:color w:val="444444"/>
          <w:sz w:val="28"/>
          <w:szCs w:val="28"/>
          <w:lang w:eastAsia="el-GR"/>
        </w:rPr>
        <w:t>, ονομάζεται παραπεμπτική και διεξάγεται προφορικά και γραπτά με εξαίρεση τις περιπτώσεις μαθητών οι οποίοι κατά τις κείμενες διατάξεις εξετάζονται μόνο προφορικά.</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3. Η εξέταση στην οποία υποβάλλονται οι μαθητές της Τρίτης τάξης οι οποίοι δεν κρίθηκαν σε οποιαδήποτε περίπτωση άξιοι απόλυσης και προσέρχονται για την απόκτηση απολυτήριου τίτλου του Γυμνασίου, ονομάζεται επαναληπτική και διεξάγεται προφορικά και γραπτά.</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4. </w:t>
      </w:r>
      <w:r w:rsidRPr="006F3405">
        <w:rPr>
          <w:rFonts w:ascii="inherit" w:hAnsi="inherit" w:cs="Arial"/>
          <w:b/>
          <w:bCs/>
          <w:color w:val="444444"/>
          <w:sz w:val="28"/>
          <w:szCs w:val="28"/>
          <w:lang w:eastAsia="el-GR"/>
        </w:rPr>
        <w:t>Η εξέταση, προαγωγική ή απολυτήρια</w:t>
      </w:r>
      <w:r w:rsidRPr="006F3405">
        <w:rPr>
          <w:rFonts w:ascii="inherit" w:hAnsi="inherit" w:cs="Arial"/>
          <w:color w:val="444444"/>
          <w:sz w:val="28"/>
          <w:szCs w:val="28"/>
          <w:lang w:eastAsia="el-GR"/>
        </w:rPr>
        <w:t xml:space="preserve">, στην οποία υποβάλλονται </w:t>
      </w:r>
      <w:proofErr w:type="spellStart"/>
      <w:r w:rsidRPr="006F3405">
        <w:rPr>
          <w:rFonts w:ascii="inherit" w:hAnsi="inherit" w:cs="Arial"/>
          <w:color w:val="444444"/>
          <w:sz w:val="28"/>
          <w:szCs w:val="28"/>
          <w:lang w:eastAsia="el-GR"/>
        </w:rPr>
        <w:t>μαθητές</w:t>
      </w:r>
      <w:r w:rsidRPr="006F3405">
        <w:rPr>
          <w:rFonts w:ascii="inherit" w:hAnsi="inherit" w:cs="Arial"/>
          <w:b/>
          <w:bCs/>
          <w:color w:val="444444"/>
          <w:sz w:val="28"/>
          <w:szCs w:val="28"/>
          <w:lang w:eastAsia="el-GR"/>
        </w:rPr>
        <w:t>κατ΄</w:t>
      </w:r>
      <w:proofErr w:type="spellEnd"/>
      <w:r w:rsidRPr="006F3405">
        <w:rPr>
          <w:rFonts w:ascii="inherit" w:hAnsi="inherit" w:cs="Arial"/>
          <w:b/>
          <w:bCs/>
          <w:color w:val="444444"/>
          <w:sz w:val="28"/>
          <w:szCs w:val="28"/>
          <w:lang w:eastAsia="el-GR"/>
        </w:rPr>
        <w:t xml:space="preserve"> ιδίαν</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διδαχθέντες</w:t>
      </w:r>
      <w:r w:rsidRPr="006F3405">
        <w:rPr>
          <w:rFonts w:ascii="inherit" w:hAnsi="inherit" w:cs="Arial"/>
          <w:color w:val="444444"/>
          <w:sz w:val="28"/>
          <w:szCs w:val="28"/>
          <w:lang w:eastAsia="el-GR"/>
        </w:rPr>
        <w:t> ή </w:t>
      </w:r>
      <w:r w:rsidRPr="006F3405">
        <w:rPr>
          <w:rFonts w:ascii="inherit" w:hAnsi="inherit" w:cs="Arial"/>
          <w:b/>
          <w:bCs/>
          <w:color w:val="444444"/>
          <w:sz w:val="28"/>
          <w:szCs w:val="28"/>
          <w:lang w:eastAsia="el-GR"/>
        </w:rPr>
        <w:t>στρατεύσιμοι</w:t>
      </w:r>
      <w:r w:rsidRPr="006F3405">
        <w:rPr>
          <w:rFonts w:ascii="inherit" w:hAnsi="inherit" w:cs="Arial"/>
          <w:color w:val="444444"/>
          <w:sz w:val="28"/>
          <w:szCs w:val="28"/>
          <w:lang w:eastAsia="el-GR"/>
        </w:rPr>
        <w:t> ονομάζεται </w:t>
      </w:r>
      <w:r w:rsidRPr="006F3405">
        <w:rPr>
          <w:rFonts w:ascii="inherit" w:hAnsi="inherit" w:cs="Arial"/>
          <w:b/>
          <w:bCs/>
          <w:color w:val="444444"/>
          <w:sz w:val="28"/>
          <w:szCs w:val="28"/>
          <w:lang w:eastAsia="el-GR"/>
        </w:rPr>
        <w:t xml:space="preserve">κατατακτήρια </w:t>
      </w:r>
      <w:proofErr w:type="spellStart"/>
      <w:r w:rsidRPr="006F3405">
        <w:rPr>
          <w:rFonts w:ascii="inherit" w:hAnsi="inherit" w:cs="Arial"/>
          <w:b/>
          <w:bCs/>
          <w:color w:val="444444"/>
          <w:sz w:val="28"/>
          <w:szCs w:val="28"/>
          <w:lang w:eastAsia="el-GR"/>
        </w:rPr>
        <w:t>εξέταση</w:t>
      </w:r>
      <w:r w:rsidRPr="006F3405">
        <w:rPr>
          <w:rFonts w:ascii="inherit" w:hAnsi="inherit" w:cs="Arial"/>
          <w:color w:val="444444"/>
          <w:sz w:val="28"/>
          <w:szCs w:val="28"/>
          <w:lang w:eastAsia="el-GR"/>
        </w:rPr>
        <w:t>και</w:t>
      </w:r>
      <w:proofErr w:type="spellEnd"/>
      <w:r w:rsidRPr="006F3405">
        <w:rPr>
          <w:rFonts w:ascii="inherit" w:hAnsi="inherit" w:cs="Arial"/>
          <w:color w:val="444444"/>
          <w:sz w:val="28"/>
          <w:szCs w:val="28"/>
          <w:lang w:eastAsia="el-GR"/>
        </w:rPr>
        <w:t xml:space="preserve"> διενεργείται για τους κατ` </w:t>
      </w:r>
      <w:r w:rsidRPr="006F3405">
        <w:rPr>
          <w:rFonts w:ascii="inherit" w:hAnsi="inherit" w:cs="Arial"/>
          <w:b/>
          <w:bCs/>
          <w:color w:val="444444"/>
          <w:sz w:val="28"/>
          <w:szCs w:val="28"/>
          <w:lang w:eastAsia="el-GR"/>
        </w:rPr>
        <w:t>ιδίαν διδαχθέντες</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γραπτά</w:t>
      </w:r>
      <w:r w:rsidRPr="006F3405">
        <w:rPr>
          <w:rFonts w:ascii="inherit" w:hAnsi="inherit" w:cs="Arial"/>
          <w:color w:val="444444"/>
          <w:sz w:val="28"/>
          <w:szCs w:val="28"/>
          <w:lang w:eastAsia="el-GR"/>
        </w:rPr>
        <w:t xml:space="preserve"> και για </w:t>
      </w:r>
      <w:proofErr w:type="spellStart"/>
      <w:r w:rsidRPr="006F3405">
        <w:rPr>
          <w:rFonts w:ascii="inherit" w:hAnsi="inherit" w:cs="Arial"/>
          <w:color w:val="444444"/>
          <w:sz w:val="28"/>
          <w:szCs w:val="28"/>
          <w:lang w:eastAsia="el-GR"/>
        </w:rPr>
        <w:t>τους</w:t>
      </w:r>
      <w:r w:rsidRPr="006F3405">
        <w:rPr>
          <w:rFonts w:ascii="inherit" w:hAnsi="inherit" w:cs="Arial"/>
          <w:b/>
          <w:bCs/>
          <w:color w:val="444444"/>
          <w:sz w:val="28"/>
          <w:szCs w:val="28"/>
          <w:lang w:eastAsia="el-GR"/>
        </w:rPr>
        <w:t>στρατεύσιμους</w:t>
      </w:r>
      <w:proofErr w:type="spellEnd"/>
      <w:r w:rsidRPr="006F3405">
        <w:rPr>
          <w:rFonts w:ascii="inherit" w:hAnsi="inherit" w:cs="Arial"/>
          <w:b/>
          <w:bCs/>
          <w:color w:val="444444"/>
          <w:sz w:val="28"/>
          <w:szCs w:val="28"/>
          <w:lang w:eastAsia="el-GR"/>
        </w:rPr>
        <w:t xml:space="preserve"> προφορικά και γραπτά</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5. Η προφορική εξέταση, που προηγείται της γραπτής διενεργείται από δυο καθηγητές της ίδιας ή συγγενούς ειδικότητας, οι οποίοι συμμετέχουν στην εξεταστική επιτροπή.</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6. Μετά τη τέλος της προφορικής εξέτασης οι δυο καθηγητές καταθέτουν, με ξεχωριστή κατάσταση, τη βαθμολογία του στο Δ/</w:t>
      </w:r>
      <w:proofErr w:type="spellStart"/>
      <w:r w:rsidRPr="006F3405">
        <w:rPr>
          <w:rFonts w:ascii="inherit" w:hAnsi="inherit" w:cs="Arial"/>
          <w:color w:val="444444"/>
          <w:sz w:val="28"/>
          <w:szCs w:val="28"/>
          <w:lang w:eastAsia="el-GR"/>
        </w:rPr>
        <w:t>ντη</w:t>
      </w:r>
      <w:proofErr w:type="spellEnd"/>
      <w:r w:rsidRPr="006F3405">
        <w:rPr>
          <w:rFonts w:ascii="inherit" w:hAnsi="inherit" w:cs="Arial"/>
          <w:color w:val="444444"/>
          <w:sz w:val="28"/>
          <w:szCs w:val="28"/>
          <w:lang w:eastAsia="el-GR"/>
        </w:rPr>
        <w:t xml:space="preserve"> του σχολείου ο οποίος καταχωρίζει στα οικεία βιβλία το μέσο όρο (Μ.Ο) των βαθμών των δυο εξεταστών. Οποιαδήποτε μεταβολή της προφορικής βαθμολογίας μετά την κατάθεση της δεν επιτρέπεται.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7. Για την ομαλή και αδιάβλητη διεξαγωγή κάθε γραπτής εξέτασης ευθύνονται όλα το μέλη της εξεταστικής επιτροπής και οι επιτηρητές καθηγητές, που ορίζονται από το διευθυντή του Γυμνασίου κατά τη σύνταξη του προγράμματος των γραπτών εξετάσεων.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8. Τα θέματα της γραπτής εξέτασης σε κάθε μάθημα καταρτίζονται με κοινή εισήγηση των δυο καθηγητών της ίδιας ή συγγενούς προς το μάθημα ειδικότητας, μελών της εξεταστικής επιτροπής και με την έγκριση του Διευθυντή του Γυμνασίου.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9. Τα θέματα, που δίνονται για διαπραγμάτευση γράφονται σε φύλλο χάρτου σφραγισμένο με τη σφραγίδα του Σχολείου και την υπογραφή του Δ/</w:t>
      </w:r>
      <w:proofErr w:type="spellStart"/>
      <w:r w:rsidRPr="006F3405">
        <w:rPr>
          <w:rFonts w:ascii="inherit" w:hAnsi="inherit" w:cs="Arial"/>
          <w:color w:val="444444"/>
          <w:sz w:val="28"/>
          <w:szCs w:val="28"/>
          <w:lang w:eastAsia="el-GR"/>
        </w:rPr>
        <w:t>ντή</w:t>
      </w:r>
      <w:proofErr w:type="spellEnd"/>
      <w:r w:rsidRPr="006F3405">
        <w:rPr>
          <w:rFonts w:ascii="inherit" w:hAnsi="inherit" w:cs="Arial"/>
          <w:color w:val="444444"/>
          <w:sz w:val="28"/>
          <w:szCs w:val="28"/>
          <w:lang w:eastAsia="el-GR"/>
        </w:rPr>
        <w:t xml:space="preserve"> του Σχολείου και υπαγορεύονται στους μαθητές.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10. Τα τυχόν συνοδευτικά των θεμάτων κείμενα αναγράφονται στον πίνακα ή διανέμονται φωτοτυπημένα ή πολυγραφημένο στους μαθητές, οι οποίοι τα παραδίνουν στον επιτηρητή αμέσως μετά τη λήξη της εξέτασης.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11. Τα γραπτά δοκίμια των μαθητών αμέσως μετά το τέλος των γραπτών εξετάσεων, παραδίνονται από τον επιτηρητή καθηγητή στο Δ/</w:t>
      </w:r>
      <w:proofErr w:type="spellStart"/>
      <w:r w:rsidRPr="006F3405">
        <w:rPr>
          <w:rFonts w:ascii="inherit" w:hAnsi="inherit" w:cs="Arial"/>
          <w:color w:val="444444"/>
          <w:sz w:val="28"/>
          <w:szCs w:val="28"/>
          <w:lang w:eastAsia="el-GR"/>
        </w:rPr>
        <w:t>ντή</w:t>
      </w:r>
      <w:proofErr w:type="spellEnd"/>
      <w:r w:rsidRPr="006F3405">
        <w:rPr>
          <w:rFonts w:ascii="inherit" w:hAnsi="inherit" w:cs="Arial"/>
          <w:color w:val="444444"/>
          <w:sz w:val="28"/>
          <w:szCs w:val="28"/>
          <w:lang w:eastAsia="el-GR"/>
        </w:rPr>
        <w:t xml:space="preserve"> του Γυμνασίου, ο οποίος ορίζει ημέρα και ώρα βαθμολόγησής τους, η οποία πραγματοποιείται απαραίτητα στο σχολείο μόνο. Κατά την ημέρα αυτή το γραπτά βαθμολογούνται από τους εισηγητές καθηγητές της παραγράφου 8 του παρόντος άρθρου χωρίς να γνωρίζει ο δεύτερος το βαθμό του πρώτου, ο οποίος είναι καλυμμένος, και παραδίνονται στο Διευθυντή.</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 ένας από τους δυο εισηγητές κατά τις εξετάσεις, πρέπει να είναι ο διδάξας το οικείο μάθημα κατά το διδακτικό έτος που έληξε, εφόσον τούτο είναι δυνατόν.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12. Ο Μ.Ο των δυο βαθμών, με τους οποίους αξιολογήθηκε το γραπτό δοκίμιο από τους βαθμολογητές, καταχωρίζεται στα οικεία βιβλία.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Σε περίπτωση που η διαφορά βαθμολογίας των δύο (2 ) βαθμολογητών είναι μεγαλύτερη από τρεις (3) μονάδες, το θέμα παραπέμπεται στην επιτροπή, που προβλέπεται από τις διατάξεις της παραγρ.1 του παρόντος άρθρου, η οποία αποφαίνεται για τον οριστικό μέσο όρο του γραπτού δοκιμίου.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13. Τελικός βαθμός του εξεταζομένου μαθήματος είναι ο Μ.Ο. προφορικής και γραπτής βαθμολογίας.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14. Σε κοινή συνεδρία της εξεταστικής επιτροπής της παραγράφου 1 του παρόντος άρθρου εξάγεται κατά τις διατάξεις των παραγράφων 1 και 3 του άρθρου 1 του παρόντος Π.Δ/</w:t>
      </w:r>
      <w:proofErr w:type="spellStart"/>
      <w:r w:rsidRPr="006F3405">
        <w:rPr>
          <w:rFonts w:ascii="inherit" w:hAnsi="inherit" w:cs="Arial"/>
          <w:color w:val="444444"/>
          <w:sz w:val="28"/>
          <w:szCs w:val="28"/>
          <w:lang w:eastAsia="el-GR"/>
        </w:rPr>
        <w:t>τος</w:t>
      </w:r>
      <w:proofErr w:type="spellEnd"/>
      <w:r w:rsidRPr="006F3405">
        <w:rPr>
          <w:rFonts w:ascii="inherit" w:hAnsi="inherit" w:cs="Arial"/>
          <w:color w:val="444444"/>
          <w:sz w:val="28"/>
          <w:szCs w:val="28"/>
          <w:lang w:eastAsia="el-GR"/>
        </w:rPr>
        <w:t xml:space="preserve"> το ετήσιο αποτέλεσμα του εξεταζόμενου μαθητή και καταχωρίζονται τα βαθμολογικά στοιχεία της εξέτασης στα οικεία βιβλία.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15. Δευτεροβάθμια κρίση αποτελέσματος εξέτασης, που έγινε από εξεταστική επιτροπή, απαγορεύεται.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16.Οι διατάξεις του παρόντος άρθρου έχουν ανάλογη εφαρμογή και σε προφορική εξέταση που γίνεται για ειδικούς λόγους, αντί της γραπτής εξέτασης.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Δ. Απουσίες μαθητών την περίοδο των εξετάσεων</w:t>
      </w:r>
    </w:p>
    <w:p w:rsidR="006F3405" w:rsidRPr="006F3405" w:rsidRDefault="006F3405" w:rsidP="006F3405">
      <w:pPr>
        <w:pStyle w:val="a4"/>
        <w:jc w:val="both"/>
        <w:rPr>
          <w:color w:val="333333"/>
          <w:sz w:val="28"/>
          <w:szCs w:val="28"/>
          <w:lang w:eastAsia="el-GR"/>
        </w:rPr>
      </w:pPr>
      <w:r w:rsidRPr="006F3405">
        <w:rPr>
          <w:rFonts w:ascii="inherit" w:hAnsi="inherit"/>
          <w:b/>
          <w:bCs/>
          <w:color w:val="333333"/>
          <w:sz w:val="28"/>
          <w:szCs w:val="28"/>
          <w:lang w:eastAsia="el-GR"/>
        </w:rPr>
        <w:t>Γ2/4705/14-09-1993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Εκπρόθεσμη εξέταση μαθητών οι οποίοι λόγω ασθενείας ή άλλων σοβαρών λόγων δεν καταστεί δυνατόν να προσέλθουν κατά την εξεταστική περίοδο του Σεπτεμβρίου εγκρίνεται από τον οικείο Προϊστάμενο της Δ/</w:t>
      </w:r>
      <w:proofErr w:type="spellStart"/>
      <w:r w:rsidRPr="006F3405">
        <w:rPr>
          <w:rFonts w:ascii="inherit" w:hAnsi="inherit" w:cs="Arial"/>
          <w:color w:val="444444"/>
          <w:sz w:val="28"/>
          <w:szCs w:val="28"/>
          <w:lang w:eastAsia="el-GR"/>
        </w:rPr>
        <w:t>νσης</w:t>
      </w:r>
      <w:proofErr w:type="spellEnd"/>
      <w:r w:rsidRPr="006F3405">
        <w:rPr>
          <w:rFonts w:ascii="inherit" w:hAnsi="inherit" w:cs="Arial"/>
          <w:color w:val="444444"/>
          <w:sz w:val="28"/>
          <w:szCs w:val="28"/>
          <w:lang w:eastAsia="el-GR"/>
        </w:rPr>
        <w:t xml:space="preserve"> ή του Γραφείου Β/</w:t>
      </w:r>
      <w:proofErr w:type="spellStart"/>
      <w:r w:rsidRPr="006F3405">
        <w:rPr>
          <w:rFonts w:ascii="inherit" w:hAnsi="inherit" w:cs="Arial"/>
          <w:color w:val="444444"/>
          <w:sz w:val="28"/>
          <w:szCs w:val="28"/>
          <w:lang w:eastAsia="el-GR"/>
        </w:rPr>
        <w:t>θμιας</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Εκπ</w:t>
      </w:r>
      <w:proofErr w:type="spellEnd"/>
      <w:r w:rsidRPr="006F3405">
        <w:rPr>
          <w:rFonts w:ascii="inherit" w:hAnsi="inherit" w:cs="Arial"/>
          <w:color w:val="444444"/>
          <w:sz w:val="28"/>
          <w:szCs w:val="28"/>
          <w:lang w:eastAsia="el-GR"/>
        </w:rPr>
        <w:t>/σης, αφού οι ενδιαφερόμενοι υποβάλουν τα απαραίτητα δικαιολογητικά μέχρι 30 Σεπτεμβρίου.</w:t>
      </w:r>
    </w:p>
    <w:p w:rsidR="006F3405" w:rsidRPr="006F3405" w:rsidRDefault="006F3405" w:rsidP="006F3405">
      <w:pPr>
        <w:pStyle w:val="a4"/>
        <w:jc w:val="both"/>
        <w:rPr>
          <w:color w:val="333333"/>
          <w:sz w:val="28"/>
          <w:szCs w:val="28"/>
          <w:lang w:eastAsia="el-GR"/>
        </w:rPr>
      </w:pPr>
      <w:r w:rsidRPr="006F3405">
        <w:rPr>
          <w:color w:val="333333"/>
          <w:sz w:val="28"/>
          <w:szCs w:val="28"/>
          <w:lang w:eastAsia="el-GR"/>
        </w:rPr>
        <w:t> </w:t>
      </w:r>
      <w:r w:rsidRPr="006F3405">
        <w:rPr>
          <w:rFonts w:ascii="inherit" w:hAnsi="inherit"/>
          <w:b/>
          <w:bCs/>
          <w:color w:val="333333"/>
          <w:sz w:val="28"/>
          <w:szCs w:val="28"/>
          <w:lang w:eastAsia="el-GR"/>
        </w:rPr>
        <w:t>Π.Δ. 490/1968</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Άρθρο 9</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Παρ 1.</w:t>
      </w:r>
      <w:r w:rsidRPr="006F3405">
        <w:rPr>
          <w:rFonts w:ascii="inherit" w:hAnsi="inherit" w:cs="Arial"/>
          <w:color w:val="444444"/>
          <w:sz w:val="28"/>
          <w:szCs w:val="28"/>
          <w:lang w:eastAsia="el-GR"/>
        </w:rPr>
        <w:t xml:space="preserve"> Οι ένεκεν ασθενείας ή άλλου </w:t>
      </w:r>
      <w:proofErr w:type="spellStart"/>
      <w:r w:rsidRPr="006F3405">
        <w:rPr>
          <w:rFonts w:ascii="inherit" w:hAnsi="inherit" w:cs="Arial"/>
          <w:color w:val="444444"/>
          <w:sz w:val="28"/>
          <w:szCs w:val="28"/>
          <w:lang w:eastAsia="el-GR"/>
        </w:rPr>
        <w:t>αποχρώντος</w:t>
      </w:r>
      <w:proofErr w:type="spellEnd"/>
      <w:r w:rsidRPr="006F3405">
        <w:rPr>
          <w:rFonts w:ascii="inherit" w:hAnsi="inherit" w:cs="Arial"/>
          <w:color w:val="444444"/>
          <w:sz w:val="28"/>
          <w:szCs w:val="28"/>
          <w:lang w:eastAsia="el-GR"/>
        </w:rPr>
        <w:t xml:space="preserve"> λόγου μη προσερχόμενοι εις τας </w:t>
      </w:r>
      <w:proofErr w:type="spellStart"/>
      <w:r w:rsidRPr="006F3405">
        <w:rPr>
          <w:rFonts w:ascii="inherit" w:hAnsi="inherit" w:cs="Arial"/>
          <w:color w:val="444444"/>
          <w:sz w:val="28"/>
          <w:szCs w:val="28"/>
          <w:lang w:eastAsia="el-GR"/>
        </w:rPr>
        <w:t>γραπτάς</w:t>
      </w:r>
      <w:proofErr w:type="spellEnd"/>
      <w:r w:rsidRPr="006F3405">
        <w:rPr>
          <w:rFonts w:ascii="inherit" w:hAnsi="inherit" w:cs="Arial"/>
          <w:color w:val="444444"/>
          <w:sz w:val="28"/>
          <w:szCs w:val="28"/>
          <w:lang w:eastAsia="el-GR"/>
        </w:rPr>
        <w:t xml:space="preserve"> δοκιμασίας του Α` τετραμήνου καλούνται, κατόπιν αποφάσεως του καθηγητικού συλλόγου, δια προσκλήσεως </w:t>
      </w:r>
      <w:proofErr w:type="spellStart"/>
      <w:r w:rsidRPr="006F3405">
        <w:rPr>
          <w:rFonts w:ascii="inherit" w:hAnsi="inherit" w:cs="Arial"/>
          <w:color w:val="444444"/>
          <w:sz w:val="28"/>
          <w:szCs w:val="28"/>
          <w:lang w:eastAsia="el-GR"/>
        </w:rPr>
        <w:t>αναρτωμένης</w:t>
      </w:r>
      <w:proofErr w:type="spellEnd"/>
      <w:r w:rsidRPr="006F3405">
        <w:rPr>
          <w:rFonts w:ascii="inherit" w:hAnsi="inherit" w:cs="Arial"/>
          <w:color w:val="444444"/>
          <w:sz w:val="28"/>
          <w:szCs w:val="28"/>
          <w:lang w:eastAsia="el-GR"/>
        </w:rPr>
        <w:t xml:space="preserve"> εις την πινακίδα των γνωστοποιήσεων, να προσέλθουν και υποστούν ταύτας εντός 15 ημερών από της </w:t>
      </w:r>
      <w:r w:rsidRPr="006F3405">
        <w:rPr>
          <w:rFonts w:ascii="inherit" w:hAnsi="inherit" w:cs="Arial"/>
          <w:color w:val="444444"/>
          <w:sz w:val="28"/>
          <w:szCs w:val="28"/>
          <w:lang w:eastAsia="el-GR"/>
        </w:rPr>
        <w:lastRenderedPageBreak/>
        <w:t xml:space="preserve">λήξεως των δοκιμασιών, εις ημέρας και ώρας </w:t>
      </w:r>
      <w:proofErr w:type="spellStart"/>
      <w:r w:rsidRPr="006F3405">
        <w:rPr>
          <w:rFonts w:ascii="inherit" w:hAnsi="inherit" w:cs="Arial"/>
          <w:color w:val="444444"/>
          <w:sz w:val="28"/>
          <w:szCs w:val="28"/>
          <w:lang w:eastAsia="el-GR"/>
        </w:rPr>
        <w:t>οριζομένας</w:t>
      </w:r>
      <w:proofErr w:type="spellEnd"/>
      <w:r w:rsidRPr="006F3405">
        <w:rPr>
          <w:rFonts w:ascii="inherit" w:hAnsi="inherit" w:cs="Arial"/>
          <w:color w:val="444444"/>
          <w:sz w:val="28"/>
          <w:szCs w:val="28"/>
          <w:lang w:eastAsia="el-GR"/>
        </w:rPr>
        <w:t xml:space="preserve"> υπό του διευθυντού εν συνεργασία μετά των αρμοδίων καθηγητών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Παρ 2.</w:t>
      </w:r>
      <w:r w:rsidRPr="006F3405">
        <w:rPr>
          <w:rFonts w:ascii="inherit" w:hAnsi="inherit" w:cs="Arial"/>
          <w:color w:val="444444"/>
          <w:sz w:val="28"/>
          <w:szCs w:val="28"/>
          <w:lang w:eastAsia="el-GR"/>
        </w:rPr>
        <w:t xml:space="preserve"> Οι </w:t>
      </w:r>
      <w:proofErr w:type="spellStart"/>
      <w:r w:rsidRPr="006F3405">
        <w:rPr>
          <w:rFonts w:ascii="inherit" w:hAnsi="inherit" w:cs="Arial"/>
          <w:color w:val="444444"/>
          <w:sz w:val="28"/>
          <w:szCs w:val="28"/>
          <w:lang w:eastAsia="el-GR"/>
        </w:rPr>
        <w:t>δεδικαιολογημένως</w:t>
      </w:r>
      <w:proofErr w:type="spellEnd"/>
      <w:r w:rsidRPr="006F3405">
        <w:rPr>
          <w:rFonts w:ascii="inherit" w:hAnsi="inherit" w:cs="Arial"/>
          <w:color w:val="444444"/>
          <w:sz w:val="28"/>
          <w:szCs w:val="28"/>
          <w:lang w:eastAsia="el-GR"/>
        </w:rPr>
        <w:t xml:space="preserve"> επίσης μη προσερχόμενοι προς εξέτασιν εντός της κατά τας διατάξεις της προηγουμένης παραγράφου </w:t>
      </w:r>
      <w:proofErr w:type="spellStart"/>
      <w:r w:rsidRPr="006F3405">
        <w:rPr>
          <w:rFonts w:ascii="inherit" w:hAnsi="inherit" w:cs="Arial"/>
          <w:color w:val="444444"/>
          <w:sz w:val="28"/>
          <w:szCs w:val="28"/>
          <w:lang w:eastAsia="el-GR"/>
        </w:rPr>
        <w:t>οριζομένης</w:t>
      </w:r>
      <w:proofErr w:type="spellEnd"/>
      <w:r w:rsidRPr="006F3405">
        <w:rPr>
          <w:rFonts w:ascii="inherit" w:hAnsi="inherit" w:cs="Arial"/>
          <w:color w:val="444444"/>
          <w:sz w:val="28"/>
          <w:szCs w:val="28"/>
          <w:lang w:eastAsia="el-GR"/>
        </w:rPr>
        <w:t xml:space="preserve"> προθεσμίας, δύνανται να προσέλθουν και να υποστούν την </w:t>
      </w:r>
      <w:proofErr w:type="spellStart"/>
      <w:r w:rsidRPr="006F3405">
        <w:rPr>
          <w:rFonts w:ascii="inherit" w:hAnsi="inherit" w:cs="Arial"/>
          <w:color w:val="444444"/>
          <w:sz w:val="28"/>
          <w:szCs w:val="28"/>
          <w:lang w:eastAsia="el-GR"/>
        </w:rPr>
        <w:t>γραπτήν</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δοκιμασίαν</w:t>
      </w:r>
      <w:proofErr w:type="spellEnd"/>
      <w:r w:rsidRPr="006F3405">
        <w:rPr>
          <w:rFonts w:ascii="inherit" w:hAnsi="inherit" w:cs="Arial"/>
          <w:color w:val="444444"/>
          <w:sz w:val="28"/>
          <w:szCs w:val="28"/>
          <w:lang w:eastAsia="el-GR"/>
        </w:rPr>
        <w:t xml:space="preserve"> του Α` τετραμήνου.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Παρ 3.</w:t>
      </w:r>
      <w:r w:rsidRPr="006F3405">
        <w:rPr>
          <w:rFonts w:ascii="inherit" w:hAnsi="inherit" w:cs="Arial"/>
          <w:color w:val="444444"/>
          <w:sz w:val="28"/>
          <w:szCs w:val="28"/>
          <w:lang w:eastAsia="el-GR"/>
        </w:rPr>
        <w:t xml:space="preserve"> Οι </w:t>
      </w:r>
      <w:proofErr w:type="spellStart"/>
      <w:r w:rsidRPr="006F3405">
        <w:rPr>
          <w:rFonts w:ascii="inherit" w:hAnsi="inherit" w:cs="Arial"/>
          <w:color w:val="444444"/>
          <w:sz w:val="28"/>
          <w:szCs w:val="28"/>
          <w:lang w:eastAsia="el-GR"/>
        </w:rPr>
        <w:t>δεδικαιολογημένως</w:t>
      </w:r>
      <w:proofErr w:type="spellEnd"/>
      <w:r w:rsidRPr="006F3405">
        <w:rPr>
          <w:rFonts w:ascii="inherit" w:hAnsi="inherit" w:cs="Arial"/>
          <w:color w:val="444444"/>
          <w:sz w:val="28"/>
          <w:szCs w:val="28"/>
          <w:lang w:eastAsia="el-GR"/>
        </w:rPr>
        <w:t xml:space="preserve"> μη προσερχόμενοι δια να υποστούν την </w:t>
      </w:r>
      <w:proofErr w:type="spellStart"/>
      <w:r w:rsidRPr="006F3405">
        <w:rPr>
          <w:rFonts w:ascii="inherit" w:hAnsi="inherit" w:cs="Arial"/>
          <w:color w:val="444444"/>
          <w:sz w:val="28"/>
          <w:szCs w:val="28"/>
          <w:lang w:eastAsia="el-GR"/>
        </w:rPr>
        <w:t>δοκιμασίαν</w:t>
      </w:r>
      <w:proofErr w:type="spellEnd"/>
      <w:r w:rsidRPr="006F3405">
        <w:rPr>
          <w:rFonts w:ascii="inherit" w:hAnsi="inherit" w:cs="Arial"/>
          <w:color w:val="444444"/>
          <w:sz w:val="28"/>
          <w:szCs w:val="28"/>
          <w:lang w:eastAsia="el-GR"/>
        </w:rPr>
        <w:t xml:space="preserve"> του Β` τετραμήνου ή την </w:t>
      </w:r>
      <w:proofErr w:type="spellStart"/>
      <w:r w:rsidRPr="006F3405">
        <w:rPr>
          <w:rFonts w:ascii="inherit" w:hAnsi="inherit" w:cs="Arial"/>
          <w:color w:val="444444"/>
          <w:sz w:val="28"/>
          <w:szCs w:val="28"/>
          <w:lang w:eastAsia="el-GR"/>
        </w:rPr>
        <w:t>απολυτήριον</w:t>
      </w:r>
      <w:proofErr w:type="spellEnd"/>
      <w:r w:rsidRPr="006F3405">
        <w:rPr>
          <w:rFonts w:ascii="inherit" w:hAnsi="inherit" w:cs="Arial"/>
          <w:color w:val="444444"/>
          <w:sz w:val="28"/>
          <w:szCs w:val="28"/>
          <w:lang w:eastAsia="el-GR"/>
        </w:rPr>
        <w:t xml:space="preserve"> τοιαύτην, καλούνται δια να </w:t>
      </w:r>
      <w:proofErr w:type="spellStart"/>
      <w:r w:rsidRPr="006F3405">
        <w:rPr>
          <w:rFonts w:ascii="inherit" w:hAnsi="inherit" w:cs="Arial"/>
          <w:color w:val="444444"/>
          <w:sz w:val="28"/>
          <w:szCs w:val="28"/>
          <w:lang w:eastAsia="el-GR"/>
        </w:rPr>
        <w:t>εξετασθώσι</w:t>
      </w:r>
      <w:proofErr w:type="spellEnd"/>
      <w:r w:rsidRPr="006F3405">
        <w:rPr>
          <w:rFonts w:ascii="inherit" w:hAnsi="inherit" w:cs="Arial"/>
          <w:color w:val="444444"/>
          <w:sz w:val="28"/>
          <w:szCs w:val="28"/>
          <w:lang w:eastAsia="el-GR"/>
        </w:rPr>
        <w:t xml:space="preserve">, κατά τον εν τη παραγράφω 1 του παρόντος άρθρου </w:t>
      </w:r>
      <w:proofErr w:type="spellStart"/>
      <w:r w:rsidRPr="006F3405">
        <w:rPr>
          <w:rFonts w:ascii="inherit" w:hAnsi="inherit" w:cs="Arial"/>
          <w:color w:val="444444"/>
          <w:sz w:val="28"/>
          <w:szCs w:val="28"/>
          <w:lang w:eastAsia="el-GR"/>
        </w:rPr>
        <w:t>οριζόμενον</w:t>
      </w:r>
      <w:proofErr w:type="spellEnd"/>
      <w:r w:rsidRPr="006F3405">
        <w:rPr>
          <w:rFonts w:ascii="inherit" w:hAnsi="inherit" w:cs="Arial"/>
          <w:color w:val="444444"/>
          <w:sz w:val="28"/>
          <w:szCs w:val="28"/>
          <w:lang w:eastAsia="el-GR"/>
        </w:rPr>
        <w:t xml:space="preserve"> τρόπον, </w:t>
      </w:r>
      <w:r w:rsidRPr="006F3405">
        <w:rPr>
          <w:rFonts w:ascii="inherit" w:hAnsi="inherit" w:cs="Arial"/>
          <w:b/>
          <w:bCs/>
          <w:color w:val="444444"/>
          <w:sz w:val="28"/>
          <w:szCs w:val="28"/>
          <w:lang w:eastAsia="el-GR"/>
        </w:rPr>
        <w:t xml:space="preserve">εν άλλη </w:t>
      </w:r>
      <w:proofErr w:type="spellStart"/>
      <w:r w:rsidRPr="006F3405">
        <w:rPr>
          <w:rFonts w:ascii="inherit" w:hAnsi="inherit" w:cs="Arial"/>
          <w:b/>
          <w:bCs/>
          <w:color w:val="444444"/>
          <w:sz w:val="28"/>
          <w:szCs w:val="28"/>
          <w:lang w:eastAsia="el-GR"/>
        </w:rPr>
        <w:t>τινί</w:t>
      </w:r>
      <w:proofErr w:type="spellEnd"/>
      <w:r w:rsidRPr="006F3405">
        <w:rPr>
          <w:rFonts w:ascii="inherit" w:hAnsi="inherit" w:cs="Arial"/>
          <w:b/>
          <w:bCs/>
          <w:color w:val="444444"/>
          <w:sz w:val="28"/>
          <w:szCs w:val="28"/>
          <w:lang w:eastAsia="el-GR"/>
        </w:rPr>
        <w:t xml:space="preserve"> ημέρα μέχρι της 5ης Ιουλίου.</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 xml:space="preserve">Οι </w:t>
      </w:r>
      <w:proofErr w:type="spellStart"/>
      <w:r w:rsidRPr="006F3405">
        <w:rPr>
          <w:rFonts w:ascii="inherit" w:hAnsi="inherit" w:cs="Arial"/>
          <w:b/>
          <w:bCs/>
          <w:color w:val="444444"/>
          <w:sz w:val="28"/>
          <w:szCs w:val="28"/>
          <w:lang w:eastAsia="el-GR"/>
        </w:rPr>
        <w:t>δεδικαιολογημένως</w:t>
      </w:r>
      <w:proofErr w:type="spellEnd"/>
      <w:r w:rsidRPr="006F3405">
        <w:rPr>
          <w:rFonts w:ascii="inherit" w:hAnsi="inherit" w:cs="Arial"/>
          <w:b/>
          <w:bCs/>
          <w:color w:val="444444"/>
          <w:sz w:val="28"/>
          <w:szCs w:val="28"/>
          <w:lang w:eastAsia="el-GR"/>
        </w:rPr>
        <w:t xml:space="preserve"> επίσης μη προσερχόμενοι ουδέ κατά την ούτως </w:t>
      </w:r>
      <w:proofErr w:type="spellStart"/>
      <w:r w:rsidRPr="006F3405">
        <w:rPr>
          <w:rFonts w:ascii="inherit" w:hAnsi="inherit" w:cs="Arial"/>
          <w:b/>
          <w:bCs/>
          <w:color w:val="444444"/>
          <w:sz w:val="28"/>
          <w:szCs w:val="28"/>
          <w:lang w:eastAsia="el-GR"/>
        </w:rPr>
        <w:t>ορισθείσαν</w:t>
      </w:r>
      <w:proofErr w:type="spellEnd"/>
      <w:r w:rsidRPr="006F3405">
        <w:rPr>
          <w:rFonts w:ascii="inherit" w:hAnsi="inherit" w:cs="Arial"/>
          <w:b/>
          <w:bCs/>
          <w:color w:val="444444"/>
          <w:sz w:val="28"/>
          <w:szCs w:val="28"/>
          <w:lang w:eastAsia="el-GR"/>
        </w:rPr>
        <w:t xml:space="preserve"> </w:t>
      </w:r>
      <w:proofErr w:type="spellStart"/>
      <w:r w:rsidRPr="006F3405">
        <w:rPr>
          <w:rFonts w:ascii="inherit" w:hAnsi="inherit" w:cs="Arial"/>
          <w:b/>
          <w:bCs/>
          <w:color w:val="444444"/>
          <w:sz w:val="28"/>
          <w:szCs w:val="28"/>
          <w:lang w:eastAsia="el-GR"/>
        </w:rPr>
        <w:t>ημέραν</w:t>
      </w:r>
      <w:proofErr w:type="spellEnd"/>
      <w:r w:rsidRPr="006F3405">
        <w:rPr>
          <w:rFonts w:ascii="inherit" w:hAnsi="inherit" w:cs="Arial"/>
          <w:b/>
          <w:bCs/>
          <w:color w:val="444444"/>
          <w:sz w:val="28"/>
          <w:szCs w:val="28"/>
          <w:lang w:eastAsia="el-GR"/>
        </w:rPr>
        <w:t xml:space="preserve"> καλούνται προς εξέτασιν κατά </w:t>
      </w:r>
      <w:proofErr w:type="spellStart"/>
      <w:r w:rsidRPr="006F3405">
        <w:rPr>
          <w:rFonts w:ascii="inherit" w:hAnsi="inherit" w:cs="Arial"/>
          <w:b/>
          <w:bCs/>
          <w:color w:val="444444"/>
          <w:sz w:val="28"/>
          <w:szCs w:val="28"/>
          <w:lang w:eastAsia="el-GR"/>
        </w:rPr>
        <w:t>Σεπτέμβριον</w:t>
      </w:r>
      <w:proofErr w:type="spellEnd"/>
      <w:r w:rsidRPr="006F3405">
        <w:rPr>
          <w:rFonts w:ascii="inherit" w:hAnsi="inherit" w:cs="Arial"/>
          <w:color w:val="444444"/>
          <w:sz w:val="28"/>
          <w:szCs w:val="28"/>
          <w:lang w:eastAsia="el-GR"/>
        </w:rPr>
        <w:t xml:space="preserve">. Η </w:t>
      </w:r>
      <w:proofErr w:type="spellStart"/>
      <w:r w:rsidRPr="006F3405">
        <w:rPr>
          <w:rFonts w:ascii="inherit" w:hAnsi="inherit" w:cs="Arial"/>
          <w:color w:val="444444"/>
          <w:sz w:val="28"/>
          <w:szCs w:val="28"/>
          <w:lang w:eastAsia="el-GR"/>
        </w:rPr>
        <w:t>πρόσκλησις</w:t>
      </w:r>
      <w:proofErr w:type="spellEnd"/>
      <w:r w:rsidRPr="006F3405">
        <w:rPr>
          <w:rFonts w:ascii="inherit" w:hAnsi="inherit" w:cs="Arial"/>
          <w:color w:val="444444"/>
          <w:sz w:val="28"/>
          <w:szCs w:val="28"/>
          <w:lang w:eastAsia="el-GR"/>
        </w:rPr>
        <w:t xml:space="preserve"> προς εξέτασιν είναι περιττή ως προς τους </w:t>
      </w:r>
      <w:proofErr w:type="spellStart"/>
      <w:r w:rsidRPr="006F3405">
        <w:rPr>
          <w:rFonts w:ascii="inherit" w:hAnsi="inherit" w:cs="Arial"/>
          <w:color w:val="444444"/>
          <w:sz w:val="28"/>
          <w:szCs w:val="28"/>
          <w:lang w:eastAsia="el-GR"/>
        </w:rPr>
        <w:t>μαθητάς</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οίτινες</w:t>
      </w:r>
      <w:proofErr w:type="spellEnd"/>
      <w:r w:rsidRPr="006F3405">
        <w:rPr>
          <w:rFonts w:ascii="inherit" w:hAnsi="inherit" w:cs="Arial"/>
          <w:color w:val="444444"/>
          <w:sz w:val="28"/>
          <w:szCs w:val="28"/>
          <w:lang w:eastAsia="el-GR"/>
        </w:rPr>
        <w:t xml:space="preserve"> υπέστησαν εξέτασιν εις τίνα μαθήματα, </w:t>
      </w:r>
      <w:proofErr w:type="spellStart"/>
      <w:r w:rsidRPr="006F3405">
        <w:rPr>
          <w:rFonts w:ascii="inherit" w:hAnsi="inherit" w:cs="Arial"/>
          <w:color w:val="444444"/>
          <w:sz w:val="28"/>
          <w:szCs w:val="28"/>
          <w:lang w:eastAsia="el-GR"/>
        </w:rPr>
        <w:t>αλλ</w:t>
      </w:r>
      <w:proofErr w:type="spellEnd"/>
      <w:r w:rsidRPr="006F3405">
        <w:rPr>
          <w:rFonts w:ascii="inherit" w:hAnsi="inherit" w:cs="Arial"/>
          <w:color w:val="444444"/>
          <w:sz w:val="28"/>
          <w:szCs w:val="28"/>
          <w:lang w:eastAsia="el-GR"/>
        </w:rPr>
        <w:t xml:space="preserve">` εκ της βαθμολογίας των μαθημάτων τούτων εξάγεται </w:t>
      </w:r>
      <w:proofErr w:type="spellStart"/>
      <w:r w:rsidRPr="006F3405">
        <w:rPr>
          <w:rFonts w:ascii="inherit" w:hAnsi="inherit" w:cs="Arial"/>
          <w:color w:val="444444"/>
          <w:sz w:val="28"/>
          <w:szCs w:val="28"/>
          <w:lang w:eastAsia="el-GR"/>
        </w:rPr>
        <w:t>απορριπτικόν</w:t>
      </w:r>
      <w:proofErr w:type="spellEnd"/>
      <w:r w:rsidRPr="006F3405">
        <w:rPr>
          <w:rFonts w:ascii="inherit" w:hAnsi="inherit" w:cs="Arial"/>
          <w:color w:val="444444"/>
          <w:sz w:val="28"/>
          <w:szCs w:val="28"/>
          <w:lang w:eastAsia="el-GR"/>
        </w:rPr>
        <w:t xml:space="preserve"> αποτέλεσμα, μη </w:t>
      </w:r>
      <w:proofErr w:type="spellStart"/>
      <w:r w:rsidRPr="006F3405">
        <w:rPr>
          <w:rFonts w:ascii="inherit" w:hAnsi="inherit" w:cs="Arial"/>
          <w:color w:val="444444"/>
          <w:sz w:val="28"/>
          <w:szCs w:val="28"/>
          <w:lang w:eastAsia="el-GR"/>
        </w:rPr>
        <w:t>δυνάμενον</w:t>
      </w:r>
      <w:proofErr w:type="spellEnd"/>
      <w:r w:rsidRPr="006F3405">
        <w:rPr>
          <w:rFonts w:ascii="inherit" w:hAnsi="inherit" w:cs="Arial"/>
          <w:color w:val="444444"/>
          <w:sz w:val="28"/>
          <w:szCs w:val="28"/>
          <w:lang w:eastAsia="el-GR"/>
        </w:rPr>
        <w:t xml:space="preserve"> να </w:t>
      </w:r>
      <w:proofErr w:type="spellStart"/>
      <w:r w:rsidRPr="006F3405">
        <w:rPr>
          <w:rFonts w:ascii="inherit" w:hAnsi="inherit" w:cs="Arial"/>
          <w:color w:val="444444"/>
          <w:sz w:val="28"/>
          <w:szCs w:val="28"/>
          <w:lang w:eastAsia="el-GR"/>
        </w:rPr>
        <w:t>μεταβληθή</w:t>
      </w:r>
      <w:proofErr w:type="spellEnd"/>
      <w:r w:rsidRPr="006F3405">
        <w:rPr>
          <w:rFonts w:ascii="inherit" w:hAnsi="inherit" w:cs="Arial"/>
          <w:color w:val="444444"/>
          <w:sz w:val="28"/>
          <w:szCs w:val="28"/>
          <w:lang w:eastAsia="el-GR"/>
        </w:rPr>
        <w:t xml:space="preserve"> εξ οιασδήποτε βαθμολογίας επί των λοιπών μαθημάτων εφ` ων δεν </w:t>
      </w:r>
      <w:proofErr w:type="spellStart"/>
      <w:r w:rsidRPr="006F3405">
        <w:rPr>
          <w:rFonts w:ascii="inherit" w:hAnsi="inherit" w:cs="Arial"/>
          <w:color w:val="444444"/>
          <w:sz w:val="28"/>
          <w:szCs w:val="28"/>
          <w:lang w:eastAsia="el-GR"/>
        </w:rPr>
        <w:t>εγένετο</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εξέτασις</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Ως προς τους τελευταίους τούτους </w:t>
      </w:r>
      <w:proofErr w:type="spellStart"/>
      <w:r w:rsidRPr="006F3405">
        <w:rPr>
          <w:rFonts w:ascii="inherit" w:hAnsi="inherit" w:cs="Arial"/>
          <w:color w:val="444444"/>
          <w:sz w:val="28"/>
          <w:szCs w:val="28"/>
          <w:lang w:eastAsia="el-GR"/>
        </w:rPr>
        <w:t>μαθητάς</w:t>
      </w:r>
      <w:proofErr w:type="spellEnd"/>
      <w:r w:rsidRPr="006F3405">
        <w:rPr>
          <w:rFonts w:ascii="inherit" w:hAnsi="inherit" w:cs="Arial"/>
          <w:color w:val="444444"/>
          <w:sz w:val="28"/>
          <w:szCs w:val="28"/>
          <w:lang w:eastAsia="el-GR"/>
        </w:rPr>
        <w:t xml:space="preserve"> εξάγεται το αποτέλεσμα επί τη βάσει της βαθμολογίας των μαθημάτων εις α </w:t>
      </w:r>
      <w:proofErr w:type="spellStart"/>
      <w:r w:rsidRPr="006F3405">
        <w:rPr>
          <w:rFonts w:ascii="inherit" w:hAnsi="inherit" w:cs="Arial"/>
          <w:color w:val="444444"/>
          <w:sz w:val="28"/>
          <w:szCs w:val="28"/>
          <w:lang w:eastAsia="el-GR"/>
        </w:rPr>
        <w:t>εξητάσθησαν</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Παρ 4.</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 xml:space="preserve">Οι αδικαιολογήτως μη προσερχόμενοι εις τας </w:t>
      </w:r>
      <w:proofErr w:type="spellStart"/>
      <w:r w:rsidRPr="006F3405">
        <w:rPr>
          <w:rFonts w:ascii="inherit" w:hAnsi="inherit" w:cs="Arial"/>
          <w:b/>
          <w:bCs/>
          <w:color w:val="444444"/>
          <w:sz w:val="28"/>
          <w:szCs w:val="28"/>
          <w:lang w:eastAsia="el-GR"/>
        </w:rPr>
        <w:t>γραπτάς</w:t>
      </w:r>
      <w:proofErr w:type="spellEnd"/>
      <w:r w:rsidRPr="006F3405">
        <w:rPr>
          <w:rFonts w:ascii="inherit" w:hAnsi="inherit" w:cs="Arial"/>
          <w:b/>
          <w:bCs/>
          <w:color w:val="444444"/>
          <w:sz w:val="28"/>
          <w:szCs w:val="28"/>
          <w:lang w:eastAsia="el-GR"/>
        </w:rPr>
        <w:t xml:space="preserve"> δοκιμασίας</w:t>
      </w:r>
      <w:r w:rsidRPr="006F3405">
        <w:rPr>
          <w:rFonts w:ascii="inherit" w:hAnsi="inherit" w:cs="Arial"/>
          <w:color w:val="444444"/>
          <w:sz w:val="28"/>
          <w:szCs w:val="28"/>
          <w:lang w:eastAsia="el-GR"/>
        </w:rPr>
        <w:t xml:space="preserve"> του Α` ή Β` τετραμήνου ή τας απολυτηρίους εξετάσεις βαθμολογούνται δια του κατωτάτου της βαθμολογικής </w:t>
      </w:r>
      <w:proofErr w:type="spellStart"/>
      <w:r w:rsidRPr="006F3405">
        <w:rPr>
          <w:rFonts w:ascii="inherit" w:hAnsi="inherit" w:cs="Arial"/>
          <w:color w:val="444444"/>
          <w:sz w:val="28"/>
          <w:szCs w:val="28"/>
          <w:lang w:eastAsia="el-GR"/>
        </w:rPr>
        <w:t>κλίμακος</w:t>
      </w:r>
      <w:proofErr w:type="spellEnd"/>
      <w:r w:rsidRPr="006F3405">
        <w:rPr>
          <w:rFonts w:ascii="inherit" w:hAnsi="inherit" w:cs="Arial"/>
          <w:color w:val="444444"/>
          <w:sz w:val="28"/>
          <w:szCs w:val="28"/>
          <w:lang w:eastAsia="el-GR"/>
        </w:rPr>
        <w:t xml:space="preserve"> βαθμού.</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Επίσης δια του αυτού βαθμού βαθμολογούνται και οι αποχωρούντες μετά την </w:t>
      </w:r>
      <w:proofErr w:type="spellStart"/>
      <w:r w:rsidRPr="006F3405">
        <w:rPr>
          <w:rFonts w:ascii="inherit" w:hAnsi="inherit" w:cs="Arial"/>
          <w:color w:val="444444"/>
          <w:sz w:val="28"/>
          <w:szCs w:val="28"/>
          <w:lang w:eastAsia="el-GR"/>
        </w:rPr>
        <w:t>εκφώνησιν</w:t>
      </w:r>
      <w:proofErr w:type="spellEnd"/>
      <w:r w:rsidRPr="006F3405">
        <w:rPr>
          <w:rFonts w:ascii="inherit" w:hAnsi="inherit" w:cs="Arial"/>
          <w:color w:val="444444"/>
          <w:sz w:val="28"/>
          <w:szCs w:val="28"/>
          <w:lang w:eastAsia="el-GR"/>
        </w:rPr>
        <w:t xml:space="preserve"> των ζητημάτων ή και κατά την </w:t>
      </w:r>
      <w:proofErr w:type="spellStart"/>
      <w:r w:rsidRPr="006F3405">
        <w:rPr>
          <w:rFonts w:ascii="inherit" w:hAnsi="inherit" w:cs="Arial"/>
          <w:color w:val="444444"/>
          <w:sz w:val="28"/>
          <w:szCs w:val="28"/>
          <w:lang w:eastAsia="el-GR"/>
        </w:rPr>
        <w:t>εκφώνησιν</w:t>
      </w:r>
      <w:proofErr w:type="spellEnd"/>
      <w:r w:rsidRPr="006F3405">
        <w:rPr>
          <w:rFonts w:ascii="inherit" w:hAnsi="inherit" w:cs="Arial"/>
          <w:color w:val="444444"/>
          <w:sz w:val="28"/>
          <w:szCs w:val="28"/>
          <w:lang w:eastAsia="el-GR"/>
        </w:rPr>
        <w:t xml:space="preserve"> αυτών ,</w:t>
      </w:r>
      <w:r w:rsidRPr="006F3405">
        <w:rPr>
          <w:rFonts w:ascii="inherit" w:hAnsi="inherit" w:cs="Arial"/>
          <w:b/>
          <w:bCs/>
          <w:color w:val="444444"/>
          <w:sz w:val="28"/>
          <w:szCs w:val="28"/>
          <w:lang w:eastAsia="el-GR"/>
        </w:rPr>
        <w:t xml:space="preserve">εκτός εάν </w:t>
      </w:r>
      <w:proofErr w:type="spellStart"/>
      <w:r w:rsidRPr="006F3405">
        <w:rPr>
          <w:rFonts w:ascii="inherit" w:hAnsi="inherit" w:cs="Arial"/>
          <w:b/>
          <w:bCs/>
          <w:color w:val="444444"/>
          <w:sz w:val="28"/>
          <w:szCs w:val="28"/>
          <w:lang w:eastAsia="el-GR"/>
        </w:rPr>
        <w:t>διαπιστωθή</w:t>
      </w:r>
      <w:proofErr w:type="spellEnd"/>
      <w:r w:rsidRPr="006F3405">
        <w:rPr>
          <w:rFonts w:ascii="inherit" w:hAnsi="inherit" w:cs="Arial"/>
          <w:b/>
          <w:bCs/>
          <w:color w:val="444444"/>
          <w:sz w:val="28"/>
          <w:szCs w:val="28"/>
          <w:lang w:eastAsia="el-GR"/>
        </w:rPr>
        <w:t xml:space="preserve"> ασθένεια προφανής υπό των </w:t>
      </w:r>
      <w:proofErr w:type="spellStart"/>
      <w:r w:rsidRPr="006F3405">
        <w:rPr>
          <w:rFonts w:ascii="inherit" w:hAnsi="inherit" w:cs="Arial"/>
          <w:b/>
          <w:bCs/>
          <w:color w:val="444444"/>
          <w:sz w:val="28"/>
          <w:szCs w:val="28"/>
          <w:lang w:eastAsia="el-GR"/>
        </w:rPr>
        <w:t>συνεπιτηρούντων</w:t>
      </w:r>
      <w:proofErr w:type="spellEnd"/>
      <w:r w:rsidRPr="006F3405">
        <w:rPr>
          <w:rFonts w:ascii="inherit" w:hAnsi="inherit" w:cs="Arial"/>
          <w:b/>
          <w:bCs/>
          <w:color w:val="444444"/>
          <w:sz w:val="28"/>
          <w:szCs w:val="28"/>
          <w:lang w:eastAsia="el-GR"/>
        </w:rPr>
        <w:t xml:space="preserve"> καθηγητών και του διδάσκοντος, </w:t>
      </w:r>
      <w:proofErr w:type="spellStart"/>
      <w:r w:rsidRPr="006F3405">
        <w:rPr>
          <w:rFonts w:ascii="inherit" w:hAnsi="inherit" w:cs="Arial"/>
          <w:b/>
          <w:bCs/>
          <w:color w:val="444444"/>
          <w:sz w:val="28"/>
          <w:szCs w:val="28"/>
          <w:lang w:eastAsia="el-GR"/>
        </w:rPr>
        <w:t>ότε</w:t>
      </w:r>
      <w:proofErr w:type="spellEnd"/>
      <w:r w:rsidRPr="006F3405">
        <w:rPr>
          <w:rFonts w:ascii="inherit" w:hAnsi="inherit" w:cs="Arial"/>
          <w:b/>
          <w:bCs/>
          <w:color w:val="444444"/>
          <w:sz w:val="28"/>
          <w:szCs w:val="28"/>
          <w:lang w:eastAsia="el-GR"/>
        </w:rPr>
        <w:t xml:space="preserve"> αποφαίνεται ο σύλλογος </w:t>
      </w:r>
      <w:proofErr w:type="spellStart"/>
      <w:r w:rsidRPr="006F3405">
        <w:rPr>
          <w:rFonts w:ascii="inherit" w:hAnsi="inherit" w:cs="Arial"/>
          <w:b/>
          <w:bCs/>
          <w:color w:val="444444"/>
          <w:sz w:val="28"/>
          <w:szCs w:val="28"/>
          <w:lang w:eastAsia="el-GR"/>
        </w:rPr>
        <w:t>δι</w:t>
      </w:r>
      <w:proofErr w:type="spellEnd"/>
      <w:r w:rsidRPr="006F3405">
        <w:rPr>
          <w:rFonts w:ascii="inherit" w:hAnsi="inherit" w:cs="Arial"/>
          <w:b/>
          <w:bCs/>
          <w:color w:val="444444"/>
          <w:sz w:val="28"/>
          <w:szCs w:val="28"/>
          <w:lang w:eastAsia="el-GR"/>
        </w:rPr>
        <w:t xml:space="preserve">` </w:t>
      </w:r>
      <w:proofErr w:type="spellStart"/>
      <w:r w:rsidRPr="006F3405">
        <w:rPr>
          <w:rFonts w:ascii="inherit" w:hAnsi="inherit" w:cs="Arial"/>
          <w:b/>
          <w:bCs/>
          <w:color w:val="444444"/>
          <w:sz w:val="28"/>
          <w:szCs w:val="28"/>
          <w:lang w:eastAsia="el-GR"/>
        </w:rPr>
        <w:t>ητιολογημένης</w:t>
      </w:r>
      <w:proofErr w:type="spellEnd"/>
      <w:r w:rsidRPr="006F3405">
        <w:rPr>
          <w:rFonts w:ascii="inherit" w:hAnsi="inherit" w:cs="Arial"/>
          <w:b/>
          <w:bCs/>
          <w:color w:val="444444"/>
          <w:sz w:val="28"/>
          <w:szCs w:val="28"/>
          <w:lang w:eastAsia="el-GR"/>
        </w:rPr>
        <w:t xml:space="preserve"> πράξεως του, </w:t>
      </w:r>
      <w:proofErr w:type="spellStart"/>
      <w:r w:rsidRPr="006F3405">
        <w:rPr>
          <w:rFonts w:ascii="inherit" w:hAnsi="inherit" w:cs="Arial"/>
          <w:b/>
          <w:bCs/>
          <w:color w:val="444444"/>
          <w:sz w:val="28"/>
          <w:szCs w:val="28"/>
          <w:lang w:eastAsia="el-GR"/>
        </w:rPr>
        <w:t>ποίαν</w:t>
      </w:r>
      <w:proofErr w:type="spellEnd"/>
      <w:r w:rsidRPr="006F3405">
        <w:rPr>
          <w:rFonts w:ascii="inherit" w:hAnsi="inherit" w:cs="Arial"/>
          <w:b/>
          <w:bCs/>
          <w:color w:val="444444"/>
          <w:sz w:val="28"/>
          <w:szCs w:val="28"/>
          <w:lang w:eastAsia="el-GR"/>
        </w:rPr>
        <w:t xml:space="preserve"> </w:t>
      </w:r>
      <w:proofErr w:type="spellStart"/>
      <w:r w:rsidRPr="006F3405">
        <w:rPr>
          <w:rFonts w:ascii="inherit" w:hAnsi="inherit" w:cs="Arial"/>
          <w:b/>
          <w:bCs/>
          <w:color w:val="444444"/>
          <w:sz w:val="28"/>
          <w:szCs w:val="28"/>
          <w:lang w:eastAsia="el-GR"/>
        </w:rPr>
        <w:t>ημέραν</w:t>
      </w:r>
      <w:proofErr w:type="spellEnd"/>
      <w:r w:rsidRPr="006F3405">
        <w:rPr>
          <w:rFonts w:ascii="inherit" w:hAnsi="inherit" w:cs="Arial"/>
          <w:b/>
          <w:bCs/>
          <w:color w:val="444444"/>
          <w:sz w:val="28"/>
          <w:szCs w:val="28"/>
          <w:lang w:eastAsia="el-GR"/>
        </w:rPr>
        <w:t xml:space="preserve">, συμφώνως προς τας παρ. 1,2 και 3 του παρόντος άρθρου, θα υποστούν την </w:t>
      </w:r>
      <w:proofErr w:type="spellStart"/>
      <w:r w:rsidRPr="006F3405">
        <w:rPr>
          <w:rFonts w:ascii="inherit" w:hAnsi="inherit" w:cs="Arial"/>
          <w:b/>
          <w:bCs/>
          <w:color w:val="444444"/>
          <w:sz w:val="28"/>
          <w:szCs w:val="28"/>
          <w:lang w:eastAsia="el-GR"/>
        </w:rPr>
        <w:t>εξέτασις</w:t>
      </w:r>
      <w:proofErr w:type="spellEnd"/>
      <w:r w:rsidRPr="006F3405">
        <w:rPr>
          <w:rFonts w:ascii="inherit" w:hAnsi="inherit" w:cs="Arial"/>
          <w:b/>
          <w:bCs/>
          <w:color w:val="444444"/>
          <w:sz w:val="28"/>
          <w:szCs w:val="28"/>
          <w:lang w:eastAsia="el-GR"/>
        </w:rPr>
        <w:t xml:space="preserve"> του εν λόγω μαθήματος.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Επίσης δια του αυτού βαθμού βαθμολογείται μαθητής συστηματικώς απουσιάζων εκ μαθήματος εις ο δεν γίνεται γραπτή </w:t>
      </w:r>
      <w:proofErr w:type="spellStart"/>
      <w:r w:rsidRPr="006F3405">
        <w:rPr>
          <w:rFonts w:ascii="inherit" w:hAnsi="inherit" w:cs="Arial"/>
          <w:color w:val="444444"/>
          <w:sz w:val="28"/>
          <w:szCs w:val="28"/>
          <w:lang w:eastAsia="el-GR"/>
        </w:rPr>
        <w:t>εξέτασις</w:t>
      </w:r>
      <w:proofErr w:type="spellEnd"/>
      <w:r w:rsidRPr="006F3405">
        <w:rPr>
          <w:rFonts w:ascii="inherit" w:hAnsi="inherit" w:cs="Arial"/>
          <w:color w:val="444444"/>
          <w:sz w:val="28"/>
          <w:szCs w:val="28"/>
          <w:lang w:eastAsia="el-GR"/>
        </w:rPr>
        <w:t xml:space="preserve"> και εφ` </w:t>
      </w:r>
      <w:proofErr w:type="spellStart"/>
      <w:r w:rsidRPr="006F3405">
        <w:rPr>
          <w:rFonts w:ascii="inherit" w:hAnsi="inherit" w:cs="Arial"/>
          <w:color w:val="444444"/>
          <w:sz w:val="28"/>
          <w:szCs w:val="28"/>
          <w:lang w:eastAsia="el-GR"/>
        </w:rPr>
        <w:t>ών</w:t>
      </w:r>
      <w:proofErr w:type="spellEnd"/>
      <w:r w:rsidRPr="006F3405">
        <w:rPr>
          <w:rFonts w:ascii="inherit" w:hAnsi="inherit" w:cs="Arial"/>
          <w:color w:val="444444"/>
          <w:sz w:val="28"/>
          <w:szCs w:val="28"/>
          <w:lang w:eastAsia="el-GR"/>
        </w:rPr>
        <w:t xml:space="preserve"> δεν έτυχε προφορικού βαθμού καθ` όλον το </w:t>
      </w:r>
      <w:proofErr w:type="spellStart"/>
      <w:r w:rsidRPr="006F3405">
        <w:rPr>
          <w:rFonts w:ascii="inherit" w:hAnsi="inherit" w:cs="Arial"/>
          <w:color w:val="444444"/>
          <w:sz w:val="28"/>
          <w:szCs w:val="28"/>
          <w:lang w:eastAsia="el-GR"/>
        </w:rPr>
        <w:t>διδακτικόν</w:t>
      </w:r>
      <w:proofErr w:type="spellEnd"/>
      <w:r w:rsidRPr="006F3405">
        <w:rPr>
          <w:rFonts w:ascii="inherit" w:hAnsi="inherit" w:cs="Arial"/>
          <w:color w:val="444444"/>
          <w:sz w:val="28"/>
          <w:szCs w:val="28"/>
          <w:lang w:eastAsia="el-GR"/>
        </w:rPr>
        <w:t xml:space="preserve"> έτος.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Παρ 5</w:t>
      </w:r>
      <w:r w:rsidRPr="006F3405">
        <w:rPr>
          <w:rFonts w:ascii="inherit" w:hAnsi="inherit" w:cs="Arial"/>
          <w:color w:val="444444"/>
          <w:sz w:val="28"/>
          <w:szCs w:val="28"/>
          <w:lang w:eastAsia="el-GR"/>
        </w:rPr>
        <w:t>. (όπως αντικαταστάθηκε με την § 7 του Αρ. 5 της ΣΤ/71/1.12.86 Απόφασης του ΥΠ.Ε.Π.Θ.) Οι διατάξεις της §5 του Αρ.9 του Β.Δ. 490/1968 ,που ορίζουν τον τρόπο της βεβαίωσης της ασθενείας (υποβολή δικαιολογητικών) για τους μη προσερχόμενους στις προαγωγικές και απολυτήριες εξετάσεις του λυκείου, τροποποιούνται κατά το μέρος που αναφέρονται στα δικαιολογητικά και εφεξής τα απαιτούμενα δικαιολογητικά ορίζονται ως ακολούθως: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α)Ενυπόγραφο Σημείωμα του κηδεμόνα ή του ίδιου του μαθητή</w:t>
      </w:r>
      <w:r w:rsidRPr="006F3405">
        <w:rPr>
          <w:rFonts w:ascii="inherit" w:hAnsi="inherit" w:cs="Arial"/>
          <w:color w:val="444444"/>
          <w:sz w:val="28"/>
          <w:szCs w:val="28"/>
          <w:lang w:eastAsia="el-GR"/>
        </w:rPr>
        <w:t> αν είναι ενήλικος που αναφέρει τους λόγους για τους οποίους δεν προσήλθε στις δοκιμασίες εφόσον πρόκειται για τη μη προσέλευση μέχρι δύο ημερών ή</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β)</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βεβαίωση νοσηλευτικού ιδρύματος</w:t>
      </w:r>
      <w:r w:rsidRPr="006F3405">
        <w:rPr>
          <w:rFonts w:ascii="inherit" w:hAnsi="inherit" w:cs="Arial"/>
          <w:color w:val="444444"/>
          <w:sz w:val="28"/>
          <w:szCs w:val="28"/>
          <w:lang w:eastAsia="el-GR"/>
        </w:rPr>
        <w:t xml:space="preserve"> ή </w:t>
      </w:r>
      <w:proofErr w:type="spellStart"/>
      <w:r w:rsidRPr="006F3405">
        <w:rPr>
          <w:rFonts w:ascii="inherit" w:hAnsi="inherit" w:cs="Arial"/>
          <w:color w:val="444444"/>
          <w:sz w:val="28"/>
          <w:szCs w:val="28"/>
          <w:lang w:eastAsia="el-GR"/>
        </w:rPr>
        <w:t>σχολιατρικής</w:t>
      </w:r>
      <w:proofErr w:type="spellEnd"/>
      <w:r w:rsidRPr="006F3405">
        <w:rPr>
          <w:rFonts w:ascii="inherit" w:hAnsi="inherit" w:cs="Arial"/>
          <w:color w:val="444444"/>
          <w:sz w:val="28"/>
          <w:szCs w:val="28"/>
          <w:lang w:eastAsia="el-GR"/>
        </w:rPr>
        <w:t xml:space="preserve"> υπηρεσίας </w:t>
      </w:r>
      <w:r w:rsidRPr="006F3405">
        <w:rPr>
          <w:rFonts w:ascii="inherit" w:hAnsi="inherit" w:cs="Arial"/>
          <w:b/>
          <w:bCs/>
          <w:color w:val="444444"/>
          <w:sz w:val="28"/>
          <w:szCs w:val="28"/>
          <w:lang w:eastAsia="el-GR"/>
        </w:rPr>
        <w:t>ή οποιουδήποτε γιατρού</w:t>
      </w:r>
      <w:r w:rsidRPr="006F3405">
        <w:rPr>
          <w:rFonts w:ascii="inherit" w:hAnsi="inherit" w:cs="Arial"/>
          <w:color w:val="444444"/>
          <w:sz w:val="28"/>
          <w:szCs w:val="28"/>
          <w:lang w:eastAsia="el-GR"/>
        </w:rPr>
        <w:t> που να πιστοποιεί το είδος και τη διάρκεια της ασθένειας, εφόσον πρόκειται για μη προσέλευση στις δοκιμασίες πάνω από δύο ημέρες. Η βεβαίωση υποβάλλεται από τον κηδεμόνα του μαθητή ή από τον ίδιον εφόσον είναι ενήλικας.</w:t>
      </w:r>
    </w:p>
    <w:p w:rsidR="006F3405" w:rsidRPr="006F3405" w:rsidRDefault="006F3405" w:rsidP="006F3405">
      <w:pPr>
        <w:pStyle w:val="a4"/>
        <w:jc w:val="both"/>
        <w:rPr>
          <w:color w:val="333333"/>
          <w:sz w:val="28"/>
          <w:szCs w:val="28"/>
          <w:lang w:eastAsia="el-GR"/>
        </w:rPr>
      </w:pPr>
      <w:r w:rsidRPr="006F3405">
        <w:rPr>
          <w:rFonts w:ascii="inherit" w:hAnsi="inherit"/>
          <w:b/>
          <w:bCs/>
          <w:color w:val="333333"/>
          <w:sz w:val="28"/>
          <w:szCs w:val="28"/>
          <w:lang w:eastAsia="el-GR"/>
        </w:rPr>
        <w:t>Π.Δ. 580/1982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 xml:space="preserve">Τροποποίηση διατάξεων που ρυθμίζουν θέματα των σχολείων Μέσης Γενικής </w:t>
      </w:r>
      <w:proofErr w:type="spellStart"/>
      <w:r w:rsidRPr="006F3405">
        <w:rPr>
          <w:rFonts w:ascii="inherit" w:hAnsi="inherit" w:cs="Arial"/>
          <w:color w:val="444444"/>
          <w:sz w:val="28"/>
          <w:szCs w:val="28"/>
          <w:lang w:eastAsia="el-GR"/>
        </w:rPr>
        <w:t>Εκπ</w:t>
      </w:r>
      <w:proofErr w:type="spellEnd"/>
      <w:r w:rsidRPr="006F3405">
        <w:rPr>
          <w:rFonts w:ascii="inherit" w:hAnsi="inherit" w:cs="Arial"/>
          <w:color w:val="444444"/>
          <w:sz w:val="28"/>
          <w:szCs w:val="28"/>
          <w:lang w:eastAsia="el-GR"/>
        </w:rPr>
        <w:t>/</w:t>
      </w:r>
      <w:proofErr w:type="spellStart"/>
      <w:r w:rsidRPr="006F3405">
        <w:rPr>
          <w:rFonts w:ascii="inherit" w:hAnsi="inherit" w:cs="Arial"/>
          <w:color w:val="444444"/>
          <w:sz w:val="28"/>
          <w:szCs w:val="28"/>
          <w:lang w:eastAsia="el-GR"/>
        </w:rPr>
        <w:t>σεως</w:t>
      </w:r>
      <w:proofErr w:type="spellEnd"/>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Άρθρο 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H περίπτωση 5 του εδαφίου Α του άρθρου 3 του Π.Δ. 268/82 «Τροποποίηση και συμπλήρωση διατάξεων που ρυθμίζουν θέματα σχολείων Μέσης Γενικής </w:t>
      </w:r>
      <w:proofErr w:type="spellStart"/>
      <w:r w:rsidRPr="006F3405">
        <w:rPr>
          <w:rFonts w:ascii="inherit" w:hAnsi="inherit" w:cs="Arial"/>
          <w:color w:val="444444"/>
          <w:sz w:val="28"/>
          <w:szCs w:val="28"/>
          <w:lang w:eastAsia="el-GR"/>
        </w:rPr>
        <w:t>Εκπ</w:t>
      </w:r>
      <w:proofErr w:type="spellEnd"/>
      <w:r w:rsidRPr="006F3405">
        <w:rPr>
          <w:rFonts w:ascii="inherit" w:hAnsi="inherit" w:cs="Arial"/>
          <w:color w:val="444444"/>
          <w:sz w:val="28"/>
          <w:szCs w:val="28"/>
          <w:lang w:eastAsia="el-GR"/>
        </w:rPr>
        <w:t>/</w:t>
      </w:r>
      <w:proofErr w:type="spellStart"/>
      <w:r w:rsidRPr="006F3405">
        <w:rPr>
          <w:rFonts w:ascii="inherit" w:hAnsi="inherit" w:cs="Arial"/>
          <w:color w:val="444444"/>
          <w:sz w:val="28"/>
          <w:szCs w:val="28"/>
          <w:lang w:eastAsia="el-GR"/>
        </w:rPr>
        <w:t>σεως</w:t>
      </w:r>
      <w:proofErr w:type="spellEnd"/>
      <w:r w:rsidRPr="006F3405">
        <w:rPr>
          <w:rFonts w:ascii="inherit" w:hAnsi="inherit" w:cs="Arial"/>
          <w:color w:val="444444"/>
          <w:sz w:val="28"/>
          <w:szCs w:val="28"/>
          <w:lang w:eastAsia="el-GR"/>
        </w:rPr>
        <w:t>» (ΦΕΚ 47 τ.Α΄/13.4.82), αντικαθίσταται ως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5. </w:t>
      </w:r>
      <w:r w:rsidRPr="006F3405">
        <w:rPr>
          <w:rFonts w:ascii="inherit" w:hAnsi="inherit" w:cs="Arial"/>
          <w:b/>
          <w:bCs/>
          <w:color w:val="444444"/>
          <w:sz w:val="28"/>
          <w:szCs w:val="28"/>
          <w:lang w:eastAsia="el-GR"/>
        </w:rPr>
        <w:t xml:space="preserve">Αι πάσης φύσεως εξετάσεις διεξάγονται κατά τας ακολούθως </w:t>
      </w:r>
      <w:proofErr w:type="spellStart"/>
      <w:r w:rsidRPr="006F3405">
        <w:rPr>
          <w:rFonts w:ascii="inherit" w:hAnsi="inherit" w:cs="Arial"/>
          <w:b/>
          <w:bCs/>
          <w:color w:val="444444"/>
          <w:sz w:val="28"/>
          <w:szCs w:val="28"/>
          <w:lang w:eastAsia="el-GR"/>
        </w:rPr>
        <w:t>εξεταστικάς</w:t>
      </w:r>
      <w:proofErr w:type="spellEnd"/>
      <w:r w:rsidRPr="006F3405">
        <w:rPr>
          <w:rFonts w:ascii="inherit" w:hAnsi="inherit" w:cs="Arial"/>
          <w:b/>
          <w:bCs/>
          <w:color w:val="444444"/>
          <w:sz w:val="28"/>
          <w:szCs w:val="28"/>
          <w:lang w:eastAsia="el-GR"/>
        </w:rPr>
        <w:t xml:space="preserve"> περιόδους</w:t>
      </w:r>
      <w:r w:rsidRPr="006F3405">
        <w:rPr>
          <w:rFonts w:ascii="inherit" w:hAnsi="inherit" w:cs="Arial"/>
          <w:color w:val="444444"/>
          <w:sz w:val="28"/>
          <w:szCs w:val="28"/>
          <w:lang w:eastAsia="el-GR"/>
        </w:rPr>
        <w:t> : α) </w:t>
      </w:r>
      <w:r w:rsidRPr="006F3405">
        <w:rPr>
          <w:rFonts w:ascii="inherit" w:hAnsi="inherit" w:cs="Arial"/>
          <w:b/>
          <w:bCs/>
          <w:color w:val="444444"/>
          <w:sz w:val="28"/>
          <w:szCs w:val="28"/>
          <w:lang w:eastAsia="el-GR"/>
        </w:rPr>
        <w:t xml:space="preserve">δια τους </w:t>
      </w:r>
      <w:proofErr w:type="spellStart"/>
      <w:r w:rsidRPr="006F3405">
        <w:rPr>
          <w:rFonts w:ascii="inherit" w:hAnsi="inherit" w:cs="Arial"/>
          <w:b/>
          <w:bCs/>
          <w:color w:val="444444"/>
          <w:sz w:val="28"/>
          <w:szCs w:val="28"/>
          <w:lang w:eastAsia="el-GR"/>
        </w:rPr>
        <w:t>μαθητάς</w:t>
      </w:r>
      <w:proofErr w:type="spellEnd"/>
      <w:r w:rsidRPr="006F3405">
        <w:rPr>
          <w:rFonts w:ascii="inherit" w:hAnsi="inherit" w:cs="Arial"/>
          <w:b/>
          <w:bCs/>
          <w:color w:val="444444"/>
          <w:sz w:val="28"/>
          <w:szCs w:val="28"/>
          <w:lang w:eastAsia="el-GR"/>
        </w:rPr>
        <w:t xml:space="preserve"> των Γυμνασίων από 1ης Ιουνίου μέχρι 30ης Ιουνίου </w:t>
      </w:r>
      <w:r w:rsidRPr="006F3405">
        <w:rPr>
          <w:rFonts w:ascii="inherit" w:hAnsi="inherit" w:cs="Arial"/>
          <w:color w:val="444444"/>
          <w:sz w:val="28"/>
          <w:szCs w:val="28"/>
          <w:lang w:eastAsia="el-GR"/>
        </w:rPr>
        <w:t>πλην των </w:t>
      </w:r>
      <w:r w:rsidRPr="006F3405">
        <w:rPr>
          <w:rFonts w:ascii="inherit" w:hAnsi="inherit" w:cs="Arial"/>
          <w:b/>
          <w:bCs/>
          <w:color w:val="444444"/>
          <w:sz w:val="28"/>
          <w:szCs w:val="28"/>
          <w:lang w:eastAsia="el-GR"/>
        </w:rPr>
        <w:t>παραπεμπτικών εξετάσεων και από 1ης Σεπτεμβρίου μέχρι 10ης Σεπτεμβρίου</w:t>
      </w:r>
      <w:r w:rsidRPr="006F3405">
        <w:rPr>
          <w:rFonts w:ascii="inherit" w:hAnsi="inherit" w:cs="Arial"/>
          <w:color w:val="444444"/>
          <w:sz w:val="28"/>
          <w:szCs w:val="28"/>
          <w:lang w:eastAsia="el-GR"/>
        </w:rPr>
        <w:t xml:space="preserve">, και β) δια τους </w:t>
      </w:r>
      <w:proofErr w:type="spellStart"/>
      <w:r w:rsidRPr="006F3405">
        <w:rPr>
          <w:rFonts w:ascii="inherit" w:hAnsi="inherit" w:cs="Arial"/>
          <w:color w:val="444444"/>
          <w:sz w:val="28"/>
          <w:szCs w:val="28"/>
          <w:lang w:eastAsia="el-GR"/>
        </w:rPr>
        <w:t>μαθητάς</w:t>
      </w:r>
      <w:proofErr w:type="spellEnd"/>
      <w:r w:rsidRPr="006F3405">
        <w:rPr>
          <w:rFonts w:ascii="inherit" w:hAnsi="inherit" w:cs="Arial"/>
          <w:color w:val="444444"/>
          <w:sz w:val="28"/>
          <w:szCs w:val="28"/>
          <w:lang w:eastAsia="el-GR"/>
        </w:rPr>
        <w:t xml:space="preserve"> των Λυκείων από 11ης Μαΐου μέχρι 30ης Ιουνίου και από 1ης Σεπτεμβρίου μέχρι 10ης Σεπτεμβρίου.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Σε περίπτωση που οι ανωτέρω λόγοι ασθενείας υφίστανται και πέραν της 30ης Σεπτεμβρίου, τότε η αίτηση με τα δικαιολογητικά υποβάλλονται στη Δ/</w:t>
      </w:r>
      <w:proofErr w:type="spellStart"/>
      <w:r w:rsidRPr="006F3405">
        <w:rPr>
          <w:rFonts w:ascii="inherit" w:hAnsi="inherit" w:cs="Arial"/>
          <w:color w:val="444444"/>
          <w:sz w:val="28"/>
          <w:szCs w:val="28"/>
          <w:lang w:eastAsia="el-GR"/>
        </w:rPr>
        <w:t>νση</w:t>
      </w:r>
      <w:proofErr w:type="spellEnd"/>
      <w:r w:rsidRPr="006F3405">
        <w:rPr>
          <w:rFonts w:ascii="inherit" w:hAnsi="inherit" w:cs="Arial"/>
          <w:color w:val="444444"/>
          <w:sz w:val="28"/>
          <w:szCs w:val="28"/>
          <w:lang w:eastAsia="el-GR"/>
        </w:rPr>
        <w:t xml:space="preserve"> Σπουδών Δ.Ε. η οποία και εγκρίνει την εκπρόθεσμη εξέταση.</w:t>
      </w:r>
    </w:p>
    <w:bookmarkStart w:id="41" w:name="_Toc230680665"/>
    <w:p w:rsidR="006F3405" w:rsidRPr="006F3405" w:rsidRDefault="00C25BD7" w:rsidP="006F3405">
      <w:pPr>
        <w:pStyle w:val="1"/>
        <w:rPr>
          <w:color w:val="444444"/>
        </w:rPr>
      </w:pPr>
      <w:r w:rsidRPr="006F3405">
        <w:fldChar w:fldCharType="begin"/>
      </w:r>
      <w:r w:rsidR="006F3405" w:rsidRPr="006F3405">
        <w:instrText xml:space="preserve"> HYPERLINK "http://www.blogger.com/null" </w:instrText>
      </w:r>
      <w:r w:rsidRPr="006F3405">
        <w:fldChar w:fldCharType="separate"/>
      </w:r>
      <w:bookmarkStart w:id="42" w:name="_Toc460839399"/>
      <w:r w:rsidR="006F3405" w:rsidRPr="006F3405">
        <w:rPr>
          <w:u w:val="single"/>
        </w:rPr>
        <w:t>4. ΑΠΟΤΕΛΕΣΜΑΤΑ ΕΤΗΣΙΑ</w:t>
      </w:r>
      <w:bookmarkEnd w:id="42"/>
      <w:r w:rsidRPr="006F3405">
        <w:fldChar w:fldCharType="end"/>
      </w:r>
      <w:bookmarkEnd w:id="41"/>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Β.Δ. 490/1968</w:t>
      </w:r>
      <w:r w:rsidRPr="006F3405">
        <w:rPr>
          <w:rFonts w:ascii="inherit" w:hAnsi="inherit" w:cs="Arial"/>
          <w:color w:val="444444"/>
          <w:sz w:val="28"/>
          <w:szCs w:val="28"/>
          <w:lang w:eastAsia="el-GR"/>
        </w:rPr>
        <w:t> (Εξαγωγή αποτελέσματος ετήσιας προόδου των μαθητών)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264/76, άρθρο 5 </w:t>
      </w:r>
      <w:r w:rsidRPr="006F3405">
        <w:rPr>
          <w:rFonts w:ascii="inherit" w:hAnsi="inherit" w:cs="Arial"/>
          <w:color w:val="444444"/>
          <w:sz w:val="28"/>
          <w:szCs w:val="28"/>
          <w:lang w:eastAsia="el-GR"/>
        </w:rPr>
        <w:t>( Μαθητές Μωαμεθανοί στο Θρήσκευμα),</w:t>
      </w:r>
      <w:r w:rsidRPr="006F3405">
        <w:rPr>
          <w:rFonts w:ascii="inherit" w:hAnsi="inherit" w:cs="Arial"/>
          <w:b/>
          <w:bCs/>
          <w:color w:val="444444"/>
          <w:sz w:val="28"/>
          <w:szCs w:val="28"/>
          <w:lang w:eastAsia="el-GR"/>
        </w:rPr>
        <w:t>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Π.Δ.420/78 Αρ. 5</w:t>
      </w:r>
      <w:r w:rsidRPr="006F3405">
        <w:rPr>
          <w:rFonts w:ascii="inherit" w:hAnsi="inherit" w:cs="Arial"/>
          <w:color w:val="444444"/>
          <w:sz w:val="28"/>
          <w:szCs w:val="28"/>
          <w:lang w:eastAsia="el-GR"/>
        </w:rPr>
        <w:t>(ειδικής διαταραχής του λόγου),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Π.Δ.465/81 άρθρο 6</w:t>
      </w:r>
      <w:r w:rsidRPr="006F3405">
        <w:rPr>
          <w:rFonts w:ascii="inherit" w:hAnsi="inherit" w:cs="Arial"/>
          <w:color w:val="444444"/>
          <w:sz w:val="28"/>
          <w:szCs w:val="28"/>
          <w:lang w:eastAsia="el-GR"/>
        </w:rPr>
        <w:t>(Βαθμός ετήσιας προόδου των μαθητών κατά μάθημα),</w:t>
      </w:r>
      <w:r w:rsidRPr="006F3405">
        <w:rPr>
          <w:rFonts w:ascii="inherit" w:hAnsi="inherit" w:cs="Arial"/>
          <w:b/>
          <w:bCs/>
          <w:color w:val="444444"/>
          <w:sz w:val="28"/>
          <w:szCs w:val="28"/>
          <w:lang w:eastAsia="el-GR"/>
        </w:rPr>
        <w:t>άρθρο 7 </w:t>
      </w:r>
      <w:r w:rsidRPr="006F3405">
        <w:rPr>
          <w:rFonts w:ascii="inherit" w:hAnsi="inherit" w:cs="Arial"/>
          <w:color w:val="444444"/>
          <w:sz w:val="28"/>
          <w:szCs w:val="28"/>
          <w:lang w:eastAsia="el-GR"/>
        </w:rPr>
        <w:t>(Εξαγωγή αποτελέσματος ετησίας προόδου των μαθητών),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Π.Δ.452/81 άρθρο 5</w:t>
      </w:r>
      <w:r w:rsidRPr="006F3405">
        <w:rPr>
          <w:rFonts w:ascii="inherit" w:hAnsi="inherit" w:cs="Arial"/>
          <w:color w:val="444444"/>
          <w:sz w:val="28"/>
          <w:szCs w:val="28"/>
          <w:lang w:eastAsia="el-GR"/>
        </w:rPr>
        <w:t> ( εξαγωγή ετήσιου αποτελέσματος),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182/84 άρθρο1</w:t>
      </w:r>
      <w:r w:rsidRPr="006F3405">
        <w:rPr>
          <w:rFonts w:ascii="inherit" w:hAnsi="inherit" w:cs="Arial"/>
          <w:color w:val="444444"/>
          <w:sz w:val="28"/>
          <w:szCs w:val="28"/>
          <w:lang w:eastAsia="el-GR"/>
        </w:rPr>
        <w:t>(Εξαγωγή αποτελέσματος ετήσιας προόδου των μαθητών )</w:t>
      </w:r>
      <w:proofErr w:type="spellStart"/>
      <w:r w:rsidRPr="006F3405">
        <w:rPr>
          <w:rFonts w:ascii="inherit" w:hAnsi="inherit" w:cs="Arial"/>
          <w:color w:val="444444"/>
          <w:sz w:val="28"/>
          <w:szCs w:val="28"/>
          <w:lang w:eastAsia="el-GR"/>
        </w:rPr>
        <w:t>και</w:t>
      </w:r>
      <w:r w:rsidRPr="006F3405">
        <w:rPr>
          <w:rFonts w:ascii="inherit" w:hAnsi="inherit" w:cs="Arial"/>
          <w:b/>
          <w:bCs/>
          <w:color w:val="444444"/>
          <w:sz w:val="28"/>
          <w:szCs w:val="28"/>
          <w:lang w:eastAsia="el-GR"/>
        </w:rPr>
        <w:t>άρθρο</w:t>
      </w:r>
      <w:proofErr w:type="spellEnd"/>
      <w:r w:rsidRPr="006F3405">
        <w:rPr>
          <w:rFonts w:ascii="inherit" w:hAnsi="inherit" w:cs="Arial"/>
          <w:b/>
          <w:bCs/>
          <w:color w:val="444444"/>
          <w:sz w:val="28"/>
          <w:szCs w:val="28"/>
          <w:lang w:eastAsia="el-GR"/>
        </w:rPr>
        <w:t xml:space="preserve"> 3  </w:t>
      </w:r>
      <w:r w:rsidRPr="006F3405">
        <w:rPr>
          <w:rFonts w:ascii="inherit" w:hAnsi="inherit" w:cs="Arial"/>
          <w:color w:val="444444"/>
          <w:sz w:val="28"/>
          <w:szCs w:val="28"/>
          <w:lang w:eastAsia="el-GR"/>
        </w:rPr>
        <w:t>( Μαθητές από ξένα σχολεία του εξωτερικού που φοιτούν σε Ελληνικά σχολεία της χώρας)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Π.Δ.191/92</w:t>
      </w:r>
      <w:r w:rsidRPr="006F3405">
        <w:rPr>
          <w:rFonts w:ascii="inherit" w:hAnsi="inherit" w:cs="Arial"/>
          <w:color w:val="444444"/>
          <w:sz w:val="28"/>
          <w:szCs w:val="28"/>
          <w:lang w:eastAsia="el-GR"/>
        </w:rPr>
        <w:t>( προάγονται με Μ.Ο. 12 μαθητές με ειδικές ανάγκες)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447/93 άρθρο 3</w:t>
      </w:r>
      <w:r w:rsidRPr="006F3405">
        <w:rPr>
          <w:rFonts w:ascii="inherit" w:hAnsi="inherit" w:cs="Arial"/>
          <w:color w:val="444444"/>
          <w:sz w:val="28"/>
          <w:szCs w:val="28"/>
          <w:lang w:eastAsia="el-GR"/>
        </w:rPr>
        <w:t>(απορριπτικό αποτέλεσμα σε κλάδο μαθημάτων)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Π.Δ.409/94 άρθρο 4</w:t>
      </w:r>
      <w:r w:rsidRPr="006F3405">
        <w:rPr>
          <w:rFonts w:ascii="inherit" w:hAnsi="inherit" w:cs="Arial"/>
          <w:color w:val="444444"/>
          <w:sz w:val="28"/>
          <w:szCs w:val="28"/>
          <w:lang w:eastAsia="el-GR"/>
        </w:rPr>
        <w:t>( βαθμός ετησίας επίδοσης του μαθητή ),</w:t>
      </w:r>
      <w:r w:rsidRPr="006F3405">
        <w:rPr>
          <w:rFonts w:ascii="inherit" w:hAnsi="inherit" w:cs="Arial"/>
          <w:b/>
          <w:bCs/>
          <w:color w:val="444444"/>
          <w:sz w:val="28"/>
          <w:szCs w:val="28"/>
          <w:lang w:eastAsia="el-GR"/>
        </w:rPr>
        <w:t>άρθρο 3</w:t>
      </w:r>
      <w:r w:rsidRPr="006F3405">
        <w:rPr>
          <w:rFonts w:ascii="inherit" w:hAnsi="inherit" w:cs="Arial"/>
          <w:color w:val="444444"/>
          <w:sz w:val="28"/>
          <w:szCs w:val="28"/>
          <w:lang w:eastAsia="el-GR"/>
        </w:rPr>
        <w:t>(Μαθητές από ξένα σχολεία του εξωτερικού που φοιτούν σε Ελληνικά σχολεία της χώρας)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Γ2/1293/2.5.84</w:t>
      </w:r>
      <w:r w:rsidRPr="006F3405">
        <w:rPr>
          <w:rFonts w:ascii="inherit" w:hAnsi="inherit" w:cs="Arial"/>
          <w:color w:val="444444"/>
          <w:sz w:val="28"/>
          <w:szCs w:val="28"/>
          <w:lang w:eastAsia="el-GR"/>
        </w:rPr>
        <w:t>( όταν υστερεί σε ένα μέχρι τέσσερα μαθήματα και έχει μέσο όρο 12,5 στα μαθήματα της Α΄ ομάδας προάγεται) </w:t>
      </w:r>
      <w:r w:rsidRPr="006F3405">
        <w:rPr>
          <w:rFonts w:ascii="inherit" w:hAnsi="inherit" w:cs="Arial"/>
          <w:b/>
          <w:bCs/>
          <w:color w:val="444444"/>
          <w:sz w:val="28"/>
          <w:szCs w:val="28"/>
          <w:lang w:eastAsia="el-GR"/>
        </w:rPr>
        <w:t>,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Γ2/3344/17-5-95</w:t>
      </w:r>
      <w:r w:rsidRPr="006F3405">
        <w:rPr>
          <w:rFonts w:ascii="inherit" w:hAnsi="inherit" w:cs="Arial"/>
          <w:color w:val="444444"/>
          <w:sz w:val="28"/>
          <w:szCs w:val="28"/>
          <w:lang w:eastAsia="el-GR"/>
        </w:rPr>
        <w:t xml:space="preserve">(όταν εξάγεται απορριπτικό αποτέλεσμα σε </w:t>
      </w:r>
      <w:proofErr w:type="spellStart"/>
      <w:r w:rsidRPr="006F3405">
        <w:rPr>
          <w:rFonts w:ascii="inherit" w:hAnsi="inherit" w:cs="Arial"/>
          <w:color w:val="444444"/>
          <w:sz w:val="28"/>
          <w:szCs w:val="28"/>
          <w:lang w:eastAsia="el-GR"/>
        </w:rPr>
        <w:t>κλάδουςανεξαρτήτων</w:t>
      </w:r>
      <w:proofErr w:type="spellEnd"/>
      <w:r w:rsidRPr="006F3405">
        <w:rPr>
          <w:rFonts w:ascii="inherit" w:hAnsi="inherit" w:cs="Arial"/>
          <w:color w:val="444444"/>
          <w:sz w:val="28"/>
          <w:szCs w:val="28"/>
          <w:lang w:eastAsia="el-GR"/>
        </w:rPr>
        <w:t xml:space="preserve"> μαθημάτων τότε ανά δύο οι κλάδοι θεωρούνται ως ένα μάθημα)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376/93 άρθρο 35 § 3</w:t>
      </w:r>
      <w:r w:rsidRPr="006F3405">
        <w:rPr>
          <w:rFonts w:ascii="inherit" w:hAnsi="inherit" w:cs="Arial"/>
          <w:color w:val="444444"/>
          <w:sz w:val="28"/>
          <w:szCs w:val="28"/>
          <w:lang w:eastAsia="el-GR"/>
        </w:rPr>
        <w:t> , (αφορά την επανεξέταση των ειδικώς εξεταζομένων μαθητών)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157/1986</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παραπεμπτικές εξετάσεις </w:t>
      </w:r>
      <w:r w:rsidRPr="006F3405">
        <w:rPr>
          <w:rFonts w:ascii="inherit" w:hAnsi="inherit" w:cs="Arial"/>
          <w:color w:val="444444"/>
          <w:sz w:val="28"/>
          <w:szCs w:val="28"/>
          <w:lang w:eastAsia="el-GR"/>
        </w:rPr>
        <w:t xml:space="preserve">– αφορά τα μαθήματα </w:t>
      </w:r>
      <w:proofErr w:type="spellStart"/>
      <w:r w:rsidRPr="006F3405">
        <w:rPr>
          <w:rFonts w:ascii="inherit" w:hAnsi="inherit" w:cs="Arial"/>
          <w:color w:val="444444"/>
          <w:sz w:val="28"/>
          <w:szCs w:val="28"/>
          <w:lang w:eastAsia="el-GR"/>
        </w:rPr>
        <w:t>β΄</w:t>
      </w:r>
      <w:proofErr w:type="spellEnd"/>
      <w:r w:rsidRPr="006F3405">
        <w:rPr>
          <w:rFonts w:ascii="inherit" w:hAnsi="inherit" w:cs="Arial"/>
          <w:color w:val="444444"/>
          <w:sz w:val="28"/>
          <w:szCs w:val="28"/>
          <w:lang w:eastAsia="el-GR"/>
        </w:rPr>
        <w:t xml:space="preserve"> ομάδας που εκτός των Καλλιτεχνικών δεν εξετάζονται το Σεπτέμβριο)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Μαθητές Μωαμεθανοί στο Θρήσκευμα</w:t>
      </w:r>
      <w:r w:rsidRPr="006F3405">
        <w:rPr>
          <w:rFonts w:ascii="inherit" w:hAnsi="inherit" w:cs="Arial"/>
          <w:color w:val="444444"/>
          <w:sz w:val="28"/>
          <w:szCs w:val="28"/>
          <w:lang w:eastAsia="el-GR"/>
        </w:rPr>
        <w:t> (Π.Δ. 264/76, άρθρο 5)</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w:t>
      </w:r>
      <w:r w:rsidRPr="006F3405">
        <w:rPr>
          <w:rFonts w:ascii="inherit" w:hAnsi="inherit" w:cs="Arial"/>
          <w:b/>
          <w:bCs/>
          <w:color w:val="444444"/>
          <w:sz w:val="28"/>
          <w:szCs w:val="28"/>
          <w:lang w:eastAsia="el-GR"/>
        </w:rPr>
        <w:t>Μωαμεθανοί το Θρήσκευμα</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 xml:space="preserve">Έλληνες </w:t>
      </w:r>
      <w:proofErr w:type="spellStart"/>
      <w:r w:rsidRPr="006F3405">
        <w:rPr>
          <w:rFonts w:ascii="inherit" w:hAnsi="inherit" w:cs="Arial"/>
          <w:b/>
          <w:bCs/>
          <w:color w:val="444444"/>
          <w:sz w:val="28"/>
          <w:szCs w:val="28"/>
          <w:lang w:eastAsia="el-GR"/>
        </w:rPr>
        <w:t>μαθηταί</w:t>
      </w:r>
      <w:proofErr w:type="spellEnd"/>
      <w:r w:rsidRPr="006F3405">
        <w:rPr>
          <w:rFonts w:ascii="inherit" w:hAnsi="inherit" w:cs="Arial"/>
          <w:b/>
          <w:bCs/>
          <w:color w:val="444444"/>
          <w:sz w:val="28"/>
          <w:szCs w:val="28"/>
          <w:lang w:eastAsia="el-GR"/>
        </w:rPr>
        <w:t xml:space="preserve"> των Ελληνικών Γυμνασίων</w:t>
      </w:r>
      <w:r w:rsidRPr="006F3405">
        <w:rPr>
          <w:rFonts w:ascii="inherit" w:hAnsi="inherit" w:cs="Arial"/>
          <w:color w:val="444444"/>
          <w:sz w:val="28"/>
          <w:szCs w:val="28"/>
          <w:lang w:eastAsia="el-GR"/>
        </w:rPr>
        <w:t xml:space="preserve"> προάγονται από τάξεως εις </w:t>
      </w:r>
      <w:proofErr w:type="spellStart"/>
      <w:r w:rsidRPr="006F3405">
        <w:rPr>
          <w:rFonts w:ascii="inherit" w:hAnsi="inherit" w:cs="Arial"/>
          <w:color w:val="444444"/>
          <w:sz w:val="28"/>
          <w:szCs w:val="28"/>
          <w:lang w:eastAsia="el-GR"/>
        </w:rPr>
        <w:t>τάξιν</w:t>
      </w:r>
      <w:proofErr w:type="spellEnd"/>
      <w:r w:rsidRPr="006F3405">
        <w:rPr>
          <w:rFonts w:ascii="inherit" w:hAnsi="inherit" w:cs="Arial"/>
          <w:color w:val="444444"/>
          <w:sz w:val="28"/>
          <w:szCs w:val="28"/>
          <w:lang w:eastAsia="el-GR"/>
        </w:rPr>
        <w:t xml:space="preserve"> ή απολύονται του Γυμνασίου, εφ` όσον εις έκαστον των μαθημάτων των </w:t>
      </w:r>
      <w:r w:rsidRPr="006F3405">
        <w:rPr>
          <w:rFonts w:ascii="inherit" w:hAnsi="inherit" w:cs="Arial"/>
          <w:b/>
          <w:bCs/>
          <w:color w:val="444444"/>
          <w:sz w:val="28"/>
          <w:szCs w:val="28"/>
          <w:lang w:eastAsia="el-GR"/>
        </w:rPr>
        <w:t xml:space="preserve">Αρχαίων και Νέων Ελληνικών έχουν </w:t>
      </w:r>
      <w:proofErr w:type="spellStart"/>
      <w:r w:rsidRPr="006F3405">
        <w:rPr>
          <w:rFonts w:ascii="inherit" w:hAnsi="inherit" w:cs="Arial"/>
          <w:b/>
          <w:bCs/>
          <w:color w:val="444444"/>
          <w:sz w:val="28"/>
          <w:szCs w:val="28"/>
          <w:lang w:eastAsia="el-GR"/>
        </w:rPr>
        <w:t>βαθμόν</w:t>
      </w:r>
      <w:proofErr w:type="spellEnd"/>
      <w:r w:rsidRPr="006F3405">
        <w:rPr>
          <w:rFonts w:ascii="inherit" w:hAnsi="inherit" w:cs="Arial"/>
          <w:b/>
          <w:bCs/>
          <w:color w:val="444444"/>
          <w:sz w:val="28"/>
          <w:szCs w:val="28"/>
          <w:lang w:eastAsia="el-GR"/>
        </w:rPr>
        <w:t xml:space="preserve"> </w:t>
      </w:r>
      <w:r w:rsidRPr="006F3405">
        <w:rPr>
          <w:rFonts w:ascii="inherit" w:hAnsi="inherit" w:cs="Arial"/>
          <w:b/>
          <w:bCs/>
          <w:color w:val="444444"/>
          <w:sz w:val="28"/>
          <w:szCs w:val="28"/>
          <w:lang w:eastAsia="el-GR"/>
        </w:rPr>
        <w:lastRenderedPageBreak/>
        <w:t>τουλάχιστον 8</w:t>
      </w:r>
      <w:r w:rsidRPr="006F3405">
        <w:rPr>
          <w:rFonts w:ascii="inherit" w:hAnsi="inherit" w:cs="Arial"/>
          <w:color w:val="444444"/>
          <w:sz w:val="28"/>
          <w:szCs w:val="28"/>
          <w:lang w:eastAsia="el-GR"/>
        </w:rPr>
        <w:t xml:space="preserve"> , εις έκαστον δε των λοιπών μαθημάτων </w:t>
      </w:r>
      <w:proofErr w:type="spellStart"/>
      <w:r w:rsidRPr="006F3405">
        <w:rPr>
          <w:rFonts w:ascii="inherit" w:hAnsi="inherit" w:cs="Arial"/>
          <w:color w:val="444444"/>
          <w:sz w:val="28"/>
          <w:szCs w:val="28"/>
          <w:lang w:eastAsia="el-GR"/>
        </w:rPr>
        <w:t>βαθμόν</w:t>
      </w:r>
      <w:proofErr w:type="spellEnd"/>
      <w:r w:rsidRPr="006F3405">
        <w:rPr>
          <w:rFonts w:ascii="inherit" w:hAnsi="inherit" w:cs="Arial"/>
          <w:color w:val="444444"/>
          <w:sz w:val="28"/>
          <w:szCs w:val="28"/>
          <w:lang w:eastAsia="el-GR"/>
        </w:rPr>
        <w:t xml:space="preserve"> τουλάχιστον 10 και </w:t>
      </w:r>
      <w:proofErr w:type="spellStart"/>
      <w:r w:rsidRPr="006F3405">
        <w:rPr>
          <w:rFonts w:ascii="inherit" w:hAnsi="inherit" w:cs="Arial"/>
          <w:b/>
          <w:bCs/>
          <w:color w:val="444444"/>
          <w:sz w:val="28"/>
          <w:szCs w:val="28"/>
          <w:lang w:eastAsia="el-GR"/>
        </w:rPr>
        <w:t>γενικόν</w:t>
      </w:r>
      <w:proofErr w:type="spellEnd"/>
      <w:r w:rsidRPr="006F3405">
        <w:rPr>
          <w:rFonts w:ascii="inherit" w:hAnsi="inherit" w:cs="Arial"/>
          <w:b/>
          <w:bCs/>
          <w:color w:val="444444"/>
          <w:sz w:val="28"/>
          <w:szCs w:val="28"/>
          <w:lang w:eastAsia="el-GR"/>
        </w:rPr>
        <w:t xml:space="preserve"> μέσον </w:t>
      </w:r>
      <w:proofErr w:type="spellStart"/>
      <w:r w:rsidRPr="006F3405">
        <w:rPr>
          <w:rFonts w:ascii="inherit" w:hAnsi="inherit" w:cs="Arial"/>
          <w:b/>
          <w:bCs/>
          <w:color w:val="444444"/>
          <w:sz w:val="28"/>
          <w:szCs w:val="28"/>
          <w:lang w:eastAsia="el-GR"/>
        </w:rPr>
        <w:t>όρον</w:t>
      </w:r>
      <w:proofErr w:type="spellEnd"/>
      <w:r w:rsidRPr="006F3405">
        <w:rPr>
          <w:rFonts w:ascii="inherit" w:hAnsi="inherit" w:cs="Arial"/>
          <w:b/>
          <w:bCs/>
          <w:color w:val="444444"/>
          <w:sz w:val="28"/>
          <w:szCs w:val="28"/>
          <w:lang w:eastAsia="el-GR"/>
        </w:rPr>
        <w:t xml:space="preserve"> βαθμολογίας τουλάχιστον πλήρες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Γ2/1293/2.5.84 Δ/</w:t>
      </w:r>
      <w:proofErr w:type="spellStart"/>
      <w:r w:rsidRPr="006F3405">
        <w:rPr>
          <w:rFonts w:ascii="inherit" w:hAnsi="inherit" w:cs="Arial"/>
          <w:b/>
          <w:bCs/>
          <w:color w:val="444444"/>
          <w:sz w:val="28"/>
          <w:szCs w:val="28"/>
          <w:lang w:eastAsia="el-GR"/>
        </w:rPr>
        <w:t>γή</w:t>
      </w:r>
      <w:proofErr w:type="spellEnd"/>
      <w:r w:rsidRPr="006F3405">
        <w:rPr>
          <w:rFonts w:ascii="inherit" w:hAnsi="inherit" w:cs="Arial"/>
          <w:b/>
          <w:bCs/>
          <w:color w:val="444444"/>
          <w:sz w:val="28"/>
          <w:szCs w:val="28"/>
          <w:lang w:eastAsia="el-GR"/>
        </w:rPr>
        <w:t xml:space="preserve">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Παράγραφος 2. Σχετικά επισημαίνουμε το εδάφιο γ του Άρθρου 1 » όταν υστερεί σε ένα (1) μέχρι τέσσερα (4) μαθήματα της Α` ομάδας και </w:t>
      </w:r>
      <w:r w:rsidRPr="006F3405">
        <w:rPr>
          <w:rFonts w:ascii="inherit" w:hAnsi="inherit" w:cs="Arial"/>
          <w:b/>
          <w:bCs/>
          <w:color w:val="444444"/>
          <w:sz w:val="28"/>
          <w:szCs w:val="28"/>
          <w:lang w:eastAsia="el-GR"/>
        </w:rPr>
        <w:t>έχει μέσο όρο όλων των μαθημάτων και της Α` ομάδας</w:t>
      </w:r>
      <w:r w:rsidRPr="006F3405">
        <w:rPr>
          <w:rFonts w:ascii="inherit" w:hAnsi="inherit" w:cs="Arial"/>
          <w:color w:val="444444"/>
          <w:sz w:val="28"/>
          <w:szCs w:val="28"/>
          <w:lang w:eastAsia="el-GR"/>
        </w:rPr>
        <w:t>, τουλάχιστον δεκατρία (13)». Όπως διατυπώνεται η πρόταση προκύπτει ότι δεν απαιτείται, όπως μέχρι σήμερα, το πλήρες δεκατρία. Επομένως όταν το άθροισμα όλων των μαθημάτων της Α` ομάδας διαιρούμενο με τον αριθμό των μαθημάτων δίδει </w:t>
      </w:r>
      <w:r w:rsidRPr="006F3405">
        <w:rPr>
          <w:rFonts w:ascii="inherit" w:hAnsi="inherit" w:cs="Arial"/>
          <w:b/>
          <w:bCs/>
          <w:color w:val="444444"/>
          <w:sz w:val="28"/>
          <w:szCs w:val="28"/>
          <w:lang w:eastAsia="el-GR"/>
        </w:rPr>
        <w:t>μέσο όρο</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12,5 ή και μεγαλύτερο</w:t>
      </w:r>
      <w:r w:rsidRPr="006F3405">
        <w:rPr>
          <w:rFonts w:ascii="inherit" w:hAnsi="inherit" w:cs="Arial"/>
          <w:color w:val="444444"/>
          <w:sz w:val="28"/>
          <w:szCs w:val="28"/>
          <w:lang w:eastAsia="el-GR"/>
        </w:rPr>
        <w:t>, τότε ο μαθητής προάγεται.</w:t>
      </w:r>
    </w:p>
    <w:p w:rsidR="006F3405" w:rsidRPr="006F3405" w:rsidRDefault="006F3405" w:rsidP="006F3405">
      <w:pPr>
        <w:pStyle w:val="a4"/>
        <w:jc w:val="both"/>
        <w:rPr>
          <w:color w:val="333333"/>
          <w:sz w:val="28"/>
          <w:szCs w:val="28"/>
          <w:lang w:eastAsia="el-GR"/>
        </w:rPr>
      </w:pPr>
      <w:r w:rsidRPr="006F3405">
        <w:rPr>
          <w:color w:val="333333"/>
          <w:sz w:val="28"/>
          <w:szCs w:val="28"/>
          <w:lang w:eastAsia="el-GR"/>
        </w:rPr>
        <w:t> </w:t>
      </w:r>
      <w:r w:rsidRPr="006F3405">
        <w:rPr>
          <w:rFonts w:ascii="inherit" w:hAnsi="inherit"/>
          <w:b/>
          <w:bCs/>
          <w:color w:val="333333"/>
          <w:sz w:val="28"/>
          <w:szCs w:val="28"/>
          <w:lang w:eastAsia="el-GR"/>
        </w:rPr>
        <w:t>Π.Δ.182/84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ΑΡΘΡΟ 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Το άρθρο 2 του Π. Δ/</w:t>
      </w:r>
      <w:proofErr w:type="spellStart"/>
      <w:r w:rsidRPr="006F3405">
        <w:rPr>
          <w:rFonts w:ascii="inherit" w:hAnsi="inherit" w:cs="Arial"/>
          <w:color w:val="444444"/>
          <w:sz w:val="28"/>
          <w:szCs w:val="28"/>
          <w:lang w:eastAsia="el-GR"/>
        </w:rPr>
        <w:t>τος</w:t>
      </w:r>
      <w:proofErr w:type="spellEnd"/>
      <w:r w:rsidRPr="006F3405">
        <w:rPr>
          <w:rFonts w:ascii="inherit" w:hAnsi="inherit" w:cs="Arial"/>
          <w:color w:val="444444"/>
          <w:sz w:val="28"/>
          <w:szCs w:val="28"/>
          <w:lang w:eastAsia="el-GR"/>
        </w:rPr>
        <w:t xml:space="preserve"> 155/78 (ΦΕΚ 33, τ. Α` 8.3.1978) αντικαθίσταται ως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w:t>
      </w:r>
      <w:r w:rsidRPr="006F3405">
        <w:rPr>
          <w:rFonts w:ascii="inherit" w:hAnsi="inherit" w:cs="Arial"/>
          <w:b/>
          <w:bCs/>
          <w:color w:val="444444"/>
          <w:sz w:val="28"/>
          <w:szCs w:val="28"/>
          <w:lang w:eastAsia="el-GR"/>
        </w:rPr>
        <w:t>Μαθητές, κάτοχοι ενδεικτικού ή αποδεικτικού σπουδών ή άλλου σχετικού αποδεικτικού στοιχείου της μαθητικής κατάστασης τους ξένου σχολείου</w:t>
      </w:r>
      <w:r w:rsidRPr="006F3405">
        <w:rPr>
          <w:rFonts w:ascii="inherit" w:hAnsi="inherit" w:cs="Arial"/>
          <w:color w:val="444444"/>
          <w:sz w:val="28"/>
          <w:szCs w:val="28"/>
          <w:lang w:eastAsia="el-GR"/>
        </w:rPr>
        <w:t> που λειτουργεί στο εξωτερικό και είναι αντίστοιχο των σχολείων Μέσης Εκπαίδευσης που λειτουργούν στην Ελλάδα, εγγράφονται χωρίς κατατακτήρια εξέταση οποτεδήποτε κατά τη διάρκεια του διδακτικού έτους σε αντίστοιχη τάξη των δημόσιων ιδιωτικών σχολείων Μέσης Εκπαίδευσης της Ελλάδας, </w:t>
      </w:r>
      <w:r w:rsidRPr="006F3405">
        <w:rPr>
          <w:rFonts w:ascii="inherit" w:hAnsi="inherit" w:cs="Arial"/>
          <w:b/>
          <w:bCs/>
          <w:color w:val="444444"/>
          <w:sz w:val="28"/>
          <w:szCs w:val="28"/>
          <w:lang w:eastAsia="el-GR"/>
        </w:rPr>
        <w:t>η οποία καθορίζεται από τον οικείο προϊστάμενο Δ/</w:t>
      </w:r>
      <w:proofErr w:type="spellStart"/>
      <w:r w:rsidRPr="006F3405">
        <w:rPr>
          <w:rFonts w:ascii="inherit" w:hAnsi="inherit" w:cs="Arial"/>
          <w:b/>
          <w:bCs/>
          <w:color w:val="444444"/>
          <w:sz w:val="28"/>
          <w:szCs w:val="28"/>
          <w:lang w:eastAsia="el-GR"/>
        </w:rPr>
        <w:t>νσης</w:t>
      </w:r>
      <w:proofErr w:type="spellEnd"/>
      <w:r w:rsidRPr="006F3405">
        <w:rPr>
          <w:rFonts w:ascii="inherit" w:hAnsi="inherit" w:cs="Arial"/>
          <w:b/>
          <w:bCs/>
          <w:color w:val="444444"/>
          <w:sz w:val="28"/>
          <w:szCs w:val="28"/>
          <w:lang w:eastAsia="el-GR"/>
        </w:rPr>
        <w:t xml:space="preserve"> ή Γραφείου Μέσης Εκπαίδευσης.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2. Οι μαθητές της προηγούμενης παραγράφου που φοίτησαν επί δυο τουλάχιστον συνεχή έτη σε σχολείο του εξωτερικού, πριν από την εγγραφή τους σε σχολείο της Ελλάδας, κατά το πρώτο έτος της φοίτησής τους στο Ελληνικό σχολείο Μέσης Εκπαίδευσης δε βαθμολογούνται στο μαθήματα της Αρχαίας Ελληνικής Γλώσσας και Γραμματείας και της Νέας Ελληνικής Γλώσσας και Γραμματείας, ενώ στα υπόλοιπα μαθήματα εξετάζονται προφορικά με βαθμολογική βάση το οκτώ (8). Οι μαθητές αυτοί κατά το δεύτερο έτος της φοίτησής τους στο Ελληνικό σχολείο Μέσης Εκπαίδευσης εξετάζονται προφορικά στο μαθήματα της Αρχαίας Ελληνικής Γλώσσας και Γραμματείας και της Νέας Ελληνικής Γλώσσας και Γραμματείας με βαθμολογική βάση το οκτώ (8) και γραπτά στα υπόλοιπα μαθήματα με βαθμολογική βάση το δέκα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3. Οι μαθητές της παραγράφου 1 του άρθρου αυτού, που φοίτησαν σε ξένο σχολείο του εξωτερικού που είναι αντίστοιχο των σχολείων Μ.Ε. που λειτουργούν στην Ελλάδα, μόνο κατά το προηγούμενο από την εγγραφή τους σε Ελληνικό σχολείο Μέσης Εκπαίδευσης σχολικό έτος, κατά το πρώτο έτος της φοίτησής της στο Ελληνικό σχολείο εξετάζονται προφορικά με βαθμολογική βάση το οκτώ (8) στα μαθήματα της Αρχαίας Ελληνικής Γλώσσας και Γραμματείας και της Νέας Ελληνικής Γλώσσας και Γραμματείας και γραπτό με βαθμολογική βάση το δέκα (10) στα υπόλοιπα μαθήματα.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4. Οι μαθητές της παραγράφου 2 του άρθρου αυτού μετά το δεύτερο έτος φοίτησης του στο Ελληνικό σχολείο και οι μαθητές της παραγράφου 3 του άρθρου αυτού μετά το πρώτο έτος φοίτησης τους στο Ελληνικό σχολείο εξετάζονται και βαθμολογούνται όπως προβλέπεται για τους υπόλοιπους κανονικούς μαθητές της ημεδαπής.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5. Οι μαθητές που εμπίπτουν στις διατάξεις των παραγράφων 1, 2 και 3 του άρθρου αυτό και φοιτούν σε Ελληνικό Γυμνάσιο προάγονται ή απολύονται, όταν έχουν επιτύχει σε όλα τα μαθήματα τη βαθμολογική βάση, που προβλέπεται από τις διατάξεις των προηγούμενων παραγράφων για κάθε περίπτωση. Οι μαθητές αυτοί προάγονται ή απολύονται επίσης στις ακόλουθες περιπτώσεις: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Ι. Οι μαθητές που εμπίπτουν στις διατάξεις της παραγράφου 2 του άρθρου αυτού κατά το πρώτο έτος της φοίτησής τους σε Ελληνικό Γυμνάσιο: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 Όταν υστερούν σε ένα (1) μέχρι και τέσσερα (4) μαθήματα της Β΄ ομάδας και έχουν μέσο όρο όλων των μαθημάτων και των δυο ομάδων πλήρες οκτώ (8)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β. Όταν υστερούν σε ένα (1) μέχρι και τέσσερα (4) μαθήματα της Α` ομάδας και έχουν μέσο όρο όλων των μαθημάτων της ομάδας αυτής </w:t>
      </w:r>
      <w:r w:rsidRPr="006F3405">
        <w:rPr>
          <w:rFonts w:ascii="inherit" w:hAnsi="inherit" w:cs="Arial"/>
          <w:b/>
          <w:bCs/>
          <w:color w:val="444444"/>
          <w:sz w:val="28"/>
          <w:szCs w:val="28"/>
          <w:lang w:eastAsia="el-GR"/>
        </w:rPr>
        <w:t>πλήρες δέκα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γ. Όταν υστερούν σε ένα (1) μέχρι και τέσσερα (4) μαθήματα των ομάδων Α και Β και ισχύουν αντίστοιχα οι διατάξεις των προηγούμενων εδαφίων της παραγράφου αυτής για τα μαθήματα κάθε ομάδας.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ΙΙ. Οι ανωτέρω μαθητές κατά το δεύτερο έτος της φοίτησης τους σε Ελληνικό Γυμνάσιο καθώς και οι μαθητές που εμπίπτουν στις διατάξεις της παραγράφου 3 του άρθρου αυτού κατά το πρώτο έτος της φοίτησης τους σε Ελληνικό Γυμνάσιο: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 Όταν υστερούν σε ένα (1) μέχρι και τέσσερα (4) μαθήματα της Β ομάδας και έχουν μέσο όρο όλων των μαθημάτων και των δυο ομάδων πλήρες δέκα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β. Όταν υστερούν σε ένα (1) μέχρι τέσσερα (4) μαθήματα της Α` ομάδας και έχουν μέσο όρο όλων των μαθημάτων της ομάδος αυτής δώδεκα </w:t>
      </w:r>
      <w:r w:rsidRPr="006F3405">
        <w:rPr>
          <w:rFonts w:ascii="inherit" w:hAnsi="inherit" w:cs="Arial"/>
          <w:b/>
          <w:bCs/>
          <w:color w:val="444444"/>
          <w:sz w:val="28"/>
          <w:szCs w:val="28"/>
          <w:lang w:eastAsia="el-GR"/>
        </w:rPr>
        <w:t>(12).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γ. Όταν υστερούν σε ένα (1) μέχρι και τέσσερα (4) μαθήματα των ομάδων Α και Β και ισχύουν αντίστοιχα οι διατάξεις των προηγούμενων εδαφίων της παραγράφου αυτής για τα μαθήματα κάθε ομάδας.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6. Οι μαθητές, που εμπίπτουν στις διατάξεις των παραγράφων 1, 2 και 3 του άρθρου αυτού και φοιτούν σε Ελληνικό Λύκειο, προάγονται ή απολύονται όταν έχουν επιτύχει σε όλα τα μαθήματα τη βαθμολογική βάση που προβλέπεται από τις διατάξεις των παραγράφων αυτών για κάθε περίπτωση. Για την προαγωγή ή απόλυση των μαθητών που εμπίπτουν στις διατάξεις της παραγράφου 2 του άρθρου αυτού:</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Ι. Κατά το πρώτο έτος της φοίτησης τους σε Ελληνικό Λύκειο εφαρμόζονται οι διατάξεις των εδαφίων β μέχρι και ζ του άρθρου 16 του Β.Δ. 490/68 (ΦΕΚ 161, τ. Α`/24.7.68), καθώς και οι διατάξεις της παραγράφου 1, του άρθρου 27 του Π.Δ. 298/80 (ΦΕΚ 82, τ. Α` /14.4.80) με παράλληλη μείωση των προβλεπόμενων από τις διατάξεις αυτές για την προαγωγή ή απόλυση βαθμολογικών ορίων κατά δυο (2) μονάδες για κάθε περίπτωση.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ΙΙ. Για την προαγωγή ή απόλυση των μαθητών κατά το δεύτερο έτος της φοίτησης τους σε Ελληνικό Λύκειο καθώς και των μαθητών που εμπίπτουν στις διατάξεις της παραγράφου 3 του άρθρου αυτού κατά το πρώτο έτος της φοίτησης τους σε Ελληνικό Λύκειο εφαρμόζονται οι διατάξεις των εδαφίων β μέχρι και ζ του άρθρου 16 του Β.Δ. 490/68 καθώς και οι διατάξεις της παραγράφου 1 του άρθρου 27 του Π.Δ. 298/80.με παράλληλη μείωση των προβλεπόμενων από τις διατάξεις αυτές βαθμολογικών ορίων κατά μια (1) μονάδα για κάθε περίπτωση.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7. Οι μαθητές που εμπίπτουν στις διατάξεις των παραγράφων 1, 2 και 3 του άρθρου αυτού και φοιτούν σε Ελληνικό Σχολείο Μέσης Εκπαίδευσης παραπέμπονται σε συμπληρωματική εξέταση κατά το μήνα Σεπτέμβριο σε όσα μαθήματα δεν πέτυχαν βαθμό προαγωγής, όταν υστερούν σε ένα (1) μέχρι και τέσσερα (4) μαθήματα και δεν πληρούνται οι όροι που προβλέπονται από τις διατάξεις των παραγράφων 5 και 6 του άρθρου αυτού.</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8. Οι ανωτέρω μαθητές, όταν δεν εμπίπτουν σε καμία από τις περιπτώσεις των παραγράφων 5, 6 και 7 του άρθρου αυτού, δεν κρίνονται άξιοι προαγωγής ή απολύσεως και οφείλουν να φοιτήσουν και πάλι στην ίδια τάξη, με την επιφύλαξη των διατάξεων της παραγράφου 3 του άρθρου 12 του Π.Δ. 465/81 για τους μαθητές του Γυμνασίου και των διατάξεων του Π.Δ. 352/75 (ΦΕΚ 103 τ. Α`/31.5.75) για τους μαθητές του Λυκείου.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9. Οι μαθητές, που εμπίπτουν στις διατάξεις της παραγράφου 4 του άρθρου αυτού προάγονται, απολύονται, παραπέμπονται ή επαναλαμβάνουν τα μαθήματα της ίδιας τάξης σύμφωνα με τις σχετικές διατάξεις που ισχύουν για τους υπόλοιπους κανονικούς μαθητές της ημεδαπής.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Γ2/2839/25.5.94 Εγκ.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Ύστερα από ερωτήματα που τέθηκαν στην υπηρεσία μας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σας πληροφορούμε τα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1.Στην περίπτωση που ο μαθητής υστερεί στο κλάδο της πληροφορικής που ανήκει στην ομάδα Α’, το αποτέλεσμα θα εξαχθεί σύμφωνα με τις διατάξεις της § 1γ του Αρ 1 του Π.Δ. 182/84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2.Στην περίπτωση που ο μαθητής υστερεί στο κλάδο της τεχνολογίας που ανήκει στην ομάδα Β’, το αποτέλεσμα θα εξαχθεί σύμφωνα με τις διατάξεις της § 1β του Αρ. 1 του Π.Δ. 182/84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3.Τέλος σας πληροφορούμε ότι λόγω της πρώτης εφαρμογής των διατάξεων του Π.Δ. 447/93 σχετικά με τα νέα ωρολόγια προγράμματα, </w:t>
      </w:r>
      <w:r w:rsidRPr="006F3405">
        <w:rPr>
          <w:rFonts w:ascii="inherit" w:hAnsi="inherit" w:cs="Arial"/>
          <w:b/>
          <w:bCs/>
          <w:color w:val="444444"/>
          <w:sz w:val="28"/>
          <w:szCs w:val="28"/>
          <w:lang w:eastAsia="el-GR"/>
        </w:rPr>
        <w:t>σε περίπτωση που μαθητής υστερεί σε κλάδους όχι του ιδίου μαθήματος, αλλά ανεξαρτήτων μαθημάτων και εξάγεται απορριπτικό αποτέλεσμα , επειδή ισχύουν γι’ αυτό οι διατάξεις της παρ. 3 του αρ. 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 Γ2/3344/17-5-95</w:t>
      </w:r>
      <w:r w:rsidRPr="006F3405">
        <w:rPr>
          <w:rFonts w:ascii="inherit" w:hAnsi="inherit" w:cs="Arial"/>
          <w:color w:val="444444"/>
          <w:sz w:val="28"/>
          <w:szCs w:val="28"/>
          <w:lang w:eastAsia="el-GR"/>
        </w:rPr>
        <w:br/>
        <w:t>Μαθητής ημερήσιου ή εσπερινού Γυμνασίου, που υστερεί σε κλάδους, όχι του ιδίου μαθήματος αλλά ανεξαρτήτων μαθημάτων και εξάγεται γι’ αυτό απορριπτικό αποτέλεσμα, </w:t>
      </w:r>
      <w:r w:rsidRPr="006F3405">
        <w:rPr>
          <w:rFonts w:ascii="inherit" w:hAnsi="inherit" w:cs="Arial"/>
          <w:b/>
          <w:bCs/>
          <w:color w:val="444444"/>
          <w:sz w:val="28"/>
          <w:szCs w:val="28"/>
          <w:lang w:eastAsia="el-GR"/>
        </w:rPr>
        <w:t>τότε ανά δυο οι κλάδοι των ανεξαρτήτων μαθημάτων</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θα θεωρηθούν ως ένα μάθημα για τον υπολογισμό των τεσσάρων μαθημάτων</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191/92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Άρθρο 5 (Ισχύει στο Γυμνάσιο και το Λύκειο)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μαθητές που εμπίπτουν στις διατάξεις της παραγράφου 2 του Άρθρου 32 του Ν. 1566/85 (ΦΕΚ 167/τ.Α΄) των οποίων οι ειδικές εκπαιδευτικές ανάγκες, κατά τις διατάξεις του Άρθρου 33 του ιδίου Νόμου έχουν πιστοποιηθεί, εφ’ όσον δεν είναι προφανείς, από τις αρμόδιες υπηρεσίες και φοιτούν: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 ως εντεταγμένοι σε κανονικά Γυμνάσια,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β) σε ειδικές τάξεις, τμήματα ή ομάδες που λειτουργούν μέσα σε κανονικά Γυμνάσια και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γ) σε αυτοτελή ειδικά Γυμνάσια,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προάγονται, απολύονται, παραπέμπονται ή απορρίπτονται σύμφωνα με τις διατάξεις των παραγράφων 1,2 και 3 του Άρθρου 1 του Π.Δ. 182/84 (ΦΕΚ 60/τ.Α΄) με μείωση του προβλεπόμενου από το εδάφιο γ’ της §1 του άρθρου αυτού μέσου όρου «</w:t>
      </w:r>
      <w:r w:rsidRPr="006F3405">
        <w:rPr>
          <w:rFonts w:ascii="inherit" w:hAnsi="inherit" w:cs="Arial"/>
          <w:b/>
          <w:bCs/>
          <w:color w:val="444444"/>
          <w:sz w:val="28"/>
          <w:szCs w:val="28"/>
          <w:lang w:eastAsia="el-GR"/>
        </w:rPr>
        <w:t>τουλάχιστον δώδεκα (12)».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Ο </w:t>
      </w:r>
      <w:r w:rsidRPr="006F3405">
        <w:rPr>
          <w:rFonts w:ascii="inherit" w:hAnsi="inherit" w:cs="Arial"/>
          <w:b/>
          <w:bCs/>
          <w:color w:val="444444"/>
          <w:sz w:val="28"/>
          <w:szCs w:val="28"/>
          <w:lang w:eastAsia="el-GR"/>
        </w:rPr>
        <w:t>μαθητής</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κρίνεται άξιος προαγωγής</w:t>
      </w:r>
      <w:r w:rsidRPr="006F3405">
        <w:rPr>
          <w:rFonts w:ascii="inherit" w:hAnsi="inherit" w:cs="Arial"/>
          <w:color w:val="444444"/>
          <w:sz w:val="28"/>
          <w:szCs w:val="28"/>
          <w:lang w:eastAsia="el-GR"/>
        </w:rPr>
        <w:t> ή </w:t>
      </w:r>
      <w:proofErr w:type="spellStart"/>
      <w:r w:rsidRPr="006F3405">
        <w:rPr>
          <w:rFonts w:ascii="inherit" w:hAnsi="inherit" w:cs="Arial"/>
          <w:b/>
          <w:bCs/>
          <w:color w:val="444444"/>
          <w:sz w:val="28"/>
          <w:szCs w:val="28"/>
          <w:lang w:eastAsia="el-GR"/>
        </w:rPr>
        <w:t>απόλυσις</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 Όταν έχει σε κάθε μάθημα των ομάδων Α’ και Β’ ετήσιο γενικό βαθμό τουλάχιστον δέκα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β) Όταν υστερεί σε ένα (1) μέχρι τέσσερα (4) μαθήματα της Β’ ομάδας και έχει μέσο όρο όλων των μαθημάτων και των δύο ομάδων, τουλάχιστον πλήρες δέκα (10).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γ) Όταν υστερεί σε ένα (1) μέχρι τέσσερα (4) μαθήματα της Α’ ομάδας και έχει μέσο όρο όλων των μαθημάτων της Α’ ομάδας, τουλάχιστον δεκατρία (13).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Π.Δ.409/94 Αρ.4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.Ως </w:t>
      </w:r>
      <w:r w:rsidRPr="006F3405">
        <w:rPr>
          <w:rFonts w:ascii="inherit" w:hAnsi="inherit" w:cs="Arial"/>
          <w:b/>
          <w:bCs/>
          <w:color w:val="444444"/>
          <w:sz w:val="28"/>
          <w:szCs w:val="28"/>
          <w:lang w:eastAsia="el-GR"/>
        </w:rPr>
        <w:t>βαθμός ετησίας επίδοσης του μαθητή</w:t>
      </w:r>
      <w:r w:rsidRPr="006F3405">
        <w:rPr>
          <w:rFonts w:ascii="inherit" w:hAnsi="inherit" w:cs="Arial"/>
          <w:color w:val="444444"/>
          <w:sz w:val="28"/>
          <w:szCs w:val="28"/>
          <w:lang w:eastAsia="el-GR"/>
        </w:rPr>
        <w:t> σε κάθε μάθημα, στο οποίο γίνεται γραπτή ανακεφαλαιωτική εξέταση, λογίζεται το 1/4 του αθροίσματος που προκύπτει από την άθροιση των τριών τριμηνιαίων βαθμών και του βαθμού των γραπτών εξετάσεων του Ιουνίου.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Στα μαθήματα, για τα οποία δεν προβλέπεται γραπτή ανακεφαλαιωτική εξέταση, ως βαθμός ετησίας επίδοσης λογίζεται το 1/3 του αθροίσματος των τριών τριμήνων.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Π.Δ.465/81 Αρ.6</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.Αν για οποιονδήποτε λόγο </w:t>
      </w:r>
      <w:r w:rsidRPr="006F3405">
        <w:rPr>
          <w:rFonts w:ascii="inherit" w:hAnsi="inherit" w:cs="Arial"/>
          <w:b/>
          <w:bCs/>
          <w:color w:val="444444"/>
          <w:sz w:val="28"/>
          <w:szCs w:val="28"/>
          <w:lang w:eastAsia="el-GR"/>
        </w:rPr>
        <w:t>λείπει ο ένας από τους τρεις τριμηνιαίους βαθμούς</w:t>
      </w:r>
      <w:r w:rsidRPr="006F3405">
        <w:rPr>
          <w:rFonts w:ascii="inherit" w:hAnsi="inherit" w:cs="Arial"/>
          <w:color w:val="444444"/>
          <w:sz w:val="28"/>
          <w:szCs w:val="28"/>
          <w:lang w:eastAsia="el-GR"/>
        </w:rPr>
        <w:t> επιμελείας και επίδοσης σε ένα μάθημα, ο βαθμός ετησίας προόδου του μαθήματος αυτού είναι ο Μ. Ο. των δύο άλλων τριμηνιαίων βαθμών του μαθητού.</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Αν υπάρχει ένας μόνο τριμηνιαίος βαθμός</w:t>
      </w:r>
      <w:r w:rsidRPr="006F3405">
        <w:rPr>
          <w:rFonts w:ascii="inherit" w:hAnsi="inherit" w:cs="Arial"/>
          <w:color w:val="444444"/>
          <w:sz w:val="28"/>
          <w:szCs w:val="28"/>
          <w:lang w:eastAsia="el-GR"/>
        </w:rPr>
        <w:t> επιμελείας και επιδόσεως για ένα μαθητή σε κάποιο μάθημα, </w:t>
      </w:r>
      <w:r w:rsidRPr="006F3405">
        <w:rPr>
          <w:rFonts w:ascii="inherit" w:hAnsi="inherit" w:cs="Arial"/>
          <w:b/>
          <w:bCs/>
          <w:color w:val="444444"/>
          <w:sz w:val="28"/>
          <w:szCs w:val="28"/>
          <w:lang w:eastAsia="el-GR"/>
        </w:rPr>
        <w:t>ως βαθμός ετήσιας προόδου</w:t>
      </w:r>
      <w:r w:rsidRPr="006F3405">
        <w:rPr>
          <w:rFonts w:ascii="inherit" w:hAnsi="inherit" w:cs="Arial"/>
          <w:color w:val="444444"/>
          <w:sz w:val="28"/>
          <w:szCs w:val="28"/>
          <w:lang w:eastAsia="el-GR"/>
        </w:rPr>
        <w:t xml:space="preserve"> του στο μάθημα </w:t>
      </w:r>
      <w:proofErr w:type="spellStart"/>
      <w:r w:rsidRPr="006F3405">
        <w:rPr>
          <w:rFonts w:ascii="inherit" w:hAnsi="inherit" w:cs="Arial"/>
          <w:color w:val="444444"/>
          <w:sz w:val="28"/>
          <w:szCs w:val="28"/>
          <w:lang w:eastAsia="el-GR"/>
        </w:rPr>
        <w:t>αυτό</w:t>
      </w:r>
      <w:r w:rsidRPr="006F3405">
        <w:rPr>
          <w:rFonts w:ascii="inherit" w:hAnsi="inherit" w:cs="Arial"/>
          <w:b/>
          <w:bCs/>
          <w:color w:val="444444"/>
          <w:sz w:val="28"/>
          <w:szCs w:val="28"/>
          <w:lang w:eastAsia="el-GR"/>
        </w:rPr>
        <w:t>θεωρείται</w:t>
      </w:r>
      <w:proofErr w:type="spellEnd"/>
      <w:r w:rsidRPr="006F3405">
        <w:rPr>
          <w:rFonts w:ascii="inherit" w:hAnsi="inherit" w:cs="Arial"/>
          <w:b/>
          <w:bCs/>
          <w:color w:val="444444"/>
          <w:sz w:val="28"/>
          <w:szCs w:val="28"/>
          <w:lang w:eastAsia="el-GR"/>
        </w:rPr>
        <w:t xml:space="preserve"> ο τριμηνιαίος αυτός βαθμός.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Αν δεν κατατέθηκε τριμηνιαίος βαθμός σε κάποιο μάθημα και στα τρία τρίμηνα χωρίς υπαιτιότητα του μαθητή και η φοίτηση του έχει χαρακτηριστεί επαρκής, ο Δ/</w:t>
      </w:r>
      <w:proofErr w:type="spellStart"/>
      <w:r w:rsidRPr="006F3405">
        <w:rPr>
          <w:rFonts w:ascii="inherit" w:hAnsi="inherit" w:cs="Arial"/>
          <w:color w:val="444444"/>
          <w:sz w:val="28"/>
          <w:szCs w:val="28"/>
          <w:lang w:eastAsia="el-GR"/>
        </w:rPr>
        <w:t>ντής</w:t>
      </w:r>
      <w:proofErr w:type="spellEnd"/>
      <w:r w:rsidRPr="006F3405">
        <w:rPr>
          <w:rFonts w:ascii="inherit" w:hAnsi="inherit" w:cs="Arial"/>
          <w:color w:val="444444"/>
          <w:sz w:val="28"/>
          <w:szCs w:val="28"/>
          <w:lang w:eastAsia="el-GR"/>
        </w:rPr>
        <w:t xml:space="preserve"> του σχολείου συγκροτεί υπό την προεδρία του τριμελή επιτροπή από δύο καθηγητές της ίδιας ή συγγενικής προς το μάθημα ειδικότητας, η οποία διενεργεί ειδική προφορική εξέταση του μαθητή στην ύλη του τρίτου τριμήνου του οικείου μαθήματος, το αποτέλεσμα της οποίας αποτελεί τον ετήσιο βαθμό επιδόσεως του μαθήματος.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Αν ο μαθητής δεν προσέλθει στην εξέταση αυτή μέχρι τη λήξη της προθεσμίας διεξαγωγής των παραπεμπτικών εξετάσεων, βαθμολογείται με μονάδα και εξάγεται το αποτέλεσμα με ειδική πράξη του συλλόγου.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§3</w:t>
      </w:r>
      <w:r w:rsidRPr="006F3405">
        <w:rPr>
          <w:rFonts w:ascii="inherit" w:hAnsi="inherit" w:cs="Arial"/>
          <w:color w:val="444444"/>
          <w:sz w:val="28"/>
          <w:szCs w:val="28"/>
          <w:lang w:eastAsia="el-GR"/>
        </w:rPr>
        <w:t>.Στα μαθήματα που διδάσκονται κατά το ήμισυ του διδακτικού έτους, ως βαθμός ετησίας επίδοσης λογίζεται το 1/3 του αθροίσματος των δύο τριμηνιαίων βαθμών και του βαθμού των γραπτών εξετάσεων.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lastRenderedPageBreak/>
        <w:t>§4</w:t>
      </w:r>
      <w:r w:rsidRPr="006F3405">
        <w:rPr>
          <w:rFonts w:ascii="inherit" w:hAnsi="inherit" w:cs="Arial"/>
          <w:color w:val="444444"/>
          <w:sz w:val="28"/>
          <w:szCs w:val="28"/>
          <w:lang w:eastAsia="el-GR"/>
        </w:rPr>
        <w:t>.Ως βαθμός ετήσιας επίδοσης στα μαθήματα που έχουν κλάδους λογίζεται ο Μέσος όρος των τελικών βαθμών κατά κλάδο, οι οποίοι εξάγονται σύμφωνα με τα οριζόμενα από την §1 αυτού του άρθρου.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§6.</w:t>
      </w:r>
      <w:r w:rsidRPr="006F3405">
        <w:rPr>
          <w:rFonts w:ascii="inherit" w:hAnsi="inherit" w:cs="Arial"/>
          <w:color w:val="444444"/>
          <w:sz w:val="28"/>
          <w:szCs w:val="28"/>
          <w:lang w:eastAsia="el-GR"/>
        </w:rPr>
        <w:t>Για τους μαθητές που παρουσιάζουν μαθησιακές δυσκολίες εφαρμόζονται οι διατάξεις του Αρ.4 του Π.Δ. 429/91.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Π.Δ.465/81 Αρ. 7</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(όπως αντικαταστάθηκε με το Αρ. 1 του Π.Δ.182/84)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.Ο μαθητής παραπέμπεται σε γραπτή και προφορική ή μόνο προφορική, όπου προβλέπεται από τις κείμενες διατάξεις συμπληρωματική εξέταση το Σεπτέμβριο σε όσα μαθήματα δεν πέτυχε βαθμό προαγωγής, όταν υστερεί σε ένα (1) μέχρι τέσσερα (4) μαθήματα και δεν πληρούνται οι όροι που προβλέπονται από τις διατάξεις της προηγουμένης παραγράφου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§3</w:t>
      </w:r>
      <w:r w:rsidRPr="006F3405">
        <w:rPr>
          <w:rFonts w:ascii="inherit" w:hAnsi="inherit" w:cs="Arial"/>
          <w:color w:val="444444"/>
          <w:sz w:val="28"/>
          <w:szCs w:val="28"/>
          <w:lang w:eastAsia="el-GR"/>
        </w:rPr>
        <w:t>. (όπως αντικαταστάθηκε με το Π.Δ. 188/85 Αρ. 3 § 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Ο μαθητής που δεν εμπίπτει σε </w:t>
      </w:r>
      <w:proofErr w:type="spellStart"/>
      <w:r w:rsidRPr="006F3405">
        <w:rPr>
          <w:rFonts w:ascii="inherit" w:hAnsi="inherit" w:cs="Arial"/>
          <w:color w:val="444444"/>
          <w:sz w:val="28"/>
          <w:szCs w:val="28"/>
          <w:lang w:eastAsia="el-GR"/>
        </w:rPr>
        <w:t>καμμία</w:t>
      </w:r>
      <w:proofErr w:type="spellEnd"/>
      <w:r w:rsidRPr="006F3405">
        <w:rPr>
          <w:rFonts w:ascii="inherit" w:hAnsi="inherit" w:cs="Arial"/>
          <w:color w:val="444444"/>
          <w:sz w:val="28"/>
          <w:szCs w:val="28"/>
          <w:lang w:eastAsia="el-GR"/>
        </w:rPr>
        <w:t xml:space="preserve"> από τις περιπτώσεις των προηγουμένων παραγράφων του παρόντος δεν κρίνεται άξιος προαγωγής ή απόλυσης, οπότε οφείλει να </w:t>
      </w:r>
      <w:proofErr w:type="spellStart"/>
      <w:r w:rsidRPr="006F3405">
        <w:rPr>
          <w:rFonts w:ascii="inherit" w:hAnsi="inherit" w:cs="Arial"/>
          <w:color w:val="444444"/>
          <w:sz w:val="28"/>
          <w:szCs w:val="28"/>
          <w:lang w:eastAsia="el-GR"/>
        </w:rPr>
        <w:t>φοιτήση</w:t>
      </w:r>
      <w:proofErr w:type="spellEnd"/>
      <w:r w:rsidRPr="006F3405">
        <w:rPr>
          <w:rFonts w:ascii="inherit" w:hAnsi="inherit" w:cs="Arial"/>
          <w:color w:val="444444"/>
          <w:sz w:val="28"/>
          <w:szCs w:val="28"/>
          <w:lang w:eastAsia="el-GR"/>
        </w:rPr>
        <w:t xml:space="preserve"> και πάλιν στην ίδια τάξη με την επιφύλαξη των διατάξεων της §2 του άρθρου 2 του Π.Δ.580/82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(Σημ. Αναφέρεται σε παραπεμπτική εξέταση)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§4</w:t>
      </w:r>
      <w:r w:rsidRPr="006F3405">
        <w:rPr>
          <w:rFonts w:ascii="inherit" w:hAnsi="inherit" w:cs="Arial"/>
          <w:color w:val="444444"/>
          <w:sz w:val="28"/>
          <w:szCs w:val="28"/>
          <w:lang w:eastAsia="el-GR"/>
        </w:rPr>
        <w:t>.{(Παραπομπή, με οποιαδήποτε μορφή, των αποτελεσμάτων ετήσιας προόδου των μαθητών σε δευτεροβάθμια κρίση, δεν επιτρέπεται.)}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§5</w:t>
      </w:r>
      <w:r w:rsidRPr="006F3405">
        <w:rPr>
          <w:rFonts w:ascii="inherit" w:hAnsi="inherit" w:cs="Arial"/>
          <w:color w:val="444444"/>
          <w:sz w:val="28"/>
          <w:szCs w:val="28"/>
          <w:lang w:eastAsia="el-GR"/>
        </w:rPr>
        <w:t>.Η παραπεμπτική ή απολυτήρια εξέταση μαθητών σε μαθήματα της </w:t>
      </w:r>
      <w:r w:rsidRPr="006F3405">
        <w:rPr>
          <w:rFonts w:ascii="inherit" w:hAnsi="inherit" w:cs="Arial"/>
          <w:b/>
          <w:bCs/>
          <w:color w:val="444444"/>
          <w:sz w:val="28"/>
          <w:szCs w:val="28"/>
          <w:lang w:eastAsia="el-GR"/>
        </w:rPr>
        <w:t xml:space="preserve">Β’ </w:t>
      </w:r>
      <w:proofErr w:type="spellStart"/>
      <w:r w:rsidRPr="006F3405">
        <w:rPr>
          <w:rFonts w:ascii="inherit" w:hAnsi="inherit" w:cs="Arial"/>
          <w:b/>
          <w:bCs/>
          <w:color w:val="444444"/>
          <w:sz w:val="28"/>
          <w:szCs w:val="28"/>
          <w:lang w:eastAsia="el-GR"/>
        </w:rPr>
        <w:t>ομάδας</w:t>
      </w:r>
      <w:r w:rsidRPr="006F3405">
        <w:rPr>
          <w:rFonts w:ascii="inherit" w:hAnsi="inherit" w:cs="Arial"/>
          <w:color w:val="444444"/>
          <w:sz w:val="28"/>
          <w:szCs w:val="28"/>
          <w:lang w:eastAsia="el-GR"/>
        </w:rPr>
        <w:t>γίνεται</w:t>
      </w:r>
      <w:proofErr w:type="spellEnd"/>
      <w:r w:rsidRPr="006F3405">
        <w:rPr>
          <w:rFonts w:ascii="inherit" w:hAnsi="inherit" w:cs="Arial"/>
          <w:color w:val="444444"/>
          <w:sz w:val="28"/>
          <w:szCs w:val="28"/>
          <w:lang w:eastAsia="el-GR"/>
        </w:rPr>
        <w:t xml:space="preserve"> προφορικά από επιτροπή δύο καθηγητών από τους οποίους ο ένας είναι αυτός που δίδαξε το μάθημα ή της ειδικότητας του εξεταζομένου μαθήματος, σε περίπτωση υπηρεσιακής μετακίνησης του πρώτου και ο άλλος της ίδιας ή συγγενούς ειδικότητας, υπό την προεδρία του Διευθυντή του Σχολείου ο οποίος και συγκροτεί την επιτροπή.</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§6</w:t>
      </w:r>
      <w:r w:rsidRPr="006F3405">
        <w:rPr>
          <w:rFonts w:ascii="inherit" w:hAnsi="inherit" w:cs="Arial"/>
          <w:color w:val="444444"/>
          <w:sz w:val="28"/>
          <w:szCs w:val="28"/>
          <w:lang w:eastAsia="el-GR"/>
        </w:rPr>
        <w:t>.Κατά την εξαγωγή του αποτελέσματος παραπεμπτικής εξέτασης, νέα παραπομπή δεν επιτρέπεται με παράλληλη τήρηση των διατάξεων της §3 του Αρ.12 του Π.Δ.465/81.</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447/93 Αρ.3</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.Η παράγραφος 5 του άρθρου 3 του Π.Δ. 429/91 συμπληρώνεται ως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«Στην περίπτωση που </w:t>
      </w:r>
      <w:r w:rsidRPr="006F3405">
        <w:rPr>
          <w:rFonts w:ascii="inherit" w:hAnsi="inherit" w:cs="Arial"/>
          <w:b/>
          <w:bCs/>
          <w:color w:val="444444"/>
          <w:sz w:val="28"/>
          <w:szCs w:val="28"/>
          <w:lang w:eastAsia="el-GR"/>
        </w:rPr>
        <w:t>εξάγεται για μαθητή απορριπτικό αποτέλεσμα</w:t>
      </w:r>
      <w:r w:rsidRPr="006F3405">
        <w:rPr>
          <w:rFonts w:ascii="inherit" w:hAnsi="inherit" w:cs="Arial"/>
          <w:color w:val="444444"/>
          <w:sz w:val="28"/>
          <w:szCs w:val="28"/>
          <w:lang w:eastAsia="el-GR"/>
        </w:rPr>
        <w:t> σε κλάδο μαθήματος και ο συνολικός βαθμός στο μάθημα ως μέσος όρος των βαθμών και των δύο κλάδων είναι επίσης απορριπτικός, ο μαθητής αυτός παραπέμπεται μόνο στο κλάδο του μαθήματος στον οποίον υστέρησε.</w:t>
      </w:r>
    </w:p>
    <w:p w:rsidR="006F3405" w:rsidRPr="0031660F" w:rsidRDefault="006F3405" w:rsidP="006F3405">
      <w:pPr>
        <w:pStyle w:val="1"/>
      </w:pPr>
      <w:bookmarkStart w:id="43" w:name="_Toc460839400"/>
      <w:r w:rsidRPr="006F3405">
        <w:t>5. Αναβαθμολόγηση</w:t>
      </w:r>
      <w:bookmarkEnd w:id="43"/>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 xml:space="preserve"> Π.Δ.191/92 Αρ.5 (Ισχύει στο Γυμνάσιο και το Λύκειο)</w:t>
      </w:r>
    </w:p>
    <w:p w:rsidR="006F3405" w:rsidRPr="006F3405" w:rsidRDefault="006F3405" w:rsidP="006F3405">
      <w:pPr>
        <w:pStyle w:val="a4"/>
        <w:jc w:val="both"/>
        <w:rPr>
          <w:rFonts w:ascii="inherit" w:hAnsi="inherit" w:cs="Arial"/>
          <w:color w:val="444444"/>
          <w:sz w:val="28"/>
          <w:szCs w:val="28"/>
          <w:lang w:eastAsia="el-GR"/>
        </w:rPr>
      </w:pP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Μέσα σε 5 εργάσιμες ημέρες από την έκδοση των προαγωγικών και απολυτηρίων αποτελεσμάτων εξεταστικής περιόδου Μαΐου – Ιουνίου οι κηδεμόνες των μαθητών ή οι ίδιοι εφόσον είναι ενήλικες, των δημοσίων λυκείων καθώς και των ΤΕΣ μπορούν </w:t>
      </w:r>
      <w:r w:rsidRPr="006F3405">
        <w:rPr>
          <w:rFonts w:ascii="inherit" w:hAnsi="inherit" w:cs="Arial"/>
          <w:color w:val="444444"/>
          <w:sz w:val="28"/>
          <w:szCs w:val="28"/>
          <w:lang w:eastAsia="el-GR"/>
        </w:rPr>
        <w:lastRenderedPageBreak/>
        <w:t>να ζητήσουν την αναβαθμολόγηση ενός ή περισσοτέρων γραπτών δοκιμίων τους, υποβάλλοντας σχετική αίτηση στο σχολείο φοίτησης τους μαζί με το προβλεπόμενο κάθε φορά παράβολο.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Το </w:t>
      </w:r>
      <w:proofErr w:type="spellStart"/>
      <w:r w:rsidRPr="006F3405">
        <w:rPr>
          <w:rFonts w:ascii="inherit" w:hAnsi="inherit" w:cs="Arial"/>
          <w:color w:val="444444"/>
          <w:sz w:val="28"/>
          <w:szCs w:val="28"/>
          <w:lang w:eastAsia="el-GR"/>
        </w:rPr>
        <w:t>υπ΄</w:t>
      </w:r>
      <w:proofErr w:type="spellEnd"/>
      <w:r w:rsidRPr="006F3405">
        <w:rPr>
          <w:rFonts w:ascii="inherit" w:hAnsi="inherit" w:cs="Arial"/>
          <w:color w:val="444444"/>
          <w:sz w:val="28"/>
          <w:szCs w:val="28"/>
          <w:lang w:eastAsia="el-GR"/>
        </w:rPr>
        <w:t xml:space="preserve"> αναβαθμολόγηση γραπτό καλύπτεται με μαύρο αυτοκόλλητο και αποστέλλεται στο Γραφείο ( Προϊσταμένη αρχή)</w:t>
      </w:r>
    </w:p>
    <w:p w:rsidR="006F3405" w:rsidRPr="006F3405" w:rsidRDefault="006F3405" w:rsidP="006F3405">
      <w:pPr>
        <w:pStyle w:val="1"/>
        <w:rPr>
          <w:color w:val="444444"/>
        </w:rPr>
      </w:pPr>
      <w:r w:rsidRPr="006F3405">
        <w:t> </w:t>
      </w:r>
      <w:bookmarkStart w:id="44" w:name="_Toc230680666"/>
      <w:r w:rsidR="00C25BD7" w:rsidRPr="006F3405">
        <w:fldChar w:fldCharType="begin"/>
      </w:r>
      <w:r w:rsidRPr="006F3405">
        <w:instrText xml:space="preserve"> HYPERLINK "http://www.blogger.com/null" </w:instrText>
      </w:r>
      <w:r w:rsidR="00C25BD7" w:rsidRPr="006F3405">
        <w:fldChar w:fldCharType="separate"/>
      </w:r>
      <w:bookmarkStart w:id="45" w:name="_Toc460839401"/>
      <w:r w:rsidRPr="006F3405">
        <w:rPr>
          <w:u w:val="single"/>
        </w:rPr>
        <w:t>6. ΑΠΑΛΛΑΓΗ ΑΠΟ ΤΑ ΘΡΗΣΚΕΥΤΙΚΑ</w:t>
      </w:r>
      <w:bookmarkEnd w:id="45"/>
      <w:r w:rsidR="00C25BD7" w:rsidRPr="006F3405">
        <w:fldChar w:fldCharType="end"/>
      </w:r>
      <w:bookmarkEnd w:id="44"/>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91109/Γ2/10-07-2008 ,YΠΕΠΘ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ΘΕΜΑ: « Ρύθμιση μαθητικών θεμάτων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2. Ύστερα από την υποβολή ερωτημάτων σχετικά με το θέμα της </w:t>
      </w:r>
      <w:r w:rsidRPr="006F3405">
        <w:rPr>
          <w:rFonts w:ascii="inherit" w:hAnsi="inherit" w:cs="Arial"/>
          <w:b/>
          <w:bCs/>
          <w:color w:val="444444"/>
          <w:sz w:val="28"/>
          <w:szCs w:val="28"/>
          <w:lang w:eastAsia="el-GR"/>
        </w:rPr>
        <w:t>απαλλαγής </w:t>
      </w:r>
      <w:r w:rsidRPr="006F3405">
        <w:rPr>
          <w:rFonts w:ascii="inherit" w:hAnsi="inherit" w:cs="Arial"/>
          <w:color w:val="444444"/>
          <w:sz w:val="28"/>
          <w:szCs w:val="28"/>
          <w:lang w:eastAsia="el-GR"/>
        </w:rPr>
        <w:t>των μαθητών από το </w:t>
      </w:r>
      <w:r w:rsidRPr="006F3405">
        <w:rPr>
          <w:rFonts w:ascii="inherit" w:hAnsi="inherit" w:cs="Arial"/>
          <w:b/>
          <w:bCs/>
          <w:color w:val="444444"/>
          <w:sz w:val="28"/>
          <w:szCs w:val="28"/>
          <w:lang w:eastAsia="el-GR"/>
        </w:rPr>
        <w:t>μάθημα των Θρη</w:t>
      </w:r>
      <w:r w:rsidRPr="006F3405">
        <w:rPr>
          <w:rFonts w:ascii="inherit" w:hAnsi="inherit" w:cs="Arial"/>
          <w:color w:val="444444"/>
          <w:sz w:val="28"/>
          <w:szCs w:val="28"/>
          <w:lang w:eastAsia="el-GR"/>
        </w:rPr>
        <w:t>σκευτικών, σας κάνουμε γνωστό  ότι για  την απαλλαγή  αυτή  απαιτείται  </w:t>
      </w:r>
      <w:r w:rsidRPr="006F3405">
        <w:rPr>
          <w:rFonts w:ascii="inherit" w:hAnsi="inherit" w:cs="Arial"/>
          <w:b/>
          <w:bCs/>
          <w:color w:val="444444"/>
          <w:sz w:val="28"/>
          <w:szCs w:val="28"/>
          <w:lang w:eastAsia="el-GR"/>
        </w:rPr>
        <w:t>υπεύθυνη     δήλωση  του κηδεμόνα του μα</w:t>
      </w:r>
      <w:r w:rsidRPr="006F3405">
        <w:rPr>
          <w:rFonts w:ascii="inherit" w:hAnsi="inherit" w:cs="Arial"/>
          <w:color w:val="444444"/>
          <w:sz w:val="28"/>
          <w:szCs w:val="28"/>
          <w:lang w:eastAsia="el-GR"/>
        </w:rPr>
        <w:t>θητή αν είναι ανήλικος ή του ιδίου αν είναι ενήλικος, στην οποία θα αναφέρεται η επιθυμία απαλλαγής, </w:t>
      </w:r>
      <w:r w:rsidRPr="006F3405">
        <w:rPr>
          <w:rFonts w:ascii="inherit" w:hAnsi="inherit" w:cs="Arial"/>
          <w:b/>
          <w:bCs/>
          <w:color w:val="444444"/>
          <w:sz w:val="28"/>
          <w:szCs w:val="28"/>
          <w:lang w:eastAsia="el-GR"/>
        </w:rPr>
        <w:t>χωρίς να δηλώνεται ο λόγος της εγκεκριμένης επιλογή</w:t>
      </w:r>
      <w:r w:rsidRPr="006F3405">
        <w:rPr>
          <w:rFonts w:ascii="inherit" w:hAnsi="inherit" w:cs="Arial"/>
          <w:color w:val="444444"/>
          <w:sz w:val="28"/>
          <w:szCs w:val="28"/>
          <w:lang w:eastAsia="el-GR"/>
        </w:rPr>
        <w:t>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104071/Γ2/04-08-2008, YΠΕΠΘ</w:t>
      </w:r>
    </w:p>
    <w:bookmarkStart w:id="46" w:name="_Toc230680667"/>
    <w:bookmarkStart w:id="47" w:name="_Toc227246164"/>
    <w:bookmarkStart w:id="48" w:name="_Toc226979151"/>
    <w:bookmarkEnd w:id="46"/>
    <w:bookmarkEnd w:id="47"/>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ΘΕΜΑ: « ΡΥΘΜΙΣΗ ΜΑΘΗΤΙΚΩΝ ΘΕΜΑΤΩΝ</w:t>
      </w:r>
      <w:r w:rsidRPr="006F3405">
        <w:rPr>
          <w:rFonts w:ascii="inherit" w:hAnsi="inherit" w:cs="Arial"/>
          <w:b/>
          <w:bCs/>
          <w:color w:val="000000"/>
          <w:sz w:val="28"/>
          <w:szCs w:val="28"/>
          <w:lang w:eastAsia="el-GR"/>
        </w:rPr>
        <w:fldChar w:fldCharType="end"/>
      </w:r>
      <w:bookmarkEnd w:id="48"/>
      <w:r w:rsidR="006F3405" w:rsidRPr="006F3405">
        <w:rPr>
          <w:rFonts w:ascii="inherit" w:hAnsi="inherit" w:cs="Arial"/>
          <w:b/>
          <w:bCs/>
          <w:color w:val="000000"/>
          <w:sz w:val="28"/>
          <w:szCs w:val="28"/>
          <w:lang w:eastAsia="el-GR"/>
        </w:rPr>
        <w:t>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Σε συνέχεια της υπ’ </w:t>
      </w:r>
      <w:proofErr w:type="spellStart"/>
      <w:r w:rsidRPr="006F3405">
        <w:rPr>
          <w:rFonts w:ascii="inherit" w:hAnsi="inherit" w:cs="Arial"/>
          <w:color w:val="444444"/>
          <w:sz w:val="28"/>
          <w:szCs w:val="28"/>
          <w:lang w:eastAsia="el-GR"/>
        </w:rPr>
        <w:t>αριθμ</w:t>
      </w:r>
      <w:proofErr w:type="spellEnd"/>
      <w:r w:rsidRPr="006F3405">
        <w:rPr>
          <w:rFonts w:ascii="inherit" w:hAnsi="inherit" w:cs="Arial"/>
          <w:color w:val="444444"/>
          <w:sz w:val="28"/>
          <w:szCs w:val="28"/>
          <w:lang w:eastAsia="el-GR"/>
        </w:rPr>
        <w:t>. 91109/Γ2/10-7-2008 εγκυκλίου μας και προκειμένου να αποσαφηνισθούν τυχόν παρερμηνείες που δημιουργήθηκαν με αφορμή τη διαδικασία απαλλαγής κάποιων μαθητών από το μάθημα των Θρησκευτικών, διευκρινίζονται τα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 Το μάθημα των Θρησκευτικών διδάσκεται σε όλες τις σχολικές μονάδες της Πρωτοβάθμιας και Δευτεροβάθμιας Εκπαίδευσης, σύμφωνα με τα επίσημα υποχρεωτικά Αναλυτικά και Ωρολόγια Προγράμματα που έχουν καθορισθεί από το Υπουργείο Εθνικής Παιδείας και Θρησκευμάτων.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β) Για τους γονείς των ανήλικων μαθητών ή τους ίδιους τους μαθητές, εάν είναι ενήλικοι, που για λόγους συνείδησης δεν επιθυμούν να παρακολουθήσουν το μάθημα των Θρησκευτικών, δεν είναι αναγκαία η αιτιολόγηση της άρνησης στην υπεύθυνη δήλωση που απαιτείται. Διαδικασία άλλωστε που ακολουθείται στη πρωτοβάθμια εκπαίδευση για πάρα πολλά χρόνια.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γ) Η ανωτέρω εγκύκλιος μας εναρμονίζει με τις αποφάσεις του Ευρωπαϊκού Δικαστηρίου ανθρωπίνων δικαιωμάτων και των ανεξάρτητων αρχών της χώρας μας.</w:t>
      </w:r>
    </w:p>
    <w:bookmarkStart w:id="49" w:name="_Toc230680668"/>
    <w:bookmarkStart w:id="50" w:name="_Toc227246165"/>
    <w:bookmarkEnd w:id="49"/>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color w:val="000000"/>
          <w:sz w:val="28"/>
          <w:szCs w:val="28"/>
          <w:bdr w:val="none" w:sz="0" w:space="0" w:color="auto" w:frame="1"/>
          <w:lang w:eastAsia="el-GR"/>
        </w:rPr>
        <w:fldChar w:fldCharType="begin"/>
      </w:r>
      <w:r w:rsidR="006F3405" w:rsidRPr="006F3405">
        <w:rPr>
          <w:rFonts w:ascii="inherit" w:hAnsi="inherit" w:cs="Arial"/>
          <w:color w:val="000000"/>
          <w:sz w:val="28"/>
          <w:szCs w:val="28"/>
          <w:bdr w:val="none" w:sz="0" w:space="0" w:color="auto" w:frame="1"/>
          <w:lang w:eastAsia="el-GR"/>
        </w:rPr>
        <w:instrText xml:space="preserve"> HYPERLINK "http://www.blogger.com/null" </w:instrText>
      </w:r>
      <w:r w:rsidRPr="006F3405">
        <w:rPr>
          <w:rFonts w:ascii="inherit" w:hAnsi="inherit" w:cs="Arial"/>
          <w:color w:val="000000"/>
          <w:sz w:val="28"/>
          <w:szCs w:val="28"/>
          <w:bdr w:val="none" w:sz="0" w:space="0" w:color="auto" w:frame="1"/>
          <w:lang w:eastAsia="el-GR"/>
        </w:rPr>
        <w:fldChar w:fldCharType="separate"/>
      </w:r>
      <w:r w:rsidR="006F3405" w:rsidRPr="006F3405">
        <w:rPr>
          <w:rFonts w:ascii="inherit" w:hAnsi="inherit" w:cs="Arial"/>
          <w:b/>
          <w:bCs/>
          <w:color w:val="000000"/>
          <w:sz w:val="28"/>
          <w:szCs w:val="28"/>
          <w:lang w:eastAsia="el-GR"/>
        </w:rPr>
        <w:t>Φ12 / 977 /109744 / Γ1/  26 – 8 –  2008</w:t>
      </w:r>
      <w:r w:rsidRPr="006F3405">
        <w:rPr>
          <w:rFonts w:ascii="inherit" w:hAnsi="inherit" w:cs="Arial"/>
          <w:color w:val="000000"/>
          <w:sz w:val="28"/>
          <w:szCs w:val="28"/>
          <w:bdr w:val="none" w:sz="0" w:space="0" w:color="auto" w:frame="1"/>
          <w:lang w:eastAsia="el-GR"/>
        </w:rPr>
        <w:fldChar w:fldCharType="end"/>
      </w:r>
      <w:bookmarkEnd w:id="50"/>
    </w:p>
    <w:bookmarkStart w:id="51" w:name="_Toc230680669"/>
    <w:bookmarkStart w:id="52" w:name="_Toc227246166"/>
    <w:bookmarkStart w:id="53" w:name="_Toc226979152"/>
    <w:bookmarkEnd w:id="51"/>
    <w:bookmarkEnd w:id="52"/>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ΘΕΜΑ:  «Απασχόληση  μαθητών»</w:t>
      </w:r>
      <w:r w:rsidRPr="006F3405">
        <w:rPr>
          <w:rFonts w:ascii="inherit" w:hAnsi="inherit" w:cs="Arial"/>
          <w:b/>
          <w:bCs/>
          <w:color w:val="000000"/>
          <w:sz w:val="28"/>
          <w:szCs w:val="28"/>
          <w:lang w:eastAsia="el-GR"/>
        </w:rPr>
        <w:fldChar w:fldCharType="end"/>
      </w:r>
      <w:bookmarkEnd w:id="53"/>
    </w:p>
    <w:bookmarkStart w:id="54" w:name="_Toc230680670"/>
    <w:bookmarkStart w:id="55" w:name="_Toc227246167"/>
    <w:bookmarkStart w:id="56" w:name="_Toc226979153"/>
    <w:bookmarkEnd w:id="54"/>
    <w:bookmarkEnd w:id="55"/>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Σας ενημερώνουμε ότι </w:t>
      </w:r>
      <w:r w:rsidRPr="006F3405">
        <w:rPr>
          <w:rFonts w:ascii="inherit" w:hAnsi="inherit" w:cs="Arial"/>
          <w:b/>
          <w:bCs/>
          <w:color w:val="000000"/>
          <w:sz w:val="28"/>
          <w:szCs w:val="28"/>
          <w:lang w:eastAsia="el-GR"/>
        </w:rPr>
        <w:fldChar w:fldCharType="end"/>
      </w:r>
      <w:bookmarkEnd w:id="56"/>
      <w:r w:rsidR="006F3405" w:rsidRPr="006F3405">
        <w:rPr>
          <w:rFonts w:ascii="inherit" w:hAnsi="inherit" w:cs="Arial"/>
          <w:b/>
          <w:bCs/>
          <w:color w:val="000000"/>
          <w:sz w:val="28"/>
          <w:szCs w:val="28"/>
          <w:lang w:eastAsia="el-GR"/>
        </w:rPr>
        <w:t>ο</w:t>
      </w:r>
      <w:r w:rsidR="006F3405" w:rsidRPr="006F3405">
        <w:rPr>
          <w:rFonts w:ascii="inherit" w:hAnsi="inherit" w:cs="Arial"/>
          <w:b/>
          <w:bCs/>
          <w:color w:val="444444"/>
          <w:sz w:val="28"/>
          <w:szCs w:val="28"/>
          <w:lang w:eastAsia="el-GR"/>
        </w:rPr>
        <w:t xml:space="preserve">ι μη Ορθόδοξοι μαθητές δηλ. οι αλλόθρησκοι ή ετερόδοξοι, οι οποίοι σύμφωνα με την </w:t>
      </w:r>
      <w:proofErr w:type="spellStart"/>
      <w:r w:rsidR="006F3405" w:rsidRPr="006F3405">
        <w:rPr>
          <w:rFonts w:ascii="inherit" w:hAnsi="inherit" w:cs="Arial"/>
          <w:b/>
          <w:bCs/>
          <w:color w:val="444444"/>
          <w:sz w:val="28"/>
          <w:szCs w:val="28"/>
          <w:lang w:eastAsia="el-GR"/>
        </w:rPr>
        <w:t>υπ΄</w:t>
      </w:r>
      <w:proofErr w:type="spellEnd"/>
      <w:r w:rsidR="006F3405" w:rsidRPr="006F3405">
        <w:rPr>
          <w:rFonts w:ascii="inherit" w:hAnsi="inherit" w:cs="Arial"/>
          <w:b/>
          <w:bCs/>
          <w:color w:val="444444"/>
          <w:sz w:val="28"/>
          <w:szCs w:val="28"/>
          <w:lang w:eastAsia="el-GR"/>
        </w:rPr>
        <w:t xml:space="preserve"> </w:t>
      </w:r>
      <w:proofErr w:type="spellStart"/>
      <w:r w:rsidR="006F3405" w:rsidRPr="006F3405">
        <w:rPr>
          <w:rFonts w:ascii="inherit" w:hAnsi="inherit" w:cs="Arial"/>
          <w:b/>
          <w:bCs/>
          <w:color w:val="444444"/>
          <w:sz w:val="28"/>
          <w:szCs w:val="28"/>
          <w:lang w:eastAsia="el-GR"/>
        </w:rPr>
        <w:t>αριθμ</w:t>
      </w:r>
      <w:proofErr w:type="spellEnd"/>
      <w:r w:rsidR="006F3405" w:rsidRPr="006F3405">
        <w:rPr>
          <w:rFonts w:ascii="inherit" w:hAnsi="inherit" w:cs="Arial"/>
          <w:b/>
          <w:bCs/>
          <w:color w:val="444444"/>
          <w:sz w:val="28"/>
          <w:szCs w:val="28"/>
          <w:lang w:eastAsia="el-GR"/>
        </w:rPr>
        <w:t xml:space="preserve">. 104071/Γ2/4.8.2008 εγκύκλιο του </w:t>
      </w:r>
      <w:proofErr w:type="spellStart"/>
      <w:r w:rsidR="006F3405" w:rsidRPr="006F3405">
        <w:rPr>
          <w:rFonts w:ascii="inherit" w:hAnsi="inherit" w:cs="Arial"/>
          <w:b/>
          <w:bCs/>
          <w:color w:val="444444"/>
          <w:sz w:val="28"/>
          <w:szCs w:val="28"/>
          <w:lang w:eastAsia="el-GR"/>
        </w:rPr>
        <w:t>ΥπΕΠΘ</w:t>
      </w:r>
      <w:proofErr w:type="spellEnd"/>
      <w:r w:rsidR="006F3405" w:rsidRPr="006F3405">
        <w:rPr>
          <w:rFonts w:ascii="inherit" w:hAnsi="inherit" w:cs="Arial"/>
          <w:b/>
          <w:bCs/>
          <w:color w:val="444444"/>
          <w:sz w:val="28"/>
          <w:szCs w:val="28"/>
          <w:lang w:eastAsia="el-GR"/>
        </w:rPr>
        <w:t>  απαλλάσσονται από το μάθημα των Θρησκευτικών για λόγους συνείδησης, κατά την ώρα διδασκαλίας του συγκεκριμένου μαθήματος παρακολουθούν υποχρεωτικά τη διδασκαλία διαφορετικού διδακτικού αντικειμένου σε άλλο τμήμα της ίδιας τάξης.</w:t>
      </w:r>
    </w:p>
    <w:bookmarkStart w:id="57" w:name="_Toc230680671"/>
    <w:bookmarkStart w:id="58" w:name="_Toc227246168"/>
    <w:bookmarkStart w:id="59" w:name="_Toc226979154"/>
    <w:bookmarkEnd w:id="57"/>
    <w:bookmarkEnd w:id="58"/>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 xml:space="preserve">Στην περίπτωση, που η συγκεκριμένη τάξη λειτουργεί μόνο με ένα τμήμα, οι μαθητές αυτοί παρακολουθούν εκπαιδευτικό πρόγραμμα που καθορίζεται για το σκοπό αυτό από το Σύλλογο Διδασκόντων του Σχολείου. Για μεν τους </w:t>
      </w:r>
      <w:r w:rsidR="006F3405" w:rsidRPr="006F3405">
        <w:rPr>
          <w:rFonts w:ascii="inherit" w:hAnsi="inherit" w:cs="Arial"/>
          <w:b/>
          <w:bCs/>
          <w:color w:val="000000"/>
          <w:sz w:val="28"/>
          <w:szCs w:val="28"/>
          <w:u w:val="single"/>
          <w:lang w:eastAsia="el-GR"/>
        </w:rPr>
        <w:lastRenderedPageBreak/>
        <w:t>αλλοδαπούς το πρόγραμμα αφορά στο μάθημα της ελληνικής γλώσσας, για δε τους υπόλοιπους μάθημα ανάλογο με τις μαθησιακές τους ανάγκες.</w:t>
      </w:r>
      <w:r w:rsidRPr="006F3405">
        <w:rPr>
          <w:rFonts w:ascii="inherit" w:hAnsi="inherit" w:cs="Arial"/>
          <w:b/>
          <w:bCs/>
          <w:color w:val="000000"/>
          <w:sz w:val="28"/>
          <w:szCs w:val="28"/>
          <w:lang w:eastAsia="el-GR"/>
        </w:rPr>
        <w:fldChar w:fldCharType="end"/>
      </w:r>
      <w:bookmarkEnd w:id="59"/>
    </w:p>
    <w:p w:rsidR="006F3405" w:rsidRPr="006F3405" w:rsidRDefault="006F3405" w:rsidP="006F3405">
      <w:pPr>
        <w:pStyle w:val="1"/>
        <w:rPr>
          <w:color w:val="444444"/>
        </w:rPr>
      </w:pPr>
      <w:r w:rsidRPr="006F3405">
        <w:t> </w:t>
      </w:r>
      <w:bookmarkStart w:id="60" w:name="_Toc230680672"/>
      <w:r w:rsidR="00C25BD7" w:rsidRPr="006F3405">
        <w:fldChar w:fldCharType="begin"/>
      </w:r>
      <w:r w:rsidRPr="006F3405">
        <w:instrText xml:space="preserve"> HYPERLINK "http://www.blogger.com/null" </w:instrText>
      </w:r>
      <w:r w:rsidR="00C25BD7" w:rsidRPr="006F3405">
        <w:fldChar w:fldCharType="separate"/>
      </w:r>
      <w:bookmarkStart w:id="61" w:name="_Toc460839402"/>
      <w:r w:rsidRPr="006F3405">
        <w:rPr>
          <w:u w:val="single"/>
        </w:rPr>
        <w:t>7. ΚΥΡΩΣΕΙΣ – ΠΟΙΝΕΣ  ΜΑΘΗΤΩΝ</w:t>
      </w:r>
      <w:bookmarkEnd w:id="61"/>
      <w:r w:rsidR="00C25BD7" w:rsidRPr="006F3405">
        <w:fldChar w:fldCharType="end"/>
      </w:r>
      <w:bookmarkEnd w:id="60"/>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Π.Δ.104/79 Αρ.26</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 xml:space="preserve"> Η συμπεριφορά μαθητών, η </w:t>
      </w:r>
      <w:proofErr w:type="spellStart"/>
      <w:r w:rsidRPr="006F3405">
        <w:rPr>
          <w:rFonts w:ascii="inherit" w:hAnsi="inherit" w:cs="Arial"/>
          <w:color w:val="444444"/>
          <w:sz w:val="28"/>
          <w:szCs w:val="28"/>
          <w:lang w:eastAsia="el-GR"/>
        </w:rPr>
        <w:t>καθ΄</w:t>
      </w:r>
      <w:proofErr w:type="spellEnd"/>
      <w:r w:rsidRPr="006F3405">
        <w:rPr>
          <w:rFonts w:ascii="inherit" w:hAnsi="inherit" w:cs="Arial"/>
          <w:color w:val="444444"/>
          <w:sz w:val="28"/>
          <w:szCs w:val="28"/>
          <w:lang w:eastAsia="el-GR"/>
        </w:rPr>
        <w:t xml:space="preserve"> οιονδήποτε τρόπον </w:t>
      </w:r>
      <w:proofErr w:type="spellStart"/>
      <w:r w:rsidRPr="006F3405">
        <w:rPr>
          <w:rFonts w:ascii="inherit" w:hAnsi="inherit" w:cs="Arial"/>
          <w:color w:val="444444"/>
          <w:sz w:val="28"/>
          <w:szCs w:val="28"/>
          <w:lang w:eastAsia="el-GR"/>
        </w:rPr>
        <w:t>εκδηλουμένη</w:t>
      </w:r>
      <w:proofErr w:type="spellEnd"/>
      <w:r w:rsidRPr="006F3405">
        <w:rPr>
          <w:rFonts w:ascii="inherit" w:hAnsi="inherit" w:cs="Arial"/>
          <w:color w:val="444444"/>
          <w:sz w:val="28"/>
          <w:szCs w:val="28"/>
          <w:lang w:eastAsia="el-GR"/>
        </w:rPr>
        <w:t xml:space="preserve"> εντός και εκτός του σχολείου δια πράξεων ή παραλείψεων, συνιστά την </w:t>
      </w:r>
      <w:proofErr w:type="spellStart"/>
      <w:r w:rsidRPr="006F3405">
        <w:rPr>
          <w:rFonts w:ascii="inherit" w:hAnsi="inherit" w:cs="Arial"/>
          <w:color w:val="444444"/>
          <w:sz w:val="28"/>
          <w:szCs w:val="28"/>
          <w:lang w:eastAsia="el-GR"/>
        </w:rPr>
        <w:t>διαγωγήν</w:t>
      </w:r>
      <w:proofErr w:type="spellEnd"/>
      <w:r w:rsidRPr="006F3405">
        <w:rPr>
          <w:rFonts w:ascii="inherit" w:hAnsi="inherit" w:cs="Arial"/>
          <w:color w:val="444444"/>
          <w:sz w:val="28"/>
          <w:szCs w:val="28"/>
          <w:lang w:eastAsia="el-GR"/>
        </w:rPr>
        <w:t xml:space="preserve"> αυτών.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 xml:space="preserve">. Η διαγωγή περιλαμβάνεται μεταξύ των στοιχείων της σχολικής καταστάσεως των καθ’ έκαστον </w:t>
      </w:r>
      <w:proofErr w:type="spellStart"/>
      <w:r w:rsidRPr="006F3405">
        <w:rPr>
          <w:rFonts w:ascii="inherit" w:hAnsi="inherit" w:cs="Arial"/>
          <w:color w:val="444444"/>
          <w:sz w:val="28"/>
          <w:szCs w:val="28"/>
          <w:lang w:eastAsia="el-GR"/>
        </w:rPr>
        <w:t>σχολικόν</w:t>
      </w:r>
      <w:proofErr w:type="spellEnd"/>
      <w:r w:rsidRPr="006F3405">
        <w:rPr>
          <w:rFonts w:ascii="inherit" w:hAnsi="inherit" w:cs="Arial"/>
          <w:color w:val="444444"/>
          <w:sz w:val="28"/>
          <w:szCs w:val="28"/>
          <w:lang w:eastAsia="el-GR"/>
        </w:rPr>
        <w:t xml:space="preserve"> έτος εις το </w:t>
      </w:r>
      <w:proofErr w:type="spellStart"/>
      <w:r w:rsidRPr="006F3405">
        <w:rPr>
          <w:rFonts w:ascii="inherit" w:hAnsi="inherit" w:cs="Arial"/>
          <w:color w:val="444444"/>
          <w:sz w:val="28"/>
          <w:szCs w:val="28"/>
          <w:lang w:eastAsia="el-GR"/>
        </w:rPr>
        <w:t>Γυμνάσιον</w:t>
      </w:r>
      <w:proofErr w:type="spellEnd"/>
      <w:r w:rsidRPr="006F3405">
        <w:rPr>
          <w:rFonts w:ascii="inherit" w:hAnsi="inherit" w:cs="Arial"/>
          <w:color w:val="444444"/>
          <w:sz w:val="28"/>
          <w:szCs w:val="28"/>
          <w:lang w:eastAsia="el-GR"/>
        </w:rPr>
        <w:t xml:space="preserve"> ή Λύκειον φοιτώντων μαθητών και ελέγχεται, χαρακτηρίζεται και καταχωρίζεται εις τα οικεία βιβλία κατά τας διατάξεις του παρόντος Προεδρικού Διατάγματος.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§3.</w:t>
      </w:r>
      <w:r w:rsidRPr="006F3405">
        <w:rPr>
          <w:rFonts w:ascii="inherit" w:hAnsi="inherit" w:cs="Arial"/>
          <w:color w:val="444444"/>
          <w:sz w:val="28"/>
          <w:szCs w:val="28"/>
          <w:lang w:eastAsia="el-GR"/>
        </w:rPr>
        <w:t xml:space="preserve"> Η προσήκουσα διαγωγή των μαθητών, </w:t>
      </w:r>
      <w:proofErr w:type="spellStart"/>
      <w:r w:rsidRPr="006F3405">
        <w:rPr>
          <w:rFonts w:ascii="inherit" w:hAnsi="inherit" w:cs="Arial"/>
          <w:color w:val="444444"/>
          <w:sz w:val="28"/>
          <w:szCs w:val="28"/>
          <w:lang w:eastAsia="el-GR"/>
        </w:rPr>
        <w:t>νοουμένη</w:t>
      </w:r>
      <w:proofErr w:type="spellEnd"/>
      <w:r w:rsidRPr="006F3405">
        <w:rPr>
          <w:rFonts w:ascii="inherit" w:hAnsi="inherit" w:cs="Arial"/>
          <w:color w:val="444444"/>
          <w:sz w:val="28"/>
          <w:szCs w:val="28"/>
          <w:lang w:eastAsia="el-GR"/>
        </w:rPr>
        <w:t xml:space="preserve"> ως έμπρακτος </w:t>
      </w:r>
      <w:proofErr w:type="spellStart"/>
      <w:r w:rsidRPr="006F3405">
        <w:rPr>
          <w:rFonts w:ascii="inherit" w:hAnsi="inherit" w:cs="Arial"/>
          <w:color w:val="444444"/>
          <w:sz w:val="28"/>
          <w:szCs w:val="28"/>
          <w:lang w:eastAsia="el-GR"/>
        </w:rPr>
        <w:t>συμμόρφωσις</w:t>
      </w:r>
      <w:proofErr w:type="spellEnd"/>
      <w:r w:rsidRPr="006F3405">
        <w:rPr>
          <w:rFonts w:ascii="inherit" w:hAnsi="inherit" w:cs="Arial"/>
          <w:color w:val="444444"/>
          <w:sz w:val="28"/>
          <w:szCs w:val="28"/>
          <w:lang w:eastAsia="el-GR"/>
        </w:rPr>
        <w:t xml:space="preserve"> προς τους διέποντας την σχολική </w:t>
      </w:r>
      <w:proofErr w:type="spellStart"/>
      <w:r w:rsidRPr="006F3405">
        <w:rPr>
          <w:rFonts w:ascii="inherit" w:hAnsi="inherit" w:cs="Arial"/>
          <w:color w:val="444444"/>
          <w:sz w:val="28"/>
          <w:szCs w:val="28"/>
          <w:lang w:eastAsia="el-GR"/>
        </w:rPr>
        <w:t>ζωήν</w:t>
      </w:r>
      <w:proofErr w:type="spellEnd"/>
      <w:r w:rsidRPr="006F3405">
        <w:rPr>
          <w:rFonts w:ascii="inherit" w:hAnsi="inherit" w:cs="Arial"/>
          <w:color w:val="444444"/>
          <w:sz w:val="28"/>
          <w:szCs w:val="28"/>
          <w:lang w:eastAsia="el-GR"/>
        </w:rPr>
        <w:t xml:space="preserve"> κανόνας και προς τας </w:t>
      </w:r>
      <w:proofErr w:type="spellStart"/>
      <w:r w:rsidRPr="006F3405">
        <w:rPr>
          <w:rFonts w:ascii="inherit" w:hAnsi="inherit" w:cs="Arial"/>
          <w:color w:val="444444"/>
          <w:sz w:val="28"/>
          <w:szCs w:val="28"/>
          <w:lang w:eastAsia="el-GR"/>
        </w:rPr>
        <w:t>ηθικάς</w:t>
      </w:r>
      <w:proofErr w:type="spellEnd"/>
      <w:r w:rsidRPr="006F3405">
        <w:rPr>
          <w:rFonts w:ascii="inherit" w:hAnsi="inherit" w:cs="Arial"/>
          <w:color w:val="444444"/>
          <w:sz w:val="28"/>
          <w:szCs w:val="28"/>
          <w:lang w:eastAsia="el-GR"/>
        </w:rPr>
        <w:t xml:space="preserve"> αρχάς του κοινωνικού περιβάλλοντος, εντός του οποίου διαβιούν, αποτελεί </w:t>
      </w:r>
      <w:proofErr w:type="spellStart"/>
      <w:r w:rsidRPr="006F3405">
        <w:rPr>
          <w:rFonts w:ascii="inherit" w:hAnsi="inherit" w:cs="Arial"/>
          <w:color w:val="444444"/>
          <w:sz w:val="28"/>
          <w:szCs w:val="28"/>
          <w:lang w:eastAsia="el-GR"/>
        </w:rPr>
        <w:t>υποχρέωσιν</w:t>
      </w:r>
      <w:proofErr w:type="spellEnd"/>
      <w:r w:rsidRPr="006F3405">
        <w:rPr>
          <w:rFonts w:ascii="inherit" w:hAnsi="inherit" w:cs="Arial"/>
          <w:color w:val="444444"/>
          <w:sz w:val="28"/>
          <w:szCs w:val="28"/>
          <w:lang w:eastAsia="el-GR"/>
        </w:rPr>
        <w:t xml:space="preserve"> αυτών, πάσα δε </w:t>
      </w:r>
      <w:proofErr w:type="spellStart"/>
      <w:r w:rsidRPr="006F3405">
        <w:rPr>
          <w:rFonts w:ascii="inherit" w:hAnsi="inherit" w:cs="Arial"/>
          <w:color w:val="444444"/>
          <w:sz w:val="28"/>
          <w:szCs w:val="28"/>
          <w:lang w:eastAsia="el-GR"/>
        </w:rPr>
        <w:t>παρέκκλισις</w:t>
      </w:r>
      <w:proofErr w:type="spellEnd"/>
      <w:r w:rsidRPr="006F3405">
        <w:rPr>
          <w:rFonts w:ascii="inherit" w:hAnsi="inherit" w:cs="Arial"/>
          <w:color w:val="444444"/>
          <w:sz w:val="28"/>
          <w:szCs w:val="28"/>
          <w:lang w:eastAsia="el-GR"/>
        </w:rPr>
        <w:t xml:space="preserve"> εκ ταύτης, </w:t>
      </w:r>
      <w:proofErr w:type="spellStart"/>
      <w:r w:rsidRPr="006F3405">
        <w:rPr>
          <w:rFonts w:ascii="inherit" w:hAnsi="inherit" w:cs="Arial"/>
          <w:color w:val="444444"/>
          <w:sz w:val="28"/>
          <w:szCs w:val="28"/>
          <w:lang w:eastAsia="el-GR"/>
        </w:rPr>
        <w:t>εκδηλουμένη</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δι</w:t>
      </w:r>
      <w:proofErr w:type="spellEnd"/>
      <w:r w:rsidRPr="006F3405">
        <w:rPr>
          <w:rFonts w:ascii="inherit" w:hAnsi="inherit" w:cs="Arial"/>
          <w:color w:val="444444"/>
          <w:sz w:val="28"/>
          <w:szCs w:val="28"/>
          <w:lang w:eastAsia="el-GR"/>
        </w:rPr>
        <w:t xml:space="preserve">’ υπαιτίου πράξεως ή παραλείψεως, αποτελεί </w:t>
      </w:r>
      <w:proofErr w:type="spellStart"/>
      <w:r w:rsidRPr="006F3405">
        <w:rPr>
          <w:rFonts w:ascii="inherit" w:hAnsi="inherit" w:cs="Arial"/>
          <w:color w:val="444444"/>
          <w:sz w:val="28"/>
          <w:szCs w:val="28"/>
          <w:lang w:eastAsia="el-GR"/>
        </w:rPr>
        <w:t>αντικείμενον</w:t>
      </w:r>
      <w:proofErr w:type="spellEnd"/>
      <w:r w:rsidRPr="006F3405">
        <w:rPr>
          <w:rFonts w:ascii="inherit" w:hAnsi="inherit" w:cs="Arial"/>
          <w:color w:val="444444"/>
          <w:sz w:val="28"/>
          <w:szCs w:val="28"/>
          <w:lang w:eastAsia="el-GR"/>
        </w:rPr>
        <w:t xml:space="preserve"> παιδαγωγικού ελέγχου και εν ανάγκη αντιμετωπίζεται δια σχολικών κυρώσεων κατά τας διατάξεις του παρόντος Προεδρικού Διατάγματος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7.1. Είδη κυρώσεων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Π.Δ.104/79 Αρ.27</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§1. Δια </w:t>
      </w:r>
      <w:proofErr w:type="spellStart"/>
      <w:r w:rsidRPr="006F3405">
        <w:rPr>
          <w:rFonts w:ascii="inherit" w:hAnsi="inherit" w:cs="Arial"/>
          <w:color w:val="444444"/>
          <w:sz w:val="28"/>
          <w:szCs w:val="28"/>
          <w:lang w:eastAsia="el-GR"/>
        </w:rPr>
        <w:t>πάσαν</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υπαίτιον</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παρέκκλισιν</w:t>
      </w:r>
      <w:proofErr w:type="spellEnd"/>
      <w:r w:rsidRPr="006F3405">
        <w:rPr>
          <w:rFonts w:ascii="inherit" w:hAnsi="inherit" w:cs="Arial"/>
          <w:color w:val="444444"/>
          <w:sz w:val="28"/>
          <w:szCs w:val="28"/>
          <w:lang w:eastAsia="el-GR"/>
        </w:rPr>
        <w:t xml:space="preserve"> εκ της προσηκούσης κατά την </w:t>
      </w:r>
      <w:proofErr w:type="spellStart"/>
      <w:r w:rsidRPr="006F3405">
        <w:rPr>
          <w:rFonts w:ascii="inherit" w:hAnsi="inherit" w:cs="Arial"/>
          <w:color w:val="444444"/>
          <w:sz w:val="28"/>
          <w:szCs w:val="28"/>
          <w:lang w:eastAsia="el-GR"/>
        </w:rPr>
        <w:t>έννοιαν</w:t>
      </w:r>
      <w:proofErr w:type="spellEnd"/>
      <w:r w:rsidRPr="006F3405">
        <w:rPr>
          <w:rFonts w:ascii="inherit" w:hAnsi="inherit" w:cs="Arial"/>
          <w:color w:val="444444"/>
          <w:sz w:val="28"/>
          <w:szCs w:val="28"/>
          <w:lang w:eastAsia="el-GR"/>
        </w:rPr>
        <w:t xml:space="preserve"> της §3 του Αρ. 26 του παρόντος Προεδρικού Διατάγματος διαγωγής και αναλόγως του βαθμού της παρεκκλίσεως ταύτης επιβάλλονται εις τους </w:t>
      </w:r>
      <w:proofErr w:type="spellStart"/>
      <w:r w:rsidRPr="006F3405">
        <w:rPr>
          <w:rFonts w:ascii="inherit" w:hAnsi="inherit" w:cs="Arial"/>
          <w:color w:val="444444"/>
          <w:sz w:val="28"/>
          <w:szCs w:val="28"/>
          <w:lang w:eastAsia="el-GR"/>
        </w:rPr>
        <w:t>μαθητάς</w:t>
      </w:r>
      <w:proofErr w:type="spellEnd"/>
      <w:r w:rsidRPr="006F3405">
        <w:rPr>
          <w:rFonts w:ascii="inherit" w:hAnsi="inherit" w:cs="Arial"/>
          <w:color w:val="444444"/>
          <w:sz w:val="28"/>
          <w:szCs w:val="28"/>
          <w:lang w:eastAsia="el-GR"/>
        </w:rPr>
        <w:t xml:space="preserve"> αι κάτωθι κυρώσεις: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 παρατηρήσεις,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β) επίπληξης,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γ) ωριαία απομάκρυνσης εκ του διδασκομένου μαθήματος,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δ) αποβολή εκ των μαθημάτων μέχρι 3 ημερών,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ε) αποβολή εκ των μαθημάτων μέχρι 5 ημερών και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στ) αλλαγή σχολικού περιβάλλοντος.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7.2. Όργανα  επιβολής κυρώσεων &amp; τρόπος καταχώρησης των ποινών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Π.Δ.104/79 Αρ.28</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 xml:space="preserve">Τας υπό του προηγουμένου άρθρου </w:t>
      </w:r>
      <w:proofErr w:type="spellStart"/>
      <w:r w:rsidRPr="006F3405">
        <w:rPr>
          <w:rFonts w:ascii="inherit" w:hAnsi="inherit" w:cs="Arial"/>
          <w:color w:val="444444"/>
          <w:sz w:val="28"/>
          <w:szCs w:val="28"/>
          <w:lang w:eastAsia="el-GR"/>
        </w:rPr>
        <w:t>προβλεπομένας</w:t>
      </w:r>
      <w:proofErr w:type="spellEnd"/>
      <w:r w:rsidRPr="006F3405">
        <w:rPr>
          <w:rFonts w:ascii="inherit" w:hAnsi="inherit" w:cs="Arial"/>
          <w:color w:val="444444"/>
          <w:sz w:val="28"/>
          <w:szCs w:val="28"/>
          <w:lang w:eastAsia="el-GR"/>
        </w:rPr>
        <w:t xml:space="preserve"> κυρώσεις δύναται να επιβάλλουν: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α) Έκαστος των διδασκόντων καθηγητών μόνον τας υπό </w:t>
      </w:r>
      <w:proofErr w:type="spellStart"/>
      <w:r w:rsidRPr="006F3405">
        <w:rPr>
          <w:rFonts w:ascii="inherit" w:hAnsi="inherit" w:cs="Arial"/>
          <w:color w:val="444444"/>
          <w:sz w:val="28"/>
          <w:szCs w:val="28"/>
          <w:lang w:eastAsia="el-GR"/>
        </w:rPr>
        <w:t>στοιχ</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α΄</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β΄</w:t>
      </w:r>
      <w:proofErr w:type="spellEnd"/>
      <w:r w:rsidRPr="006F3405">
        <w:rPr>
          <w:rFonts w:ascii="inherit" w:hAnsi="inherit" w:cs="Arial"/>
          <w:color w:val="444444"/>
          <w:sz w:val="28"/>
          <w:szCs w:val="28"/>
          <w:lang w:eastAsia="el-GR"/>
        </w:rPr>
        <w:t xml:space="preserve"> και </w:t>
      </w:r>
      <w:proofErr w:type="spellStart"/>
      <w:r w:rsidRPr="006F3405">
        <w:rPr>
          <w:rFonts w:ascii="inherit" w:hAnsi="inherit" w:cs="Arial"/>
          <w:color w:val="444444"/>
          <w:sz w:val="28"/>
          <w:szCs w:val="28"/>
          <w:lang w:eastAsia="el-GR"/>
        </w:rPr>
        <w:t>γ΄</w:t>
      </w:r>
      <w:proofErr w:type="spellEnd"/>
      <w:r w:rsidRPr="006F3405">
        <w:rPr>
          <w:rFonts w:ascii="inherit" w:hAnsi="inherit" w:cs="Arial"/>
          <w:color w:val="444444"/>
          <w:sz w:val="28"/>
          <w:szCs w:val="28"/>
          <w:lang w:eastAsia="el-GR"/>
        </w:rPr>
        <w:t xml:space="preserve"> κυρώσεις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β) Ο Διευθυντής του σχολείου τας υπό </w:t>
      </w:r>
      <w:proofErr w:type="spellStart"/>
      <w:r w:rsidRPr="006F3405">
        <w:rPr>
          <w:rFonts w:ascii="inherit" w:hAnsi="inherit" w:cs="Arial"/>
          <w:color w:val="444444"/>
          <w:sz w:val="28"/>
          <w:szCs w:val="28"/>
          <w:lang w:eastAsia="el-GR"/>
        </w:rPr>
        <w:t>στοιχ</w:t>
      </w:r>
      <w:proofErr w:type="spellEnd"/>
      <w:r w:rsidRPr="006F3405">
        <w:rPr>
          <w:rFonts w:ascii="inherit" w:hAnsi="inherit" w:cs="Arial"/>
          <w:color w:val="444444"/>
          <w:sz w:val="28"/>
          <w:szCs w:val="28"/>
          <w:lang w:eastAsia="el-GR"/>
        </w:rPr>
        <w:t>. α’, β’, γ’ και δ’ κυρώσεις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γ) </w:t>
      </w:r>
      <w:proofErr w:type="spellStart"/>
      <w:r w:rsidRPr="006F3405">
        <w:rPr>
          <w:rFonts w:ascii="inherit" w:hAnsi="inherit" w:cs="Arial"/>
          <w:color w:val="444444"/>
          <w:sz w:val="28"/>
          <w:szCs w:val="28"/>
          <w:lang w:eastAsia="el-GR"/>
        </w:rPr>
        <w:t>Συμβούλιον</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αποτελούμενον</w:t>
      </w:r>
      <w:proofErr w:type="spellEnd"/>
      <w:r w:rsidRPr="006F3405">
        <w:rPr>
          <w:rFonts w:ascii="inherit" w:hAnsi="inherit" w:cs="Arial"/>
          <w:color w:val="444444"/>
          <w:sz w:val="28"/>
          <w:szCs w:val="28"/>
          <w:lang w:eastAsia="el-GR"/>
        </w:rPr>
        <w:t xml:space="preserve"> εκ του Διευθυντού του σχολείου, ως προέδρου και των διδασκόντων εις την </w:t>
      </w:r>
      <w:proofErr w:type="spellStart"/>
      <w:r w:rsidRPr="006F3405">
        <w:rPr>
          <w:rFonts w:ascii="inherit" w:hAnsi="inherit" w:cs="Arial"/>
          <w:color w:val="444444"/>
          <w:sz w:val="28"/>
          <w:szCs w:val="28"/>
          <w:lang w:eastAsia="el-GR"/>
        </w:rPr>
        <w:t>τάξιν</w:t>
      </w:r>
      <w:proofErr w:type="spellEnd"/>
      <w:r w:rsidRPr="006F3405">
        <w:rPr>
          <w:rFonts w:ascii="inherit" w:hAnsi="inherit" w:cs="Arial"/>
          <w:color w:val="444444"/>
          <w:sz w:val="28"/>
          <w:szCs w:val="28"/>
          <w:lang w:eastAsia="el-GR"/>
        </w:rPr>
        <w:t xml:space="preserve"> του μαθητού καθηγητών ως μελών τας υπό </w:t>
      </w:r>
      <w:proofErr w:type="spellStart"/>
      <w:r w:rsidRPr="006F3405">
        <w:rPr>
          <w:rFonts w:ascii="inherit" w:hAnsi="inherit" w:cs="Arial"/>
          <w:color w:val="444444"/>
          <w:sz w:val="28"/>
          <w:szCs w:val="28"/>
          <w:lang w:eastAsia="el-GR"/>
        </w:rPr>
        <w:t>στοιχ</w:t>
      </w:r>
      <w:proofErr w:type="spellEnd"/>
      <w:r w:rsidRPr="006F3405">
        <w:rPr>
          <w:rFonts w:ascii="inherit" w:hAnsi="inherit" w:cs="Arial"/>
          <w:color w:val="444444"/>
          <w:sz w:val="28"/>
          <w:szCs w:val="28"/>
          <w:lang w:eastAsia="el-GR"/>
        </w:rPr>
        <w:t>. α’, β’, γ’, δ’ και ε’ κυρώσεις.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δ)Την υπό </w:t>
      </w:r>
      <w:proofErr w:type="spellStart"/>
      <w:r w:rsidRPr="006F3405">
        <w:rPr>
          <w:rFonts w:ascii="inherit" w:hAnsi="inherit" w:cs="Arial"/>
          <w:color w:val="444444"/>
          <w:sz w:val="28"/>
          <w:szCs w:val="28"/>
          <w:lang w:eastAsia="el-GR"/>
        </w:rPr>
        <w:t>στοιχ</w:t>
      </w:r>
      <w:proofErr w:type="spellEnd"/>
      <w:r w:rsidRPr="006F3405">
        <w:rPr>
          <w:rFonts w:ascii="inherit" w:hAnsi="inherit" w:cs="Arial"/>
          <w:color w:val="444444"/>
          <w:sz w:val="28"/>
          <w:szCs w:val="28"/>
          <w:lang w:eastAsia="el-GR"/>
        </w:rPr>
        <w:t xml:space="preserve">. στ’ </w:t>
      </w:r>
      <w:proofErr w:type="spellStart"/>
      <w:r w:rsidRPr="006F3405">
        <w:rPr>
          <w:rFonts w:ascii="inherit" w:hAnsi="inherit" w:cs="Arial"/>
          <w:color w:val="444444"/>
          <w:sz w:val="28"/>
          <w:szCs w:val="28"/>
          <w:lang w:eastAsia="el-GR"/>
        </w:rPr>
        <w:t>κύρωσιν</w:t>
      </w:r>
      <w:proofErr w:type="spellEnd"/>
      <w:r w:rsidRPr="006F3405">
        <w:rPr>
          <w:rFonts w:ascii="inherit" w:hAnsi="inherit" w:cs="Arial"/>
          <w:color w:val="444444"/>
          <w:sz w:val="28"/>
          <w:szCs w:val="28"/>
          <w:lang w:eastAsia="el-GR"/>
        </w:rPr>
        <w:t xml:space="preserve"> δύναται να </w:t>
      </w:r>
      <w:proofErr w:type="spellStart"/>
      <w:r w:rsidRPr="006F3405">
        <w:rPr>
          <w:rFonts w:ascii="inherit" w:hAnsi="inherit" w:cs="Arial"/>
          <w:color w:val="444444"/>
          <w:sz w:val="28"/>
          <w:szCs w:val="28"/>
          <w:lang w:eastAsia="el-GR"/>
        </w:rPr>
        <w:t>επιβάλη</w:t>
      </w:r>
      <w:proofErr w:type="spellEnd"/>
      <w:r w:rsidRPr="006F3405">
        <w:rPr>
          <w:rFonts w:ascii="inherit" w:hAnsi="inherit" w:cs="Arial"/>
          <w:color w:val="444444"/>
          <w:sz w:val="28"/>
          <w:szCs w:val="28"/>
          <w:lang w:eastAsia="el-GR"/>
        </w:rPr>
        <w:t xml:space="preserve"> μόνον η ολομέλεια του συλλόγου των διδασκόντων του σχολείου.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 xml:space="preserve"> α. Η </w:t>
      </w:r>
      <w:proofErr w:type="spellStart"/>
      <w:r w:rsidRPr="006F3405">
        <w:rPr>
          <w:rFonts w:ascii="inherit" w:hAnsi="inherit" w:cs="Arial"/>
          <w:color w:val="444444"/>
          <w:sz w:val="28"/>
          <w:szCs w:val="28"/>
          <w:lang w:eastAsia="el-GR"/>
        </w:rPr>
        <w:t>παρατήρησις</w:t>
      </w:r>
      <w:proofErr w:type="spellEnd"/>
      <w:r w:rsidRPr="006F3405">
        <w:rPr>
          <w:rFonts w:ascii="inherit" w:hAnsi="inherit" w:cs="Arial"/>
          <w:color w:val="444444"/>
          <w:sz w:val="28"/>
          <w:szCs w:val="28"/>
          <w:lang w:eastAsia="el-GR"/>
        </w:rPr>
        <w:t xml:space="preserve">, σκοπούσα εις την </w:t>
      </w:r>
      <w:proofErr w:type="spellStart"/>
      <w:r w:rsidRPr="006F3405">
        <w:rPr>
          <w:rFonts w:ascii="inherit" w:hAnsi="inherit" w:cs="Arial"/>
          <w:color w:val="444444"/>
          <w:sz w:val="28"/>
          <w:szCs w:val="28"/>
          <w:lang w:eastAsia="el-GR"/>
        </w:rPr>
        <w:t>προειδοποίησιν</w:t>
      </w:r>
      <w:proofErr w:type="spellEnd"/>
      <w:r w:rsidRPr="006F3405">
        <w:rPr>
          <w:rFonts w:ascii="inherit" w:hAnsi="inherit" w:cs="Arial"/>
          <w:color w:val="444444"/>
          <w:sz w:val="28"/>
          <w:szCs w:val="28"/>
          <w:lang w:eastAsia="el-GR"/>
        </w:rPr>
        <w:t xml:space="preserve"> του μαθητού, ότι ετέρα αυτού </w:t>
      </w:r>
      <w:proofErr w:type="spellStart"/>
      <w:r w:rsidRPr="006F3405">
        <w:rPr>
          <w:rFonts w:ascii="inherit" w:hAnsi="inherit" w:cs="Arial"/>
          <w:color w:val="444444"/>
          <w:sz w:val="28"/>
          <w:szCs w:val="28"/>
          <w:lang w:eastAsia="el-GR"/>
        </w:rPr>
        <w:t>παρέκκλισις</w:t>
      </w:r>
      <w:proofErr w:type="spellEnd"/>
      <w:r w:rsidRPr="006F3405">
        <w:rPr>
          <w:rFonts w:ascii="inherit" w:hAnsi="inherit" w:cs="Arial"/>
          <w:color w:val="444444"/>
          <w:sz w:val="28"/>
          <w:szCs w:val="28"/>
          <w:lang w:eastAsia="el-GR"/>
        </w:rPr>
        <w:t xml:space="preserve"> δυνατόν να </w:t>
      </w:r>
      <w:proofErr w:type="spellStart"/>
      <w:r w:rsidRPr="006F3405">
        <w:rPr>
          <w:rFonts w:ascii="inherit" w:hAnsi="inherit" w:cs="Arial"/>
          <w:color w:val="444444"/>
          <w:sz w:val="28"/>
          <w:szCs w:val="28"/>
          <w:lang w:eastAsia="el-GR"/>
        </w:rPr>
        <w:t>επισύρη</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κύρωσιν</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βαρυτέραν</w:t>
      </w:r>
      <w:proofErr w:type="spellEnd"/>
      <w:r w:rsidRPr="006F3405">
        <w:rPr>
          <w:rFonts w:ascii="inherit" w:hAnsi="inherit" w:cs="Arial"/>
          <w:color w:val="444444"/>
          <w:sz w:val="28"/>
          <w:szCs w:val="28"/>
          <w:lang w:eastAsia="el-GR"/>
        </w:rPr>
        <w:t xml:space="preserve">, κρίνεται ως </w:t>
      </w:r>
      <w:proofErr w:type="spellStart"/>
      <w:r w:rsidRPr="006F3405">
        <w:rPr>
          <w:rFonts w:ascii="inherit" w:hAnsi="inherit" w:cs="Arial"/>
          <w:color w:val="444444"/>
          <w:sz w:val="28"/>
          <w:szCs w:val="28"/>
          <w:lang w:eastAsia="el-GR"/>
        </w:rPr>
        <w:t>ελαφροτέρα</w:t>
      </w:r>
      <w:proofErr w:type="spellEnd"/>
      <w:r w:rsidRPr="006F3405">
        <w:rPr>
          <w:rFonts w:ascii="inherit" w:hAnsi="inherit" w:cs="Arial"/>
          <w:color w:val="444444"/>
          <w:sz w:val="28"/>
          <w:szCs w:val="28"/>
          <w:lang w:eastAsia="el-GR"/>
        </w:rPr>
        <w:t xml:space="preserve"> των κυρώσεων μη </w:t>
      </w:r>
      <w:proofErr w:type="spellStart"/>
      <w:r w:rsidRPr="006F3405">
        <w:rPr>
          <w:rFonts w:ascii="inherit" w:hAnsi="inherit" w:cs="Arial"/>
          <w:color w:val="444444"/>
          <w:sz w:val="28"/>
          <w:szCs w:val="28"/>
          <w:lang w:eastAsia="el-GR"/>
        </w:rPr>
        <w:t>καταχωριζομένη</w:t>
      </w:r>
      <w:proofErr w:type="spellEnd"/>
      <w:r w:rsidRPr="006F3405">
        <w:rPr>
          <w:rFonts w:ascii="inherit" w:hAnsi="inherit" w:cs="Arial"/>
          <w:color w:val="444444"/>
          <w:sz w:val="28"/>
          <w:szCs w:val="28"/>
          <w:lang w:eastAsia="el-GR"/>
        </w:rPr>
        <w:t xml:space="preserve"> εις τα οικεία βιβλία του σχολείου.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 xml:space="preserve"> β. Η </w:t>
      </w:r>
      <w:proofErr w:type="spellStart"/>
      <w:r w:rsidRPr="006F3405">
        <w:rPr>
          <w:rFonts w:ascii="inherit" w:hAnsi="inherit" w:cs="Arial"/>
          <w:color w:val="444444"/>
          <w:sz w:val="28"/>
          <w:szCs w:val="28"/>
          <w:lang w:eastAsia="el-GR"/>
        </w:rPr>
        <w:t>επίπληξις</w:t>
      </w:r>
      <w:proofErr w:type="spellEnd"/>
      <w:r w:rsidRPr="006F3405">
        <w:rPr>
          <w:rFonts w:ascii="inherit" w:hAnsi="inherit" w:cs="Arial"/>
          <w:color w:val="444444"/>
          <w:sz w:val="28"/>
          <w:szCs w:val="28"/>
          <w:lang w:eastAsia="el-GR"/>
        </w:rPr>
        <w:t xml:space="preserve"> καταχωρίζεται εις το </w:t>
      </w:r>
      <w:proofErr w:type="spellStart"/>
      <w:r w:rsidRPr="006F3405">
        <w:rPr>
          <w:rFonts w:ascii="inherit" w:hAnsi="inherit" w:cs="Arial"/>
          <w:color w:val="444444"/>
          <w:sz w:val="28"/>
          <w:szCs w:val="28"/>
          <w:lang w:eastAsia="el-GR"/>
        </w:rPr>
        <w:t>βιβλίον</w:t>
      </w:r>
      <w:proofErr w:type="spellEnd"/>
      <w:r w:rsidRPr="006F3405">
        <w:rPr>
          <w:rFonts w:ascii="inherit" w:hAnsi="inherit" w:cs="Arial"/>
          <w:color w:val="444444"/>
          <w:sz w:val="28"/>
          <w:szCs w:val="28"/>
          <w:lang w:eastAsia="el-GR"/>
        </w:rPr>
        <w:t xml:space="preserve"> επιβολής κυρώσεων του σχολείου, εφ’ όσον κρίνει τούτο </w:t>
      </w:r>
      <w:proofErr w:type="spellStart"/>
      <w:r w:rsidRPr="006F3405">
        <w:rPr>
          <w:rFonts w:ascii="inherit" w:hAnsi="inherit" w:cs="Arial"/>
          <w:color w:val="444444"/>
          <w:sz w:val="28"/>
          <w:szCs w:val="28"/>
          <w:lang w:eastAsia="el-GR"/>
        </w:rPr>
        <w:t>επιβεβλημένον</w:t>
      </w:r>
      <w:proofErr w:type="spellEnd"/>
      <w:r w:rsidRPr="006F3405">
        <w:rPr>
          <w:rFonts w:ascii="inherit" w:hAnsi="inherit" w:cs="Arial"/>
          <w:color w:val="444444"/>
          <w:sz w:val="28"/>
          <w:szCs w:val="28"/>
          <w:lang w:eastAsia="el-GR"/>
        </w:rPr>
        <w:t xml:space="preserve"> το επιβάλλον </w:t>
      </w:r>
      <w:proofErr w:type="spellStart"/>
      <w:r w:rsidRPr="006F3405">
        <w:rPr>
          <w:rFonts w:ascii="inherit" w:hAnsi="inherit" w:cs="Arial"/>
          <w:color w:val="444444"/>
          <w:sz w:val="28"/>
          <w:szCs w:val="28"/>
          <w:lang w:eastAsia="el-GR"/>
        </w:rPr>
        <w:t>ταύτην</w:t>
      </w:r>
      <w:proofErr w:type="spellEnd"/>
      <w:r w:rsidRPr="006F3405">
        <w:rPr>
          <w:rFonts w:ascii="inherit" w:hAnsi="inherit" w:cs="Arial"/>
          <w:color w:val="444444"/>
          <w:sz w:val="28"/>
          <w:szCs w:val="28"/>
          <w:lang w:eastAsia="el-GR"/>
        </w:rPr>
        <w:t xml:space="preserve"> όργανον.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 γ. </w:t>
      </w:r>
      <w:proofErr w:type="spellStart"/>
      <w:r w:rsidRPr="006F3405">
        <w:rPr>
          <w:rFonts w:ascii="inherit" w:hAnsi="inherit" w:cs="Arial"/>
          <w:color w:val="444444"/>
          <w:sz w:val="28"/>
          <w:szCs w:val="28"/>
          <w:lang w:eastAsia="el-GR"/>
        </w:rPr>
        <w:t>Πάσαι</w:t>
      </w:r>
      <w:proofErr w:type="spellEnd"/>
      <w:r w:rsidRPr="006F3405">
        <w:rPr>
          <w:rFonts w:ascii="inherit" w:hAnsi="inherit" w:cs="Arial"/>
          <w:color w:val="444444"/>
          <w:sz w:val="28"/>
          <w:szCs w:val="28"/>
          <w:lang w:eastAsia="el-GR"/>
        </w:rPr>
        <w:t xml:space="preserve"> αι </w:t>
      </w:r>
      <w:proofErr w:type="spellStart"/>
      <w:r w:rsidRPr="006F3405">
        <w:rPr>
          <w:rFonts w:ascii="inherit" w:hAnsi="inherit" w:cs="Arial"/>
          <w:color w:val="444444"/>
          <w:sz w:val="28"/>
          <w:szCs w:val="28"/>
          <w:lang w:eastAsia="el-GR"/>
        </w:rPr>
        <w:t>λοιπαί</w:t>
      </w:r>
      <w:proofErr w:type="spellEnd"/>
      <w:r w:rsidRPr="006F3405">
        <w:rPr>
          <w:rFonts w:ascii="inherit" w:hAnsi="inherit" w:cs="Arial"/>
          <w:color w:val="444444"/>
          <w:sz w:val="28"/>
          <w:szCs w:val="28"/>
          <w:lang w:eastAsia="el-GR"/>
        </w:rPr>
        <w:t xml:space="preserve"> κυρώσεις του αρ.27 του παρόντος επιβαλλόμεναι, καταχωρίζονται εις το </w:t>
      </w:r>
      <w:proofErr w:type="spellStart"/>
      <w:r w:rsidRPr="006F3405">
        <w:rPr>
          <w:rFonts w:ascii="inherit" w:hAnsi="inherit" w:cs="Arial"/>
          <w:color w:val="444444"/>
          <w:sz w:val="28"/>
          <w:szCs w:val="28"/>
          <w:lang w:eastAsia="el-GR"/>
        </w:rPr>
        <w:t>βιβλίον</w:t>
      </w:r>
      <w:proofErr w:type="spellEnd"/>
      <w:r w:rsidRPr="006F3405">
        <w:rPr>
          <w:rFonts w:ascii="inherit" w:hAnsi="inherit" w:cs="Arial"/>
          <w:color w:val="444444"/>
          <w:sz w:val="28"/>
          <w:szCs w:val="28"/>
          <w:lang w:eastAsia="el-GR"/>
        </w:rPr>
        <w:t xml:space="preserve"> επιβολής κυρώσεων του σχολείου, κατόπιν </w:t>
      </w:r>
      <w:proofErr w:type="spellStart"/>
      <w:r w:rsidRPr="006F3405">
        <w:rPr>
          <w:rFonts w:ascii="inherit" w:hAnsi="inherit" w:cs="Arial"/>
          <w:color w:val="444444"/>
          <w:sz w:val="28"/>
          <w:szCs w:val="28"/>
          <w:lang w:eastAsia="el-GR"/>
        </w:rPr>
        <w:t>ενυπογράφου</w:t>
      </w:r>
      <w:proofErr w:type="spellEnd"/>
      <w:r w:rsidRPr="006F3405">
        <w:rPr>
          <w:rFonts w:ascii="inherit" w:hAnsi="inherit" w:cs="Arial"/>
          <w:color w:val="444444"/>
          <w:sz w:val="28"/>
          <w:szCs w:val="28"/>
          <w:lang w:eastAsia="el-GR"/>
        </w:rPr>
        <w:t xml:space="preserve"> σημειώματος προς τον </w:t>
      </w:r>
      <w:proofErr w:type="spellStart"/>
      <w:r w:rsidRPr="006F3405">
        <w:rPr>
          <w:rFonts w:ascii="inherit" w:hAnsi="inherit" w:cs="Arial"/>
          <w:color w:val="444444"/>
          <w:sz w:val="28"/>
          <w:szCs w:val="28"/>
          <w:lang w:eastAsia="el-GR"/>
        </w:rPr>
        <w:t>διευθυντήν</w:t>
      </w:r>
      <w:proofErr w:type="spellEnd"/>
      <w:r w:rsidRPr="006F3405">
        <w:rPr>
          <w:rFonts w:ascii="inherit" w:hAnsi="inherit" w:cs="Arial"/>
          <w:color w:val="444444"/>
          <w:sz w:val="28"/>
          <w:szCs w:val="28"/>
          <w:lang w:eastAsia="el-GR"/>
        </w:rPr>
        <w:t xml:space="preserve"> του </w:t>
      </w:r>
      <w:proofErr w:type="spellStart"/>
      <w:r w:rsidRPr="006F3405">
        <w:rPr>
          <w:rFonts w:ascii="inherit" w:hAnsi="inherit" w:cs="Arial"/>
          <w:color w:val="444444"/>
          <w:sz w:val="28"/>
          <w:szCs w:val="28"/>
          <w:lang w:eastAsia="el-GR"/>
        </w:rPr>
        <w:t>επιβαλόντος</w:t>
      </w:r>
      <w:proofErr w:type="spellEnd"/>
      <w:r w:rsidRPr="006F3405">
        <w:rPr>
          <w:rFonts w:ascii="inherit" w:hAnsi="inherit" w:cs="Arial"/>
          <w:color w:val="444444"/>
          <w:sz w:val="28"/>
          <w:szCs w:val="28"/>
          <w:lang w:eastAsia="el-GR"/>
        </w:rPr>
        <w:t xml:space="preserve"> την </w:t>
      </w:r>
      <w:proofErr w:type="spellStart"/>
      <w:r w:rsidRPr="006F3405">
        <w:rPr>
          <w:rFonts w:ascii="inherit" w:hAnsi="inherit" w:cs="Arial"/>
          <w:color w:val="444444"/>
          <w:sz w:val="28"/>
          <w:szCs w:val="28"/>
          <w:lang w:eastAsia="el-GR"/>
        </w:rPr>
        <w:t>κύρωσιν</w:t>
      </w:r>
      <w:proofErr w:type="spellEnd"/>
      <w:r w:rsidRPr="006F3405">
        <w:rPr>
          <w:rFonts w:ascii="inherit" w:hAnsi="inherit" w:cs="Arial"/>
          <w:color w:val="444444"/>
          <w:sz w:val="28"/>
          <w:szCs w:val="28"/>
          <w:lang w:eastAsia="el-GR"/>
        </w:rPr>
        <w:t xml:space="preserve"> οργάνου, </w:t>
      </w:r>
      <w:proofErr w:type="spellStart"/>
      <w:r w:rsidRPr="006F3405">
        <w:rPr>
          <w:rFonts w:ascii="inherit" w:hAnsi="inherit" w:cs="Arial"/>
          <w:color w:val="444444"/>
          <w:sz w:val="28"/>
          <w:szCs w:val="28"/>
          <w:lang w:eastAsia="el-GR"/>
        </w:rPr>
        <w:t>καταχωριζόμεναι</w:t>
      </w:r>
      <w:proofErr w:type="spellEnd"/>
      <w:r w:rsidRPr="006F3405">
        <w:rPr>
          <w:rFonts w:ascii="inherit" w:hAnsi="inherit" w:cs="Arial"/>
          <w:color w:val="444444"/>
          <w:sz w:val="28"/>
          <w:szCs w:val="28"/>
          <w:lang w:eastAsia="el-GR"/>
        </w:rPr>
        <w:t xml:space="preserve"> επίσης εις το </w:t>
      </w:r>
      <w:proofErr w:type="spellStart"/>
      <w:r w:rsidRPr="006F3405">
        <w:rPr>
          <w:rFonts w:ascii="inherit" w:hAnsi="inherit" w:cs="Arial"/>
          <w:color w:val="444444"/>
          <w:sz w:val="28"/>
          <w:szCs w:val="28"/>
          <w:lang w:eastAsia="el-GR"/>
        </w:rPr>
        <w:t>ατομικόν</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δελτίον</w:t>
      </w:r>
      <w:proofErr w:type="spellEnd"/>
      <w:r w:rsidRPr="006F3405">
        <w:rPr>
          <w:rFonts w:ascii="inherit" w:hAnsi="inherit" w:cs="Arial"/>
          <w:color w:val="444444"/>
          <w:sz w:val="28"/>
          <w:szCs w:val="28"/>
          <w:lang w:eastAsia="el-GR"/>
        </w:rPr>
        <w:t xml:space="preserve"> του τιμωρηθέντος μαθητού.</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 §3</w:t>
      </w:r>
      <w:r w:rsidRPr="006F3405">
        <w:rPr>
          <w:rFonts w:ascii="inherit" w:hAnsi="inherit" w:cs="Arial"/>
          <w:color w:val="444444"/>
          <w:sz w:val="28"/>
          <w:szCs w:val="28"/>
          <w:lang w:eastAsia="el-GR"/>
        </w:rPr>
        <w:t xml:space="preserve">. Οι αποβαλλόμενοι </w:t>
      </w:r>
      <w:proofErr w:type="spellStart"/>
      <w:r w:rsidRPr="006F3405">
        <w:rPr>
          <w:rFonts w:ascii="inherit" w:hAnsi="inherit" w:cs="Arial"/>
          <w:color w:val="444444"/>
          <w:sz w:val="28"/>
          <w:szCs w:val="28"/>
          <w:lang w:eastAsia="el-GR"/>
        </w:rPr>
        <w:t>μαθηταί</w:t>
      </w:r>
      <w:proofErr w:type="spellEnd"/>
      <w:r w:rsidRPr="006F3405">
        <w:rPr>
          <w:rFonts w:ascii="inherit" w:hAnsi="inherit" w:cs="Arial"/>
          <w:color w:val="444444"/>
          <w:sz w:val="28"/>
          <w:szCs w:val="28"/>
          <w:lang w:eastAsia="el-GR"/>
        </w:rPr>
        <w:t xml:space="preserve"> δύναται να παραμείνουν εις το </w:t>
      </w:r>
      <w:proofErr w:type="spellStart"/>
      <w:r w:rsidRPr="006F3405">
        <w:rPr>
          <w:rFonts w:ascii="inherit" w:hAnsi="inherit" w:cs="Arial"/>
          <w:color w:val="444444"/>
          <w:sz w:val="28"/>
          <w:szCs w:val="28"/>
          <w:lang w:eastAsia="el-GR"/>
        </w:rPr>
        <w:t>σχολείον</w:t>
      </w:r>
      <w:proofErr w:type="spellEnd"/>
      <w:r w:rsidRPr="006F3405">
        <w:rPr>
          <w:rFonts w:ascii="inherit" w:hAnsi="inherit" w:cs="Arial"/>
          <w:color w:val="444444"/>
          <w:sz w:val="28"/>
          <w:szCs w:val="28"/>
          <w:lang w:eastAsia="el-GR"/>
        </w:rPr>
        <w:t xml:space="preserve"> κατά τας ώρας διδασκαλίας των μαθημάτων, απασχολούμενοι </w:t>
      </w:r>
      <w:proofErr w:type="spellStart"/>
      <w:r w:rsidRPr="006F3405">
        <w:rPr>
          <w:rFonts w:ascii="inherit" w:hAnsi="inherit" w:cs="Arial"/>
          <w:color w:val="444444"/>
          <w:sz w:val="28"/>
          <w:szCs w:val="28"/>
          <w:lang w:eastAsia="el-GR"/>
        </w:rPr>
        <w:t>μερίμνη</w:t>
      </w:r>
      <w:proofErr w:type="spellEnd"/>
      <w:r w:rsidRPr="006F3405">
        <w:rPr>
          <w:rFonts w:ascii="inherit" w:hAnsi="inherit" w:cs="Arial"/>
          <w:color w:val="444444"/>
          <w:sz w:val="28"/>
          <w:szCs w:val="28"/>
          <w:lang w:eastAsia="el-GR"/>
        </w:rPr>
        <w:t xml:space="preserve"> του Διευθυντού του σχολείου.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Εγκύκλιος Γ2/6563/21-11-1996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Δεν υπάρχει διάταξη που να επιτρέπει ομαδική αποβολή μαθητών από τα μαθήματα τους, ούτε αποβολή εκ περιτροπής. Κάτι τέτοιο θα ήταν αντιπαιδαγωγικό και όχι σύμφωνο με το πνεύμα και τους στόχους της εκπαίδευσης.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Άλλωστε δεν είναι δυνατόν να επιβάλλεται κύρωση σε μαθητές που δεν διαπιστώθηκε η προσωπική τους ευθύνη και η παρέκκλιση τους από την « προσήκουσα διαγωγή », όπως αυτή περιγράφεται στο Π.Δ. 104/79.</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7.3. Έντυπα καταχώρησης ποινών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 104/79 , Άρθρο 3</w:t>
      </w:r>
      <w:r w:rsidRPr="006F3405">
        <w:rPr>
          <w:rFonts w:ascii="inherit" w:hAnsi="inherit" w:cs="Arial"/>
          <w:color w:val="444444"/>
          <w:sz w:val="28"/>
          <w:szCs w:val="28"/>
          <w:lang w:eastAsia="el-GR"/>
        </w:rPr>
        <w:t> (Υπηρεσιακά Βιβλία) και  </w:t>
      </w:r>
      <w:r w:rsidRPr="006F3405">
        <w:rPr>
          <w:rFonts w:ascii="inherit" w:hAnsi="inherit" w:cs="Arial"/>
          <w:b/>
          <w:bCs/>
          <w:color w:val="444444"/>
          <w:sz w:val="28"/>
          <w:szCs w:val="28"/>
          <w:lang w:eastAsia="el-GR"/>
        </w:rPr>
        <w:t>Άρθρο 4</w:t>
      </w:r>
      <w:r w:rsidRPr="006F3405">
        <w:rPr>
          <w:rFonts w:ascii="inherit" w:hAnsi="inherit" w:cs="Arial"/>
          <w:color w:val="444444"/>
          <w:sz w:val="28"/>
          <w:szCs w:val="28"/>
          <w:lang w:eastAsia="el-GR"/>
        </w:rPr>
        <w:t> (Υπηρεσιακά Έντυπα)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Γ/4790/31-07-1979 Εγκύκλιος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Νέα υπηρεσιακά βιβλία και έντυπα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Σας γνωρίζουμε ότι με την απόφαση αριθ. 232.Ι/50/Γ/4789/3Ι-7-79 του κ. υπουργού Παιδείας ορίσθηκε ότι τα νέα υπηρεσιακά Βιβλία και έν</w:t>
      </w:r>
      <w:r w:rsidRPr="006F3405">
        <w:rPr>
          <w:rFonts w:ascii="inherit" w:hAnsi="inherit" w:cs="Arial"/>
          <w:color w:val="444444"/>
          <w:sz w:val="28"/>
          <w:szCs w:val="28"/>
          <w:lang w:eastAsia="el-GR"/>
        </w:rPr>
        <w:softHyphen/>
        <w:t>τυπα, πού προβλέπονται από το Π.Δ. 104/1979 για τα Γυμνάσια και τα Λύ</w:t>
      </w:r>
      <w:r w:rsidRPr="006F3405">
        <w:rPr>
          <w:rFonts w:ascii="inherit" w:hAnsi="inherit" w:cs="Arial"/>
          <w:color w:val="444444"/>
          <w:sz w:val="28"/>
          <w:szCs w:val="28"/>
          <w:lang w:eastAsia="el-GR"/>
        </w:rPr>
        <w:softHyphen/>
        <w:t xml:space="preserve">κεια Γενικής </w:t>
      </w:r>
      <w:proofErr w:type="spellStart"/>
      <w:r w:rsidRPr="006F3405">
        <w:rPr>
          <w:rFonts w:ascii="inherit" w:hAnsi="inherit" w:cs="Arial"/>
          <w:color w:val="444444"/>
          <w:sz w:val="28"/>
          <w:szCs w:val="28"/>
          <w:lang w:eastAsia="el-GR"/>
        </w:rPr>
        <w:t>Εκπ</w:t>
      </w:r>
      <w:proofErr w:type="spellEnd"/>
      <w:r w:rsidRPr="006F3405">
        <w:rPr>
          <w:rFonts w:ascii="inherit" w:hAnsi="inherit" w:cs="Arial"/>
          <w:color w:val="444444"/>
          <w:sz w:val="28"/>
          <w:szCs w:val="28"/>
          <w:lang w:eastAsia="el-GR"/>
        </w:rPr>
        <w:t>/</w:t>
      </w:r>
      <w:proofErr w:type="spellStart"/>
      <w:r w:rsidRPr="006F3405">
        <w:rPr>
          <w:rFonts w:ascii="inherit" w:hAnsi="inherit" w:cs="Arial"/>
          <w:color w:val="444444"/>
          <w:sz w:val="28"/>
          <w:szCs w:val="28"/>
          <w:lang w:eastAsia="el-GR"/>
        </w:rPr>
        <w:t>σεως</w:t>
      </w:r>
      <w:proofErr w:type="spellEnd"/>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ΙΙ. Βιβλίο Επιβολής Κυρώσεων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(ΠΑΡΑΤΗΡΗΣΗ : Ο αριθμός στο επίσημο κείμενο είναι ΙΙ και όχι 11 ως αναμένεται)</w:t>
      </w:r>
      <w:r w:rsidRPr="006F3405">
        <w:rPr>
          <w:rFonts w:ascii="inherit" w:hAnsi="inherit" w:cs="Arial"/>
          <w:color w:val="444444"/>
          <w:sz w:val="28"/>
          <w:szCs w:val="28"/>
          <w:lang w:eastAsia="el-GR"/>
        </w:rPr>
        <w:br/>
        <w:t>Είναι, κοινή διαπίστωση, πώς οι, πειθαρχικές κυρώσεις, που επιβάλλον</w:t>
      </w:r>
      <w:r w:rsidRPr="006F3405">
        <w:rPr>
          <w:rFonts w:ascii="inherit" w:hAnsi="inherit" w:cs="Arial"/>
          <w:color w:val="444444"/>
          <w:sz w:val="28"/>
          <w:szCs w:val="28"/>
          <w:lang w:eastAsia="el-GR"/>
        </w:rPr>
        <w:softHyphen/>
        <w:t>ται στους μαθητές από τα αρμόδια πειθαρχικά όργανα του σχολείου, δεν α</w:t>
      </w:r>
      <w:r w:rsidRPr="006F3405">
        <w:rPr>
          <w:rFonts w:ascii="inherit" w:hAnsi="inherit" w:cs="Arial"/>
          <w:color w:val="444444"/>
          <w:sz w:val="28"/>
          <w:szCs w:val="28"/>
          <w:lang w:eastAsia="el-GR"/>
        </w:rPr>
        <w:softHyphen/>
        <w:t>ποφασίζονται, με νόμιμες πάντοτε διαδικασίες. Έτσι, όχι, σπάνια δε μπορούμε να ενημερώσουμε τους γονείς και κηδεμόνες για κάθε συγκεκριμένη περί</w:t>
      </w:r>
      <w:r w:rsidRPr="006F3405">
        <w:rPr>
          <w:rFonts w:ascii="inherit" w:hAnsi="inherit" w:cs="Arial"/>
          <w:color w:val="444444"/>
          <w:sz w:val="28"/>
          <w:szCs w:val="28"/>
          <w:lang w:eastAsia="el-GR"/>
        </w:rPr>
        <w:softHyphen/>
        <w:t>πτωση επιβολής κυρώσεως. Η βιασύνη στη λήψη αποφάσεων, το αναπολόγητο των μαθητών, το αναιτιολόγητο των αποφάσεων και το ανορθόδοξο των πειθαρ</w:t>
      </w:r>
      <w:r w:rsidRPr="006F3405">
        <w:rPr>
          <w:rFonts w:ascii="inherit" w:hAnsi="inherit" w:cs="Arial"/>
          <w:color w:val="444444"/>
          <w:sz w:val="28"/>
          <w:szCs w:val="28"/>
          <w:lang w:eastAsia="el-GR"/>
        </w:rPr>
        <w:softHyphen/>
        <w:t xml:space="preserve">χικών διαδικασιών είναι, φαινόμενα συνηθισμένα, με αποτέλεσμα τον κλονισμό της πίστεως των μαθητών στη δικαιοκρισία των καθηγητών, με τις γνωστές δυσάρεστες συνέπειες στις σχέσεις μαθητών – κηδεμόνων και σχολείου. Για τον τρόπο συντάξεως των τέτοιων πειθαρχικών αποφάσεων βλ. ΥΠΟΔ. </w:t>
      </w:r>
      <w:proofErr w:type="spellStart"/>
      <w:r w:rsidRPr="006F3405">
        <w:rPr>
          <w:rFonts w:ascii="inherit" w:hAnsi="inherit" w:cs="Arial"/>
          <w:color w:val="444444"/>
          <w:sz w:val="28"/>
          <w:szCs w:val="28"/>
          <w:lang w:eastAsia="el-GR"/>
        </w:rPr>
        <w:t>Νο</w:t>
      </w:r>
      <w:proofErr w:type="spellEnd"/>
      <w:r w:rsidRPr="006F3405">
        <w:rPr>
          <w:rFonts w:ascii="inherit" w:hAnsi="inherit" w:cs="Arial"/>
          <w:color w:val="444444"/>
          <w:sz w:val="28"/>
          <w:szCs w:val="28"/>
          <w:lang w:eastAsia="el-GR"/>
        </w:rPr>
        <w:t>. 5.</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Το μέχρι τώρα χρησιμοποιούμενο Ποινολόγιο καταργείται.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Στο άρθρο 4 του ΠΔ 104/79</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Υπηρεσιακά έντυπα αναφέρεται</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 Ατομικά Δελτία μαθητών</w:t>
      </w:r>
      <w:r w:rsidRPr="006F3405">
        <w:rPr>
          <w:rFonts w:ascii="inherit" w:hAnsi="inherit" w:cs="Arial"/>
          <w:color w:val="444444"/>
          <w:sz w:val="28"/>
          <w:szCs w:val="28"/>
          <w:lang w:eastAsia="el-GR"/>
        </w:rPr>
        <w:t> (</w:t>
      </w:r>
      <w:proofErr w:type="spellStart"/>
      <w:r w:rsidRPr="006F3405">
        <w:rPr>
          <w:rFonts w:ascii="inherit" w:hAnsi="inherit" w:cs="Arial"/>
          <w:color w:val="444444"/>
          <w:sz w:val="28"/>
          <w:szCs w:val="28"/>
          <w:lang w:eastAsia="el-GR"/>
        </w:rPr>
        <w:t>Καρτέλλες</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Στην πρώτη στήλη αναγράφονται : α) το σχολείο όπου εγγράφεται για πρώτη φορά ως μαθητές του Γυμνασίου η Λυκείου, β) το στοιχείο εισόδου, δηλ. το είδος του τίτλου με τον οποίο εγγράφεται, γ) το σχολικό έτος της εγγρα</w:t>
      </w:r>
      <w:r w:rsidRPr="006F3405">
        <w:rPr>
          <w:rFonts w:ascii="inherit" w:hAnsi="inherit" w:cs="Arial"/>
          <w:color w:val="444444"/>
          <w:sz w:val="28"/>
          <w:szCs w:val="28"/>
          <w:lang w:eastAsia="el-GR"/>
        </w:rPr>
        <w:softHyphen/>
        <w:t>φής, δ) η ημερομηνία της εγγραφής, ε) η τάξη στην οποία εγγράφεται και στ) ο αριθμός Μητρώου Μαθητών (Α. Μ. Μ.) </w:t>
      </w:r>
      <w:r w:rsidRPr="006F3405">
        <w:rPr>
          <w:rFonts w:ascii="inherit" w:hAnsi="inherit" w:cs="Arial"/>
          <w:b/>
          <w:bCs/>
          <w:color w:val="444444"/>
          <w:sz w:val="28"/>
          <w:szCs w:val="28"/>
          <w:lang w:eastAsia="el-GR"/>
        </w:rPr>
        <w:t>Στην ίδια στήλη</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 xml:space="preserve">προβλέπεται χώρος για την αναγραφή ηθικών αμοιβών, </w:t>
      </w:r>
      <w:r w:rsidRPr="006F3405">
        <w:rPr>
          <w:rFonts w:ascii="inherit" w:hAnsi="inherit" w:cs="Arial"/>
          <w:b/>
          <w:bCs/>
          <w:color w:val="444444"/>
          <w:sz w:val="28"/>
          <w:szCs w:val="28"/>
          <w:lang w:eastAsia="el-GR"/>
        </w:rPr>
        <w:lastRenderedPageBreak/>
        <w:t>ποινών και άλλων σημειώσεων,</w:t>
      </w:r>
      <w:r w:rsidRPr="006F3405">
        <w:rPr>
          <w:rFonts w:ascii="inherit" w:hAnsi="inherit" w:cs="Arial"/>
          <w:color w:val="444444"/>
          <w:sz w:val="28"/>
          <w:szCs w:val="28"/>
          <w:lang w:eastAsia="el-GR"/>
        </w:rPr>
        <w:t> όπως πότε έλαβε μέρος στις εισιτήριες η τις πανελλήνιες εξετάσεις Λυκείου.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7. Έντυπο εισηγήσεως ή επιβολής πειθαρχικών κυρώσεων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Το έντυπο αυτό (βλ. ΥΠΟΔ. </w:t>
      </w:r>
      <w:proofErr w:type="spellStart"/>
      <w:r w:rsidRPr="006F3405">
        <w:rPr>
          <w:rFonts w:ascii="inherit" w:hAnsi="inherit" w:cs="Arial"/>
          <w:color w:val="444444"/>
          <w:sz w:val="28"/>
          <w:szCs w:val="28"/>
          <w:lang w:eastAsia="el-GR"/>
        </w:rPr>
        <w:t>Νο</w:t>
      </w:r>
      <w:proofErr w:type="spellEnd"/>
      <w:r w:rsidRPr="006F3405">
        <w:rPr>
          <w:rFonts w:ascii="inherit" w:hAnsi="inherit" w:cs="Arial"/>
          <w:color w:val="444444"/>
          <w:sz w:val="28"/>
          <w:szCs w:val="28"/>
          <w:lang w:eastAsia="el-GR"/>
        </w:rPr>
        <w:t>. 8) συντάσσεται, και υποβάλλεται αρμό</w:t>
      </w:r>
      <w:r w:rsidRPr="006F3405">
        <w:rPr>
          <w:rFonts w:ascii="inherit" w:hAnsi="inherit" w:cs="Arial"/>
          <w:color w:val="444444"/>
          <w:sz w:val="28"/>
          <w:szCs w:val="28"/>
          <w:lang w:eastAsia="el-GR"/>
        </w:rPr>
        <w:softHyphen/>
        <w:t>δια, όταν επιβάλλεται πειθαρχική ποινή σε μαθητή αυτεπάγγελτα από τον κα</w:t>
      </w:r>
      <w:r w:rsidRPr="006F3405">
        <w:rPr>
          <w:rFonts w:ascii="inherit" w:hAnsi="inherit" w:cs="Arial"/>
          <w:color w:val="444444"/>
          <w:sz w:val="28"/>
          <w:szCs w:val="28"/>
          <w:lang w:eastAsia="el-GR"/>
        </w:rPr>
        <w:softHyphen/>
        <w:t xml:space="preserve">θηγητή και αυτεπάγγελτα η μετά από εισήγηση από το Διευθυντή. 0ι αποφάσεις για την επιβολή πειθαρχικών κυρώσεων ατό το πειθαρχικό συμβούλιο του </w:t>
      </w:r>
      <w:proofErr w:type="spellStart"/>
      <w:r w:rsidRPr="006F3405">
        <w:rPr>
          <w:rFonts w:ascii="inherit" w:hAnsi="inherit" w:cs="Arial"/>
          <w:color w:val="444444"/>
          <w:sz w:val="28"/>
          <w:szCs w:val="28"/>
          <w:lang w:eastAsia="el-GR"/>
        </w:rPr>
        <w:t>έδαφ</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γ.,παρ</w:t>
      </w:r>
      <w:proofErr w:type="spellEnd"/>
      <w:r w:rsidRPr="006F3405">
        <w:rPr>
          <w:rFonts w:ascii="inherit" w:hAnsi="inherit" w:cs="Arial"/>
          <w:color w:val="444444"/>
          <w:sz w:val="28"/>
          <w:szCs w:val="28"/>
          <w:lang w:eastAsia="el-GR"/>
        </w:rPr>
        <w:t>. Ι του άρθρου 28 και το Σύλλογο καταχωρίζονται στο ειδικό Βιβλίο Επιβολής Κυρώσεων.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Γ/4790/31.7.69 Εγκύκλιος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u w:val="single"/>
          <w:lang w:eastAsia="el-GR"/>
        </w:rPr>
        <w:t>ΙΙ. Βιβλίο Επιβολής κυρώσεων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Είναι κοινή διαπίστωση, πως οι πειθαρχικές κυρώσεις, που επιβάλλονται από τους μαθητές από τα αρμόδια όργανα του σχολείου, δεν αποφασίζονται πάντοτε με νόμιμες διαδικασίες.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Έτσι όχι σπάνια δε μπορούμε να ενημερώσουμε τους γονείς και κηδεμόνες για κάθε συγκεκριμένη περίπτωση επιβολής κυρώσεως. Η βιασύνη στη λήψη αποφάσεων, το αναπολόγητο των μαθητών, το αναιτιολόγητο των αποφάσεων και το ανορθόδοξο των πειθαρχικών διαδικασιών είναι φαινόμενα συνηθισμένα, με αποτέλεσμα τον κλονισμό της πίστεως των μαθητών στη δικαιοκρισία των καθηγητών, με τις γνωστές δυσάρεστες συνέπειες στις σχέσεις μαθητών – κηδεμόνων και σχολείου.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7.4. Μη καταχώρηση ποινών στο βιβλίο κυρώσεων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Γ2/5098/18.9.92 Εγκύκλιος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Με αφορμή ερωτήματα που υποβάλλονται στην υπηρεσία μας ……… σας πληροφορούμε τα ακόλουθα: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α)Επειδή κατά πάγια νομολογία του Συμβουλίου της Επικρατείας » η παράλειψη ουσιώδους τύπου επάγεται ακυρότητα της όλης διαδικασίας και της τελικής εκτελεστής πράξεως » και » η δράση της δημόσιας διοίκησης δεν είναι νόμιμη, όταν δεν τηρούνται οι τύποι οι επιβαλλόμενοι από τους νόμους στις διοικητικές ενέργειες «,παρακαλούμε κατά την επιβολή σε μαθητές των κυρώσεων (ωριαίας απομακρύνσεως ή της αποβολής από τα μαθήματα) που προβλέπονται από τις κείμενες διατάξεις, να τηρείται η διαδικασία που προβλέπεται για μεν τα ΤΕΛ και τις ΤΕΣ από το άρθρο 31 του Π.Δ. 294/79 ,για δε τα Γυμνάσια και τους λοιπούς τύπους Λυκείων από τις διατάξεις της 2γ’ του άρθρου 28 του Π.Δ. 104/79.</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Σε διαφορετική περίπτωση οι </w:t>
      </w:r>
      <w:proofErr w:type="spellStart"/>
      <w:r w:rsidRPr="006F3405">
        <w:rPr>
          <w:rFonts w:ascii="inherit" w:hAnsi="inherit" w:cs="Arial"/>
          <w:color w:val="444444"/>
          <w:sz w:val="28"/>
          <w:szCs w:val="28"/>
          <w:lang w:eastAsia="el-GR"/>
        </w:rPr>
        <w:t>καταχωριζόμενες</w:t>
      </w:r>
      <w:proofErr w:type="spellEnd"/>
      <w:r w:rsidRPr="006F3405">
        <w:rPr>
          <w:rFonts w:ascii="inherit" w:hAnsi="inherit" w:cs="Arial"/>
          <w:color w:val="444444"/>
          <w:sz w:val="28"/>
          <w:szCs w:val="28"/>
          <w:lang w:eastAsia="el-GR"/>
        </w:rPr>
        <w:t xml:space="preserve"> απουσίες θεωρούνται μη νόμιμες και δεν πρέπει να </w:t>
      </w:r>
      <w:proofErr w:type="spellStart"/>
      <w:r w:rsidRPr="006F3405">
        <w:rPr>
          <w:rFonts w:ascii="inherit" w:hAnsi="inherit" w:cs="Arial"/>
          <w:color w:val="444444"/>
          <w:sz w:val="28"/>
          <w:szCs w:val="28"/>
          <w:lang w:eastAsia="el-GR"/>
        </w:rPr>
        <w:t>προσμετρώνται</w:t>
      </w:r>
      <w:proofErr w:type="spellEnd"/>
      <w:r w:rsidRPr="006F3405">
        <w:rPr>
          <w:rFonts w:ascii="inherit" w:hAnsi="inherit" w:cs="Arial"/>
          <w:color w:val="444444"/>
          <w:sz w:val="28"/>
          <w:szCs w:val="28"/>
          <w:lang w:eastAsia="el-GR"/>
        </w:rPr>
        <w:t xml:space="preserve"> στο σύνολο των απουσιών ενός μαθητή κατά τον ετήσιο χαρακτηρισμό της φοίτησης του.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β)Σχετικά με τον ετήσιο χαρακτηρισμό της διαγωγής των μαθητών των σχολείων της Δ.Ε., σας πληροφορούμε ότι η σχετική πράξη του Συλλόγου των διδασκόντων πρέπει να είναι πλήρως αιτιολογημένη (σχετική εγκύκλιος μας: 236.6/3/ Γ2/1504/15.5.84)</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7.5. Εκπρόσωποι μαθητών στα πειθαρχικά συμβούλια διδασκόντων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Ε3/873/31/31.12.84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Διευκρινίζουμε ότι στις συνεδριάσεις του συλλόγου των καθηγητών όταν συζητούνται πειθαρχικά θέματα μαθητών, οι εκπρόσωποι των μαθητών παρευρίσκονται με δικαίωμα μόνο λόγου και αποχωρούν κατά την ώρα της διάσκεψης και ψηφοφορίας.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lastRenderedPageBreak/>
        <w:t>Γ2/4094/23.9.86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Κανονισμός λειτουργίας Μαθητικών Κοινοτήτων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Άρθρο 5  ΠΕΙΘΑΡΧΙΚΑ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1. Για να κατοχυρωθεί η ουσιαστική και απρόσκοπτη λειτουργία του σχολείου προϋπόθεση αποτελεί η ανάπτυξη της συνεργασίας καθηγητών-μαθητών. Τα θέματα που δημιουργούνται από τη συμπεριφορά των μαθητών μέσα στο σχολείο δεν αποτελούν αντικείμενο προστριβής και αντιδικίας αλλά αντιμετωπίζονται με διάλογο, κατανόηση και καλή θέληση.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2. Σε περιπτώσεις που δημιουργείται πρόβλημα από τη συμπεριφορά μαθητή ή μαθήτριας στο σχολείο, ανεξάρτητα και πέρα από τη διαδικασία επιβολής ποινών, όπως ορίζεται από τη σχολική νομοθεσία, η γενική συνέλευση της μαθητικής κοινότητας, στην οποία ανήκει ο μαθητής ή η μαθήτρια, συνέρχεται έκτακτα με πρωτοβουλία του συμβουλίου της κοινότητας, συζητά το θέμα και εισηγείται τον τρόπο αντιμετώπισής του στο σύλλογο των καθηγητών που έχει και την ευθύνη της τελικής απόφασης.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3. Ο πρόεδρος της μαθητικής κοινότητας μεταφέρει στο σύλλογο των καθηγητών την άποψη της γενικής συνέλευσης της κοινότητας.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4. Ο πρόεδρος της μαθητικής κοινότητας καθώς και το προεδρείο του μαθητικού συμβουλίου του σχολείου παραβρίσκονται στις αντίστοιχες συνεδριάσεις του συλλόγου των καθηγητών με δικαίωμα λόγου.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5. Μαθητής, παραπεμπόμενος για παράπτωμα στο σύλλογο των καθηγητών, έχει το δικαίωμα της απολογίας.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6. Σε κάθε περίπτωση που συζητούνται στο σύλλογο των καθηγητών πειθαρχικά θέματα παραβρίσκονται στις σχετικές συνεδριάσεις με δικαίωμα λόγου και οι εκπρόσωποι των μαθητών που αναφέρονται στην παράγραφο 4 αυτού του άρθρου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7.6. Διάρκεια ισχύος της ποινής αλλαγή σχολικού περιβάλλοντος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Ε3/705/1985 Δ/</w:t>
      </w:r>
      <w:proofErr w:type="spellStart"/>
      <w:r w:rsidRPr="006F3405">
        <w:rPr>
          <w:rFonts w:ascii="inherit" w:hAnsi="inherit" w:cs="Arial"/>
          <w:b/>
          <w:bCs/>
          <w:color w:val="444444"/>
          <w:sz w:val="28"/>
          <w:szCs w:val="28"/>
          <w:lang w:eastAsia="el-GR"/>
        </w:rPr>
        <w:t>γή</w:t>
      </w:r>
      <w:proofErr w:type="spellEnd"/>
      <w:r w:rsidRPr="006F3405">
        <w:rPr>
          <w:rFonts w:ascii="inherit" w:hAnsi="inherit" w:cs="Arial"/>
          <w:b/>
          <w:bCs/>
          <w:color w:val="444444"/>
          <w:sz w:val="28"/>
          <w:szCs w:val="28"/>
          <w:lang w:eastAsia="el-GR"/>
        </w:rPr>
        <w:t xml:space="preserve">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Σε απάντηση του ανωτέρω σχετικού εγγράφου σας , αναφορικά με το θέμα, σας γνωρίζουμε ότι η ποινή της αλλαγής σχολικού περιβάλλοντος, άρθρο 30 και 31 του Π.Δ. 294/79 ισχύει μόνο κατά τη διάρκεια του σχολικού έτους και μετά τη λήξη δηλαδή το επόμενο σχολικό έτος ο μαθητής μπορεί να επανέλθει στο πρώτο σχολείο που φοιτούσε.</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Π.Δ.104/79 Αρ.16</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§4. </w:t>
      </w:r>
      <w:r w:rsidRPr="006F3405">
        <w:rPr>
          <w:rFonts w:ascii="inherit" w:hAnsi="inherit" w:cs="Arial"/>
          <w:color w:val="444444"/>
          <w:sz w:val="28"/>
          <w:szCs w:val="28"/>
          <w:lang w:eastAsia="el-GR"/>
        </w:rPr>
        <w:t xml:space="preserve">Περί των κατά το παρόν άρθρον μετεγγραφών την </w:t>
      </w:r>
      <w:proofErr w:type="spellStart"/>
      <w:r w:rsidRPr="006F3405">
        <w:rPr>
          <w:rFonts w:ascii="inherit" w:hAnsi="inherit" w:cs="Arial"/>
          <w:color w:val="444444"/>
          <w:sz w:val="28"/>
          <w:szCs w:val="28"/>
          <w:lang w:eastAsia="el-GR"/>
        </w:rPr>
        <w:t>αποφασιστικήν</w:t>
      </w:r>
      <w:proofErr w:type="spellEnd"/>
      <w:r w:rsidRPr="006F3405">
        <w:rPr>
          <w:rFonts w:ascii="inherit" w:hAnsi="inherit" w:cs="Arial"/>
          <w:color w:val="444444"/>
          <w:sz w:val="28"/>
          <w:szCs w:val="28"/>
          <w:lang w:eastAsia="el-GR"/>
        </w:rPr>
        <w:t xml:space="preserve"> αρμοδιότητα έχει ο προϊστάμενος της οικείας εκπαιδευτικής περιφερείας Γενικός Επιθεωρητής , εξαιρέσει των </w:t>
      </w:r>
      <w:proofErr w:type="spellStart"/>
      <w:r w:rsidRPr="006F3405">
        <w:rPr>
          <w:rFonts w:ascii="inherit" w:hAnsi="inherit" w:cs="Arial"/>
          <w:color w:val="444444"/>
          <w:sz w:val="28"/>
          <w:szCs w:val="28"/>
          <w:lang w:eastAsia="el-GR"/>
        </w:rPr>
        <w:t>ενεργουμένων</w:t>
      </w:r>
      <w:proofErr w:type="spellEnd"/>
      <w:r w:rsidRPr="006F3405">
        <w:rPr>
          <w:rFonts w:ascii="inherit" w:hAnsi="inherit" w:cs="Arial"/>
          <w:color w:val="444444"/>
          <w:sz w:val="28"/>
          <w:szCs w:val="28"/>
          <w:lang w:eastAsia="el-GR"/>
        </w:rPr>
        <w:t xml:space="preserve"> προς </w:t>
      </w:r>
      <w:proofErr w:type="spellStart"/>
      <w:r w:rsidRPr="006F3405">
        <w:rPr>
          <w:rFonts w:ascii="inherit" w:hAnsi="inherit" w:cs="Arial"/>
          <w:color w:val="444444"/>
          <w:sz w:val="28"/>
          <w:szCs w:val="28"/>
          <w:lang w:eastAsia="el-GR"/>
        </w:rPr>
        <w:t>υλοποίησιν</w:t>
      </w:r>
      <w:proofErr w:type="spellEnd"/>
      <w:r w:rsidRPr="006F3405">
        <w:rPr>
          <w:rFonts w:ascii="inherit" w:hAnsi="inherit" w:cs="Arial"/>
          <w:color w:val="444444"/>
          <w:sz w:val="28"/>
          <w:szCs w:val="28"/>
          <w:lang w:eastAsia="el-GR"/>
        </w:rPr>
        <w:t xml:space="preserve"> των κυρώσεων αλλαγής σχολικού περιβάλλοντος, δια τας οποίας πλην της επιλογής του εις ο η μετεγγραφή σχολείου η </w:t>
      </w:r>
      <w:proofErr w:type="spellStart"/>
      <w:r w:rsidRPr="006F3405">
        <w:rPr>
          <w:rFonts w:ascii="inherit" w:hAnsi="inherit" w:cs="Arial"/>
          <w:color w:val="444444"/>
          <w:sz w:val="28"/>
          <w:szCs w:val="28"/>
          <w:lang w:eastAsia="el-GR"/>
        </w:rPr>
        <w:t>αρμοδιότης</w:t>
      </w:r>
      <w:proofErr w:type="spellEnd"/>
      <w:r w:rsidRPr="006F3405">
        <w:rPr>
          <w:rFonts w:ascii="inherit" w:hAnsi="inherit" w:cs="Arial"/>
          <w:color w:val="444444"/>
          <w:sz w:val="28"/>
          <w:szCs w:val="28"/>
          <w:lang w:eastAsia="el-GR"/>
        </w:rPr>
        <w:t xml:space="preserve"> είναι μόνον εκτελεστική.</w:t>
      </w:r>
    </w:p>
    <w:bookmarkStart w:id="62" w:name="_Toc230680673"/>
    <w:p w:rsidR="006F3405" w:rsidRPr="006F3405" w:rsidRDefault="00C25BD7" w:rsidP="006F3405">
      <w:pPr>
        <w:pStyle w:val="1"/>
        <w:rPr>
          <w:color w:val="444444"/>
        </w:rPr>
      </w:pPr>
      <w:r w:rsidRPr="006F3405">
        <w:fldChar w:fldCharType="begin"/>
      </w:r>
      <w:r w:rsidR="006F3405" w:rsidRPr="006F3405">
        <w:instrText xml:space="preserve"> HYPERLINK "http://www.blogger.com/null" </w:instrText>
      </w:r>
      <w:r w:rsidRPr="006F3405">
        <w:fldChar w:fldCharType="separate"/>
      </w:r>
      <w:bookmarkStart w:id="63" w:name="_Toc460839403"/>
      <w:r w:rsidR="006F3405" w:rsidRPr="006F3405">
        <w:rPr>
          <w:u w:val="single"/>
        </w:rPr>
        <w:t>8. ΤΙΜΗΤΙΚΕΣ ΔΙΑΚΡΙΣΕΙΣ- ΑΡΙΣΤΕΙΑ – ΒΡΑΒΕΙΑ</w:t>
      </w:r>
      <w:bookmarkEnd w:id="63"/>
      <w:r w:rsidRPr="006F3405">
        <w:fldChar w:fldCharType="end"/>
      </w:r>
      <w:bookmarkEnd w:id="62"/>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8.1. Είδη τιμητικών διακρίσεων – Προϋποθέσεις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ΑΡΘΡΟ 30 ΤΟΥ Π.Δ 104/79 (Φ.Ε.Κ 23/Α/7-2-1979)</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lastRenderedPageBreak/>
        <w:t>1.   Εις μαθητές επιτυγχάνοντες γενικό βαθμό ετήσιας προόδου «άριστα» και </w:t>
      </w:r>
      <w:r w:rsidRPr="006F3405">
        <w:rPr>
          <w:rFonts w:ascii="inherit" w:hAnsi="inherit" w:cs="Arial"/>
          <w:color w:val="444444"/>
          <w:sz w:val="28"/>
          <w:szCs w:val="28"/>
          <w:lang w:eastAsia="el-GR"/>
        </w:rPr>
        <w:t>επιδείξαντες διαγωγή «</w:t>
      </w:r>
      <w:proofErr w:type="spellStart"/>
      <w:r w:rsidRPr="006F3405">
        <w:rPr>
          <w:rFonts w:ascii="inherit" w:hAnsi="inherit" w:cs="Arial"/>
          <w:color w:val="444444"/>
          <w:sz w:val="28"/>
          <w:szCs w:val="28"/>
          <w:lang w:eastAsia="el-GR"/>
        </w:rPr>
        <w:t>κοσμιωτάτη</w:t>
      </w:r>
      <w:proofErr w:type="spellEnd"/>
      <w:r w:rsidRPr="006F3405">
        <w:rPr>
          <w:rFonts w:ascii="inherit" w:hAnsi="inherit" w:cs="Arial"/>
          <w:color w:val="444444"/>
          <w:sz w:val="28"/>
          <w:szCs w:val="28"/>
          <w:lang w:eastAsia="el-GR"/>
        </w:rPr>
        <w:t>» απονέμεται, κατόπιν αποφάσεως του Συλλόγου των Διδασκόντων, «αριστείο προόδου» με επίδοση ειδικού διπλώματος.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   Εις τον </w:t>
      </w:r>
      <w:r w:rsidRPr="006F3405">
        <w:rPr>
          <w:rFonts w:ascii="inherit" w:hAnsi="inherit" w:cs="Arial"/>
          <w:b/>
          <w:bCs/>
          <w:color w:val="444444"/>
          <w:sz w:val="28"/>
          <w:szCs w:val="28"/>
          <w:lang w:eastAsia="el-GR"/>
        </w:rPr>
        <w:t>πρώτο κάθε τάξης</w:t>
      </w:r>
      <w:r w:rsidRPr="006F3405">
        <w:rPr>
          <w:rFonts w:ascii="inherit" w:hAnsi="inherit" w:cs="Arial"/>
          <w:color w:val="444444"/>
          <w:sz w:val="28"/>
          <w:szCs w:val="28"/>
          <w:lang w:eastAsia="el-GR"/>
        </w:rPr>
        <w:t> ή </w:t>
      </w:r>
      <w:r w:rsidRPr="006F3405">
        <w:rPr>
          <w:rFonts w:ascii="inherit" w:hAnsi="inherit" w:cs="Arial"/>
          <w:b/>
          <w:bCs/>
          <w:color w:val="444444"/>
          <w:sz w:val="28"/>
          <w:szCs w:val="28"/>
          <w:lang w:eastAsia="el-GR"/>
        </w:rPr>
        <w:t>τμήματος τάξης</w:t>
      </w:r>
      <w:r w:rsidRPr="006F3405">
        <w:rPr>
          <w:rFonts w:ascii="inherit" w:hAnsi="inherit" w:cs="Arial"/>
          <w:color w:val="444444"/>
          <w:sz w:val="28"/>
          <w:szCs w:val="28"/>
          <w:lang w:eastAsia="el-GR"/>
        </w:rPr>
        <w:t xml:space="preserve"> κάθε Σχολείου </w:t>
      </w:r>
      <w:proofErr w:type="spellStart"/>
      <w:r w:rsidRPr="006F3405">
        <w:rPr>
          <w:rFonts w:ascii="inherit" w:hAnsi="inherit" w:cs="Arial"/>
          <w:color w:val="444444"/>
          <w:sz w:val="28"/>
          <w:szCs w:val="28"/>
          <w:lang w:eastAsia="el-GR"/>
        </w:rPr>
        <w:t>τυχόντα</w:t>
      </w:r>
      <w:r w:rsidRPr="006F3405">
        <w:rPr>
          <w:rFonts w:ascii="inherit" w:hAnsi="inherit" w:cs="Arial"/>
          <w:b/>
          <w:bCs/>
          <w:color w:val="444444"/>
          <w:sz w:val="28"/>
          <w:szCs w:val="28"/>
          <w:lang w:eastAsia="el-GR"/>
        </w:rPr>
        <w:t>τουλάχιστον</w:t>
      </w:r>
      <w:proofErr w:type="spellEnd"/>
      <w:r w:rsidRPr="006F3405">
        <w:rPr>
          <w:rFonts w:ascii="inherit" w:hAnsi="inherit" w:cs="Arial"/>
          <w:b/>
          <w:bCs/>
          <w:color w:val="444444"/>
          <w:sz w:val="28"/>
          <w:szCs w:val="28"/>
          <w:lang w:eastAsia="el-GR"/>
        </w:rPr>
        <w:t xml:space="preserve"> γενικού ετήσιου βαθμού «λίαν καλώς»</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16</w:t>
      </w:r>
      <w:r w:rsidRPr="006F3405">
        <w:rPr>
          <w:rFonts w:ascii="inherit" w:hAnsi="inherit" w:cs="Arial"/>
          <w:color w:val="444444"/>
          <w:sz w:val="28"/>
          <w:szCs w:val="28"/>
          <w:lang w:eastAsia="el-GR"/>
        </w:rPr>
        <w:t> – </w:t>
      </w:r>
      <w:r w:rsidRPr="006F3405">
        <w:rPr>
          <w:rFonts w:ascii="inherit" w:hAnsi="inherit" w:cs="Arial"/>
          <w:b/>
          <w:bCs/>
          <w:color w:val="444444"/>
          <w:sz w:val="28"/>
          <w:szCs w:val="28"/>
          <w:lang w:eastAsia="el-GR"/>
        </w:rPr>
        <w:t>18)</w:t>
      </w:r>
      <w:r w:rsidRPr="006F3405">
        <w:rPr>
          <w:rFonts w:ascii="inherit" w:hAnsi="inherit" w:cs="Arial"/>
          <w:color w:val="444444"/>
          <w:sz w:val="28"/>
          <w:szCs w:val="28"/>
          <w:lang w:eastAsia="el-GR"/>
        </w:rPr>
        <w:t> και επιδείξαντα διαγωγή «</w:t>
      </w:r>
      <w:proofErr w:type="spellStart"/>
      <w:r w:rsidRPr="006F3405">
        <w:rPr>
          <w:rFonts w:ascii="inherit" w:hAnsi="inherit" w:cs="Arial"/>
          <w:color w:val="444444"/>
          <w:sz w:val="28"/>
          <w:szCs w:val="28"/>
          <w:lang w:eastAsia="el-GR"/>
        </w:rPr>
        <w:t>κοσμιωτάτη</w:t>
      </w:r>
      <w:proofErr w:type="spellEnd"/>
      <w:r w:rsidRPr="006F3405">
        <w:rPr>
          <w:rFonts w:ascii="inherit" w:hAnsi="inherit" w:cs="Arial"/>
          <w:color w:val="444444"/>
          <w:sz w:val="28"/>
          <w:szCs w:val="28"/>
          <w:lang w:eastAsia="el-GR"/>
        </w:rPr>
        <w:t xml:space="preserve"> απονέμεται, κατόπιν αποφάσεως του Συλλόγου των Διδασκόντων, «βραβείο προόδου» με επίδοση ειδικού διπλώματος. Σε περίπτωση ισοβαθμίας απονέμεται και εις τους ισοβαθμήσαντες ισότιμο αντίστοιχο </w:t>
      </w:r>
      <w:r w:rsidRPr="006F3405">
        <w:rPr>
          <w:rFonts w:ascii="inherit" w:hAnsi="inherit" w:cs="Arial"/>
          <w:b/>
          <w:bCs/>
          <w:color w:val="444444"/>
          <w:sz w:val="28"/>
          <w:szCs w:val="28"/>
          <w:lang w:eastAsia="el-GR"/>
        </w:rPr>
        <w:t>«βραβείο προόδου</w:t>
      </w:r>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3.   </w:t>
      </w:r>
      <w:r w:rsidRPr="006F3405">
        <w:rPr>
          <w:rFonts w:ascii="inherit" w:hAnsi="inherit" w:cs="Arial"/>
          <w:color w:val="444444"/>
          <w:sz w:val="28"/>
          <w:szCs w:val="28"/>
          <w:lang w:eastAsia="el-GR"/>
        </w:rPr>
        <w:t xml:space="preserve">Εις μαθητές δικαιούμενους κατά τις διατάξεις της παραγράφου 2 του άρθρου 29 του παρόντος Προεδρικού Διατάγματος ιδίας τιμητικής διακρίσεως για πράξη αυτοθυσίας ή ασυνήθους ανιδιοτελούς φιλαλληλίας, ευθύς μετά την τέλεση της πράξεως, απονέμεται, </w:t>
      </w:r>
      <w:proofErr w:type="spellStart"/>
      <w:r w:rsidRPr="006F3405">
        <w:rPr>
          <w:rFonts w:ascii="inherit" w:hAnsi="inherit" w:cs="Arial"/>
          <w:color w:val="444444"/>
          <w:sz w:val="28"/>
          <w:szCs w:val="28"/>
          <w:lang w:eastAsia="el-GR"/>
        </w:rPr>
        <w:t>δι΄</w:t>
      </w:r>
      <w:proofErr w:type="spellEnd"/>
      <w:r w:rsidRPr="006F3405">
        <w:rPr>
          <w:rFonts w:ascii="inherit" w:hAnsi="inherit" w:cs="Arial"/>
          <w:color w:val="444444"/>
          <w:sz w:val="28"/>
          <w:szCs w:val="28"/>
          <w:lang w:eastAsia="el-GR"/>
        </w:rPr>
        <w:t xml:space="preserve"> αποφάσεως του Συλλόγου των Διδασκόντων, δημόσιος έπαινος ενώπιον του συνόλου των μαθητών και των διδασκόντων καθηγητών επί τούτο συνερχομένων.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Επί πλέον εις τους μαθητές αυτούς, οι οποίοι δια της αυτής ως άνω απόφασης του Συλλόγου των Διδασκόντων απαλλάσσονται απασών των τυχόν βαρυνουσών αυτών κυρώσεων με όλες τις συνέπειες τους, επιδίδεται ειδικό δίπλωμα κατά την από των διατάξεων του επόμενου άρθρου οριζόμενη ημέρα επισήμου απονομής των από του παρόντος Προεδρικού Διατάγματος προβλεπομένων τιμητικών διακρίσεων.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4.      </w:t>
      </w:r>
      <w:r w:rsidRPr="006F3405">
        <w:rPr>
          <w:rFonts w:ascii="inherit" w:hAnsi="inherit" w:cs="Arial"/>
          <w:color w:val="444444"/>
          <w:sz w:val="28"/>
          <w:szCs w:val="28"/>
          <w:lang w:eastAsia="el-GR"/>
        </w:rPr>
        <w:t xml:space="preserve">Ο τύπος και οι διαστάσεις των από του παρόντος άρθρου προβλεπομένων ειδικών διπλωμάτων καθορίζεται </w:t>
      </w:r>
      <w:proofErr w:type="spellStart"/>
      <w:r w:rsidRPr="006F3405">
        <w:rPr>
          <w:rFonts w:ascii="inherit" w:hAnsi="inherit" w:cs="Arial"/>
          <w:color w:val="444444"/>
          <w:sz w:val="28"/>
          <w:szCs w:val="28"/>
          <w:lang w:eastAsia="el-GR"/>
        </w:rPr>
        <w:t>δι΄</w:t>
      </w:r>
      <w:proofErr w:type="spellEnd"/>
      <w:r w:rsidRPr="006F3405">
        <w:rPr>
          <w:rFonts w:ascii="inherit" w:hAnsi="inherit" w:cs="Arial"/>
          <w:color w:val="444444"/>
          <w:sz w:val="28"/>
          <w:szCs w:val="28"/>
          <w:lang w:eastAsia="el-GR"/>
        </w:rPr>
        <w:t xml:space="preserve"> αποφάσεως του Υπουργού Εθνικής Παιδείας και Θρησκευμάτων.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Η εγκύκλιος του Υ.Π.Ε.Π.Θ Γ2/2939/23-4-1998</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Με την με αριθμό 612/11-3-1998 γνωμοδότηση του Ν.Σ.Κ έγιναν δεκτά τα εξής που αναφέρονται στο «Βραβείο Προόδου» των μαθητών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διατάξεις του Π.Δ 104/79 για την απονομή του βραβείου (παράγραφος 2 του άρθρου 30) δεν κάνουν διάκριση μεταξύ των μαθητών που διδάχτηκαν και βαθμολογήθηκαν νόμιμα σε όλα τα μαθήματα και σε εκείνους, οι οποίοι έχουν απαλλαγεί νόμιμα και επομένως δεν βαθμολογούνται σε ένα ή περισσότερα από αυτά.</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Αποκλειστικό, εν προκειμένω, κριτήριο είναι ο γενικός ετήσιος βαθμός, ο οποίος εξάγεται κατά τις ως άνω διατάξεις. Εφόσον, επομένως, ο γενικός ετήσιος βαθμός ενός μαθητή είναι ο μεγαλύτερος στην τάξη του ή στο τμήμα του κατέχει βέβαια διαγωγή </w:t>
      </w:r>
      <w:proofErr w:type="spellStart"/>
      <w:r w:rsidRPr="006F3405">
        <w:rPr>
          <w:rFonts w:ascii="inherit" w:hAnsi="inherit" w:cs="Arial"/>
          <w:color w:val="444444"/>
          <w:sz w:val="28"/>
          <w:szCs w:val="28"/>
          <w:lang w:eastAsia="el-GR"/>
        </w:rPr>
        <w:t>κοσμιωτάτη</w:t>
      </w:r>
      <w:proofErr w:type="spellEnd"/>
      <w:r w:rsidRPr="006F3405">
        <w:rPr>
          <w:rFonts w:ascii="inherit" w:hAnsi="inherit" w:cs="Arial"/>
          <w:color w:val="444444"/>
          <w:sz w:val="28"/>
          <w:szCs w:val="28"/>
          <w:lang w:eastAsia="el-GR"/>
        </w:rPr>
        <w:t>, ο μαθητής αυτός δικαιούται το «Βραβείο Προόδου», έστω και αν έχει απαλλαγεί νόμιμα από μάθημα ή μαθήματα.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8.2. Απονομή τιμητικών διακρίσεων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ΑΡΘΡΟ 31 ΤΟΥ Π.Δ 104/79 (Φ.Ε.Κ 23/Α/7-2-1979)</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κατά τις διατάξεις του προηγουμένου άρθρου τιμητικές διακρίσεις απονέμονται σε επίσημη τελετή κατά την ημέρα της εορτής της Σημαίας, στην οποία καλούνται να παραστούν εκπρόσωποι των τοπικών αρχών και οι γονείς και οι κηδεμόνες των μαθητών.</w:t>
      </w:r>
    </w:p>
    <w:p w:rsidR="006F3405" w:rsidRPr="006F3405" w:rsidRDefault="006F3405" w:rsidP="006F3405">
      <w:pPr>
        <w:pStyle w:val="1"/>
        <w:rPr>
          <w:color w:val="444444"/>
        </w:rPr>
      </w:pPr>
      <w:r w:rsidRPr="006F3405">
        <w:lastRenderedPageBreak/>
        <w:t> </w:t>
      </w:r>
      <w:bookmarkStart w:id="64" w:name="_Toc230680675"/>
      <w:r w:rsidR="00C25BD7" w:rsidRPr="006F3405">
        <w:fldChar w:fldCharType="begin"/>
      </w:r>
      <w:r w:rsidRPr="006F3405">
        <w:instrText xml:space="preserve"> HYPERLINK "http://www.blogger.com/null" </w:instrText>
      </w:r>
      <w:r w:rsidR="00C25BD7" w:rsidRPr="006F3405">
        <w:fldChar w:fldCharType="separate"/>
      </w:r>
      <w:bookmarkStart w:id="65" w:name="_Toc460839404"/>
      <w:r w:rsidRPr="006F3405">
        <w:t>9. ΤΙΤΛΟΙ  ΣΠΟΥΔΩΝ ( ΑΠΟΛΥΤΗΡΙΑ -ΑΠΟΔΕΙΚΤΙΚΑ-ΠΙΣΤΟΠΟΙΗΤΙΚΑ ΣΠΟΥΔΩΝ)</w:t>
      </w:r>
      <w:bookmarkEnd w:id="65"/>
      <w:r w:rsidR="00C25BD7" w:rsidRPr="006F3405">
        <w:fldChar w:fldCharType="end"/>
      </w:r>
      <w:bookmarkEnd w:id="64"/>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 Σύνταξη τίτλων</w:t>
      </w:r>
      <w:r w:rsidRPr="006F3405">
        <w:rPr>
          <w:rFonts w:ascii="inherit" w:hAnsi="inherit" w:cs="Arial"/>
          <w:color w:val="444444"/>
          <w:sz w:val="28"/>
          <w:szCs w:val="28"/>
          <w:lang w:eastAsia="el-GR"/>
        </w:rPr>
        <w:t> Συντάσσονται μετά την έκδοση  των αποτελεσμάτων του έτους αποφοίτησης  τους με βάση τα στοιχεία της ΑΔΤ ή Διαβατηρίου ή πιστοποιητικού οικογενειακής κατάστασης ( για τους Αλλοδαπούς μεταφρασμένο).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ΠΡΟΣΟΧΗ. Όσες αλλαγές προκύψουν από τη διασταύρωση των στοιχείων ταυτότητα ή πιστοποιητικού του μαθητή /</w:t>
      </w:r>
      <w:proofErr w:type="spellStart"/>
      <w:r w:rsidRPr="006F3405">
        <w:rPr>
          <w:rFonts w:ascii="inherit" w:hAnsi="inherit" w:cs="Arial"/>
          <w:color w:val="444444"/>
          <w:sz w:val="28"/>
          <w:szCs w:val="28"/>
          <w:lang w:eastAsia="el-GR"/>
        </w:rPr>
        <w:t>τριας</w:t>
      </w:r>
      <w:proofErr w:type="spellEnd"/>
      <w:r w:rsidRPr="006F3405">
        <w:rPr>
          <w:rFonts w:ascii="inherit" w:hAnsi="inherit" w:cs="Arial"/>
          <w:color w:val="444444"/>
          <w:sz w:val="28"/>
          <w:szCs w:val="28"/>
          <w:lang w:eastAsia="el-GR"/>
        </w:rPr>
        <w:t xml:space="preserve"> καταχωρούνται με ερυθρά γραφή στο μητρώο Μαθητών , σφραγίζονται  και μονογράφεται από τον Δ/</w:t>
      </w:r>
      <w:proofErr w:type="spellStart"/>
      <w:r w:rsidRPr="006F3405">
        <w:rPr>
          <w:rFonts w:ascii="inherit" w:hAnsi="inherit" w:cs="Arial"/>
          <w:color w:val="444444"/>
          <w:sz w:val="28"/>
          <w:szCs w:val="28"/>
          <w:lang w:eastAsia="el-GR"/>
        </w:rPr>
        <w:t>ντή</w:t>
      </w:r>
      <w:proofErr w:type="spellEnd"/>
      <w:r w:rsidRPr="006F3405">
        <w:rPr>
          <w:rFonts w:ascii="inherit" w:hAnsi="inherit" w:cs="Arial"/>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Τα απολυτήρια παραλαμβάνονται από τους κηδεμόνες των μαθητών , αφού υπογράψουν στο πρωτόκολλο αλληλογραφίας και στο Μητρώο Μαθητών ( όπου σημειώνεται ο αριθμός πρωτοκόλλου του απολυτηρίου , η πράξη και η ημερομηνία έκδοσης των αποτελεσμάτων)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Όσα δεν αναζητηθούν τοποθετούνται στον Φάκελο ( Φ.23 ) με τους ανεπίδοτους τίτλους και φυλάσσονται μέχρι να ζητηθούν.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Τα απολυτήρια και τα ενδεικτικά εκδίδονται άπαξ  και μόνον για σχολική χρήση.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Τα ΑΠΟΔΕΙΚΤΙΚΑ και τα ΠΙΣΤΟΠΟΙΗΤΙΚΑ ΣΠΟΥΔΩΝ εκδίδονται χωρίς περιορισμό μόνον για εξωσχολική χρήση .</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παντός είδους </w:t>
      </w:r>
      <w:r w:rsidRPr="006F3405">
        <w:rPr>
          <w:rFonts w:ascii="inherit" w:hAnsi="inherit" w:cs="Arial"/>
          <w:b/>
          <w:bCs/>
          <w:color w:val="444444"/>
          <w:sz w:val="28"/>
          <w:szCs w:val="28"/>
          <w:lang w:eastAsia="el-GR"/>
        </w:rPr>
        <w:t>εκδιδόμενοι τίτλοι</w:t>
      </w:r>
      <w:r w:rsidRPr="006F3405">
        <w:rPr>
          <w:rFonts w:ascii="inherit" w:hAnsi="inherit" w:cs="Arial"/>
          <w:color w:val="444444"/>
          <w:sz w:val="28"/>
          <w:szCs w:val="28"/>
          <w:lang w:eastAsia="el-GR"/>
        </w:rPr>
        <w:t> φέρουν</w:t>
      </w:r>
      <w:r w:rsidRPr="006F3405">
        <w:rPr>
          <w:rFonts w:ascii="inherit" w:hAnsi="inherit" w:cs="Arial"/>
          <w:b/>
          <w:bCs/>
          <w:color w:val="444444"/>
          <w:sz w:val="28"/>
          <w:szCs w:val="28"/>
          <w:lang w:eastAsia="el-GR"/>
        </w:rPr>
        <w:t xml:space="preserve"> τας </w:t>
      </w:r>
      <w:proofErr w:type="spellStart"/>
      <w:r w:rsidRPr="006F3405">
        <w:rPr>
          <w:rFonts w:ascii="inherit" w:hAnsi="inherit" w:cs="Arial"/>
          <w:b/>
          <w:bCs/>
          <w:color w:val="444444"/>
          <w:sz w:val="28"/>
          <w:szCs w:val="28"/>
          <w:lang w:eastAsia="el-GR"/>
        </w:rPr>
        <w:t>υπογραφάς</w:t>
      </w:r>
      <w:proofErr w:type="spellEnd"/>
      <w:r w:rsidRPr="006F3405">
        <w:rPr>
          <w:rFonts w:ascii="inherit" w:hAnsi="inherit" w:cs="Arial"/>
          <w:b/>
          <w:bCs/>
          <w:color w:val="444444"/>
          <w:sz w:val="28"/>
          <w:szCs w:val="28"/>
          <w:lang w:eastAsia="el-GR"/>
        </w:rPr>
        <w:t xml:space="preserve"> των μελών του καθηγητικού συλλόγου</w:t>
      </w:r>
      <w:r w:rsidRPr="006F3405">
        <w:rPr>
          <w:rFonts w:ascii="inherit" w:hAnsi="inherit" w:cs="Arial"/>
          <w:color w:val="444444"/>
          <w:sz w:val="28"/>
          <w:szCs w:val="28"/>
          <w:lang w:eastAsia="el-GR"/>
        </w:rPr>
        <w:t xml:space="preserve">, πλην των </w:t>
      </w:r>
      <w:proofErr w:type="spellStart"/>
      <w:r w:rsidRPr="006F3405">
        <w:rPr>
          <w:rFonts w:ascii="inherit" w:hAnsi="inherit" w:cs="Arial"/>
          <w:color w:val="444444"/>
          <w:sz w:val="28"/>
          <w:szCs w:val="28"/>
          <w:lang w:eastAsia="el-GR"/>
        </w:rPr>
        <w:t>δεδικαιολογημένως</w:t>
      </w:r>
      <w:proofErr w:type="spellEnd"/>
      <w:r w:rsidRPr="006F3405">
        <w:rPr>
          <w:rFonts w:ascii="inherit" w:hAnsi="inherit" w:cs="Arial"/>
          <w:color w:val="444444"/>
          <w:sz w:val="28"/>
          <w:szCs w:val="28"/>
          <w:lang w:eastAsia="el-GR"/>
        </w:rPr>
        <w:t xml:space="preserve"> απουσιαζόντων.</w:t>
      </w:r>
    </w:p>
    <w:bookmarkStart w:id="66" w:name="_Toc230680676"/>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Β. Επαλήθευση Τίτλων</w:t>
      </w:r>
      <w:r w:rsidRPr="006F3405">
        <w:rPr>
          <w:rFonts w:ascii="inherit" w:hAnsi="inherit" w:cs="Arial"/>
          <w:b/>
          <w:bCs/>
          <w:color w:val="000000"/>
          <w:sz w:val="28"/>
          <w:szCs w:val="28"/>
          <w:lang w:eastAsia="el-GR"/>
        </w:rPr>
        <w:fldChar w:fldCharType="end"/>
      </w:r>
      <w:bookmarkEnd w:id="66"/>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Μόλις επαληθευθεί ένας τίτλος μετά την  εγγραφή του μαθητή σε άλλου είδους σχολική μονάδα, αυτή η επαλήθευση καταγράφεται στο Μητρώο Μαθητών και ο Μαθητής δεν μπορεί στο μέλλον να ζητήσει την έκδοση κάποιου τίτλου Σπουδών εκτός του αποδεικτικού απολύσεως το οποίο εκδίδεται χωρίς ποσοτικούς περιορισμούς.</w:t>
      </w:r>
    </w:p>
    <w:bookmarkStart w:id="67" w:name="_Toc230680677"/>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Γ. ΑΠΩΛΕΙΑ ΤΙΤΛΟΥ ΣΠΟΥΔΩΝ</w:t>
      </w:r>
      <w:r w:rsidRPr="006F3405">
        <w:rPr>
          <w:rFonts w:ascii="inherit" w:hAnsi="inherit" w:cs="Arial"/>
          <w:b/>
          <w:bCs/>
          <w:color w:val="000000"/>
          <w:sz w:val="28"/>
          <w:szCs w:val="28"/>
          <w:lang w:eastAsia="el-GR"/>
        </w:rPr>
        <w:fldChar w:fldCharType="end"/>
      </w:r>
      <w:bookmarkEnd w:id="67"/>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233.1/4/Γ2/1525/17.5.84 Δ/</w:t>
      </w:r>
      <w:proofErr w:type="spellStart"/>
      <w:r w:rsidRPr="006F3405">
        <w:rPr>
          <w:rFonts w:ascii="inherit" w:hAnsi="inherit" w:cs="Arial"/>
          <w:b/>
          <w:bCs/>
          <w:color w:val="444444"/>
          <w:sz w:val="28"/>
          <w:szCs w:val="28"/>
          <w:lang w:eastAsia="el-GR"/>
        </w:rPr>
        <w:t>γή</w:t>
      </w:r>
      <w:proofErr w:type="spellEnd"/>
      <w:r w:rsidRPr="006F3405">
        <w:rPr>
          <w:rFonts w:ascii="inherit" w:hAnsi="inherit" w:cs="Arial"/>
          <w:b/>
          <w:bCs/>
          <w:color w:val="444444"/>
          <w:sz w:val="28"/>
          <w:szCs w:val="28"/>
          <w:lang w:eastAsia="el-GR"/>
        </w:rPr>
        <w:t xml:space="preserve"> ΥΠ.Ε.Π.Θ.</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σας πληροφορούμε τα εξής:</w:t>
      </w:r>
    </w:p>
    <w:p w:rsidR="006F3405" w:rsidRPr="006F3405" w:rsidRDefault="006F3405" w:rsidP="006F3405">
      <w:pPr>
        <w:pStyle w:val="a4"/>
        <w:jc w:val="both"/>
        <w:rPr>
          <w:color w:val="333333"/>
          <w:sz w:val="28"/>
          <w:szCs w:val="28"/>
          <w:lang w:eastAsia="el-GR"/>
        </w:rPr>
      </w:pPr>
      <w:r w:rsidRPr="006F3405">
        <w:rPr>
          <w:rFonts w:ascii="inherit" w:hAnsi="inherit"/>
          <w:b/>
          <w:bCs/>
          <w:color w:val="333333"/>
          <w:sz w:val="28"/>
          <w:szCs w:val="28"/>
          <w:lang w:eastAsia="el-GR"/>
        </w:rPr>
        <w:t>1.</w:t>
      </w:r>
      <w:r w:rsidRPr="006F3405">
        <w:rPr>
          <w:color w:val="333333"/>
          <w:sz w:val="28"/>
          <w:szCs w:val="28"/>
          <w:lang w:eastAsia="el-GR"/>
        </w:rPr>
        <w:t>Όσοι </w:t>
      </w:r>
      <w:r w:rsidRPr="006F3405">
        <w:rPr>
          <w:rFonts w:ascii="inherit" w:hAnsi="inherit"/>
          <w:b/>
          <w:bCs/>
          <w:color w:val="333333"/>
          <w:sz w:val="28"/>
          <w:szCs w:val="28"/>
          <w:lang w:eastAsia="el-GR"/>
        </w:rPr>
        <w:t>απώλεσαν</w:t>
      </w:r>
      <w:r w:rsidRPr="006F3405">
        <w:rPr>
          <w:color w:val="333333"/>
          <w:sz w:val="28"/>
          <w:szCs w:val="28"/>
          <w:lang w:eastAsia="el-GR"/>
        </w:rPr>
        <w:t> τον τίτλο τους και επιθυμούν να εφοδιαστούν με αποδεικτικό αντίστοιχο, προσκομίζουν στο σχολείο ένορκη βεβαίωση (από ειρηνοδίκη ή συμβολαιογράφο) ότι έχασαν τον «τίτλο τους», οπότε το σχολείο εκδίδει αντίστοιχο </w:t>
      </w:r>
      <w:r w:rsidRPr="006F3405">
        <w:rPr>
          <w:rFonts w:ascii="inherit" w:hAnsi="inherit"/>
          <w:b/>
          <w:bCs/>
          <w:color w:val="333333"/>
          <w:sz w:val="28"/>
          <w:szCs w:val="28"/>
          <w:lang w:eastAsia="el-GR"/>
        </w:rPr>
        <w:t>αποδεικτικό</w:t>
      </w:r>
      <w:r w:rsidRPr="006F3405">
        <w:rPr>
          <w:color w:val="333333"/>
          <w:sz w:val="28"/>
          <w:szCs w:val="28"/>
          <w:lang w:eastAsia="el-GR"/>
        </w:rPr>
        <w:t> ή </w:t>
      </w:r>
      <w:r w:rsidRPr="006F3405">
        <w:rPr>
          <w:rFonts w:ascii="inherit" w:hAnsi="inherit"/>
          <w:b/>
          <w:bCs/>
          <w:color w:val="333333"/>
          <w:sz w:val="28"/>
          <w:szCs w:val="28"/>
          <w:lang w:eastAsia="el-GR"/>
        </w:rPr>
        <w:t>πιστοποιητικό</w:t>
      </w:r>
      <w:r w:rsidRPr="006F3405">
        <w:rPr>
          <w:color w:val="333333"/>
          <w:sz w:val="28"/>
          <w:szCs w:val="28"/>
          <w:lang w:eastAsia="el-GR"/>
        </w:rPr>
        <w:t> με την ένδειξη: «ΣΕ ΑΝΤΙΚΑΤΑΣΤΑΣΗ ΤΟΥ ΥΠ’ ΑΡΙΘΜΟ ….. ΠΡΩΤΟΤΥΠΟΥ ΤΙΤΛΟΥ ΠΟΥ ΧΑΘΗΚΕ ΟΠΩΣ ΠΡΟΚΥΠΤΕΙ ΑΠΟ ΤΗΝ .. ΕΝΟΡΚΗ ΒΕΒΑΙΩΣΗ.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 xml:space="preserve">Σε περίπτωση που είναι αδύνατη η χορήγηση σχετικού πιστοποιητικού εκ μέρους του οικείου σχολείου λόγω αποδεδειγμένης καταστροφής των αρχείων αυτού από πυρκαγιά ή άλλη αιτία, η απόδειξη του τίτλου γίνεται με δικαστική απόφαση που εκδίδεται κατά την </w:t>
      </w:r>
      <w:proofErr w:type="spellStart"/>
      <w:r w:rsidRPr="006F3405">
        <w:rPr>
          <w:rFonts w:ascii="inherit" w:hAnsi="inherit" w:cs="Arial"/>
          <w:color w:val="444444"/>
          <w:sz w:val="28"/>
          <w:szCs w:val="28"/>
          <w:lang w:eastAsia="el-GR"/>
        </w:rPr>
        <w:t>επ΄</w:t>
      </w:r>
      <w:proofErr w:type="spellEnd"/>
      <w:r w:rsidRPr="006F3405">
        <w:rPr>
          <w:rFonts w:ascii="inherit" w:hAnsi="inherit" w:cs="Arial"/>
          <w:color w:val="444444"/>
          <w:sz w:val="28"/>
          <w:szCs w:val="28"/>
          <w:lang w:eastAsia="el-GR"/>
        </w:rPr>
        <w:t xml:space="preserve"> αναφορά διαδικασία του πρωτοδικείου εντός της περιφερείας του οποίου κείται ή εκείτο το σχολείο (Νόμος 5379/6.11.1932)</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3</w:t>
      </w:r>
      <w:r w:rsidRPr="006F3405">
        <w:rPr>
          <w:rFonts w:ascii="inherit" w:hAnsi="inherit" w:cs="Arial"/>
          <w:color w:val="444444"/>
          <w:sz w:val="28"/>
          <w:szCs w:val="28"/>
          <w:lang w:eastAsia="el-GR"/>
        </w:rPr>
        <w:t>.Σε καμία περίπτωση δεν εκδίδεται νέο ΑΠΟΛΥΤΗΡΙΟ, ΑΠΟΔΕΙΚΤΙΚΟ ΣΧΟΛΙΚΗΣ ΧΡΗΣΗΣ ή ΤΙΤΛΟΣ ΣΧΟΛΙΚΗΣ ΧΡΗΣΗΣ.</w:t>
      </w:r>
    </w:p>
    <w:p w:rsidR="006F3405" w:rsidRPr="006F3405" w:rsidRDefault="006F3405" w:rsidP="006F3405">
      <w:pPr>
        <w:pStyle w:val="1"/>
        <w:rPr>
          <w:color w:val="444444"/>
        </w:rPr>
      </w:pPr>
      <w:r w:rsidRPr="006F3405">
        <w:lastRenderedPageBreak/>
        <w:t> </w:t>
      </w:r>
      <w:bookmarkStart w:id="68" w:name="_Toc230680678"/>
      <w:r w:rsidR="00C25BD7" w:rsidRPr="006F3405">
        <w:fldChar w:fldCharType="begin"/>
      </w:r>
      <w:r w:rsidRPr="006F3405">
        <w:instrText xml:space="preserve"> HYPERLINK "http://www.blogger.com/null" </w:instrText>
      </w:r>
      <w:r w:rsidR="00C25BD7" w:rsidRPr="006F3405">
        <w:fldChar w:fldCharType="separate"/>
      </w:r>
      <w:bookmarkStart w:id="69" w:name="_Toc460839405"/>
      <w:r w:rsidRPr="006F3405">
        <w:rPr>
          <w:u w:val="single"/>
        </w:rPr>
        <w:t>10. ΕΚΔΡΟΜΕΣ ΜΑΘΗΤΩΝ</w:t>
      </w:r>
      <w:bookmarkEnd w:id="69"/>
      <w:r w:rsidR="00C25BD7" w:rsidRPr="006F3405">
        <w:fldChar w:fldCharType="end"/>
      </w:r>
      <w:bookmarkEnd w:id="68"/>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Ισχύει η Υπ. Απόφαση Γ2/13324/07/02/2006 με θέμα: «Σχολικοί περίπατοι και εκπαιδευτικές εκδρομές μαθητών Δημοσίων και Ιδιωτικών σχολείων της Δευτεροβάθμιας Εκπαίδευσης».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Διαδικασία  σχολικών περιπάτων –επισκέψεων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Ø  Για την πραγματοποίηση χρειάζονται να συμμετάσχουν τα ¾  των μαθητών μέσω των Υπεύθυνων  Δηλώσεων που θα προσκομίσουν οι  κηδεμόνες  των μαθητών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Ø  Βεβαίωση Δ/</w:t>
      </w:r>
      <w:proofErr w:type="spellStart"/>
      <w:r w:rsidRPr="006F3405">
        <w:rPr>
          <w:rFonts w:ascii="inherit" w:hAnsi="inherit" w:cs="Arial"/>
          <w:color w:val="444444"/>
          <w:sz w:val="28"/>
          <w:szCs w:val="28"/>
          <w:lang w:eastAsia="el-GR"/>
        </w:rPr>
        <w:t>ντή</w:t>
      </w:r>
      <w:proofErr w:type="spellEnd"/>
      <w:r w:rsidRPr="006F3405">
        <w:rPr>
          <w:rFonts w:ascii="inherit" w:hAnsi="inherit" w:cs="Arial"/>
          <w:color w:val="444444"/>
          <w:sz w:val="28"/>
          <w:szCs w:val="28"/>
          <w:lang w:eastAsia="el-GR"/>
        </w:rPr>
        <w:t xml:space="preserve"> ότι έχουν κατατεθεί οι δηλώσεις των γονέων περί συμμετοχής των  μαθητών , ότι το πιστοποιητικό του ΚΤΕΟ θα φυλάσσεται στο αρχείο του Σχολείου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Ø  Βεβαίωση Δ/</w:t>
      </w:r>
      <w:proofErr w:type="spellStart"/>
      <w:r w:rsidRPr="006F3405">
        <w:rPr>
          <w:rFonts w:ascii="inherit" w:hAnsi="inherit" w:cs="Arial"/>
          <w:color w:val="444444"/>
          <w:sz w:val="28"/>
          <w:szCs w:val="28"/>
          <w:lang w:eastAsia="el-GR"/>
        </w:rPr>
        <w:t>ντή</w:t>
      </w:r>
      <w:proofErr w:type="spellEnd"/>
      <w:r w:rsidRPr="006F3405">
        <w:rPr>
          <w:rFonts w:ascii="inherit" w:hAnsi="inherit" w:cs="Arial"/>
          <w:color w:val="444444"/>
          <w:sz w:val="28"/>
          <w:szCs w:val="28"/>
          <w:lang w:eastAsia="el-GR"/>
        </w:rPr>
        <w:t xml:space="preserve"> ότι θα ελεγχθεί το </w:t>
      </w:r>
      <w:proofErr w:type="spellStart"/>
      <w:r w:rsidRPr="006F3405">
        <w:rPr>
          <w:rFonts w:ascii="inherit" w:hAnsi="inherit" w:cs="Arial"/>
          <w:color w:val="444444"/>
          <w:sz w:val="28"/>
          <w:szCs w:val="28"/>
          <w:lang w:eastAsia="el-GR"/>
        </w:rPr>
        <w:t>υπ΄αριθ</w:t>
      </w:r>
      <w:proofErr w:type="spellEnd"/>
      <w:r w:rsidRPr="006F3405">
        <w:rPr>
          <w:rFonts w:ascii="inherit" w:hAnsi="inherit" w:cs="Arial"/>
          <w:color w:val="444444"/>
          <w:sz w:val="28"/>
          <w:szCs w:val="28"/>
          <w:lang w:eastAsia="el-GR"/>
        </w:rPr>
        <w:t>. Κυκλοφορίας λεωφορείο για ΚΤΕΟ , ζώνες  ασφαλείας και όριο ταχύτητας.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Ø  Πρακτικό του συλλόγου με θέμα την πραγματοποίηση του σχολικού περιπάτου</w:t>
      </w:r>
    </w:p>
    <w:p w:rsidR="006F3405" w:rsidRPr="006F3405" w:rsidRDefault="006F3405" w:rsidP="006F3405">
      <w:pPr>
        <w:pStyle w:val="a4"/>
        <w:jc w:val="both"/>
        <w:rPr>
          <w:rFonts w:ascii="inherit" w:hAnsi="inherit" w:cs="Arial"/>
          <w:color w:val="444444"/>
          <w:sz w:val="28"/>
          <w:szCs w:val="28"/>
          <w:lang w:eastAsia="el-GR"/>
        </w:rPr>
      </w:pPr>
      <w:proofErr w:type="spellStart"/>
      <w:r w:rsidRPr="006F3405">
        <w:rPr>
          <w:rFonts w:ascii="inherit" w:hAnsi="inherit" w:cs="Arial"/>
          <w:color w:val="444444"/>
          <w:sz w:val="28"/>
          <w:szCs w:val="28"/>
          <w:lang w:eastAsia="el-GR"/>
        </w:rPr>
        <w:t>ØΑποστολή</w:t>
      </w:r>
      <w:proofErr w:type="spellEnd"/>
      <w:r w:rsidRPr="006F3405">
        <w:rPr>
          <w:rFonts w:ascii="inherit" w:hAnsi="inherit" w:cs="Arial"/>
          <w:color w:val="444444"/>
          <w:sz w:val="28"/>
          <w:szCs w:val="28"/>
          <w:lang w:eastAsia="el-GR"/>
        </w:rPr>
        <w:t xml:space="preserve"> των παραπάνω με διαβιβαστικό στην Προϊστάμενη  Υπηρεσία</w:t>
      </w:r>
    </w:p>
    <w:bookmarkStart w:id="70" w:name="_Toc230680679"/>
    <w:p w:rsidR="006F3405" w:rsidRPr="006F3405" w:rsidRDefault="00C25BD7" w:rsidP="006F3405">
      <w:pPr>
        <w:pStyle w:val="1"/>
        <w:rPr>
          <w:color w:val="444444"/>
          <w:szCs w:val="32"/>
        </w:rPr>
      </w:pPr>
      <w:r w:rsidRPr="006F3405">
        <w:rPr>
          <w:szCs w:val="32"/>
        </w:rPr>
        <w:fldChar w:fldCharType="begin"/>
      </w:r>
      <w:r w:rsidR="006F3405" w:rsidRPr="006F3405">
        <w:rPr>
          <w:szCs w:val="32"/>
        </w:rPr>
        <w:instrText xml:space="preserve"> HYPERLINK "http://www.blogger.com/null" </w:instrText>
      </w:r>
      <w:r w:rsidRPr="006F3405">
        <w:rPr>
          <w:szCs w:val="32"/>
        </w:rPr>
        <w:fldChar w:fldCharType="separate"/>
      </w:r>
      <w:bookmarkStart w:id="71" w:name="_Toc460839406"/>
      <w:r w:rsidR="006F3405" w:rsidRPr="006F3405">
        <w:rPr>
          <w:szCs w:val="32"/>
          <w:u w:val="single"/>
        </w:rPr>
        <w:t>11. ΜΑΘΗΤΙΚΕΣ  ΕΚΛΟΓΕΣ</w:t>
      </w:r>
      <w:bookmarkEnd w:id="71"/>
      <w:r w:rsidRPr="006F3405">
        <w:rPr>
          <w:szCs w:val="32"/>
        </w:rPr>
        <w:fldChar w:fldCharType="end"/>
      </w:r>
      <w:bookmarkEnd w:id="70"/>
    </w:p>
    <w:bookmarkStart w:id="72" w:name="_Toc230680680"/>
    <w:bookmarkStart w:id="73" w:name="_Toc226979163"/>
    <w:bookmarkEnd w:id="72"/>
    <w:p w:rsidR="006F3405" w:rsidRPr="006F3405" w:rsidRDefault="00C25BD7" w:rsidP="006F3405">
      <w:pPr>
        <w:pStyle w:val="1"/>
        <w:rPr>
          <w:color w:val="444444"/>
        </w:rPr>
      </w:pPr>
      <w:r w:rsidRPr="006F3405">
        <w:rPr>
          <w:szCs w:val="32"/>
        </w:rPr>
        <w:fldChar w:fldCharType="begin"/>
      </w:r>
      <w:r w:rsidR="006F3405" w:rsidRPr="006F3405">
        <w:rPr>
          <w:szCs w:val="32"/>
        </w:rPr>
        <w:instrText xml:space="preserve"> HYPERLINK "http://www.blogger.com/null" </w:instrText>
      </w:r>
      <w:r w:rsidRPr="006F3405">
        <w:rPr>
          <w:szCs w:val="32"/>
        </w:rPr>
        <w:fldChar w:fldCharType="separate"/>
      </w:r>
      <w:bookmarkStart w:id="74" w:name="_Toc460839407"/>
      <w:r w:rsidR="006F3405" w:rsidRPr="006F3405">
        <w:rPr>
          <w:szCs w:val="32"/>
          <w:u w:val="single"/>
        </w:rPr>
        <w:t>Α.  ΕΚΛΟΓΗ  5/ΜΕΛΟΥΣ ΣΥΜΒΟΥΛΙΟΥ  ΜΑΘΗΤΙΚΗΣ  ΚΟΙΝΟΤΗΤΑΣ</w:t>
      </w:r>
      <w:bookmarkEnd w:id="74"/>
      <w:r w:rsidRPr="006F3405">
        <w:rPr>
          <w:szCs w:val="32"/>
        </w:rPr>
        <w:fldChar w:fldCharType="end"/>
      </w:r>
      <w:bookmarkEnd w:id="73"/>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 Σχηματίζεται  προσωρινό  συμβούλιο  κατά κοινότητα από μέλη των περσινών συμβουλίων.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Το προσωρινό συμβούλιο προετοιμάζει τις εκλογές  (συλλέγει υποψηφιότητες, καταρτίζει τα ψηφοδέλτια, εξασφαλίζει κάλπη κλπ.).</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  Οι υποψηφιότητες κατατίθενται το αργότερο μέχρι 2 ημέρες πριν από τις εκλογές.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3.</w:t>
      </w:r>
      <w:r w:rsidRPr="006F3405">
        <w:rPr>
          <w:rFonts w:ascii="inherit" w:hAnsi="inherit" w:cs="Arial"/>
          <w:b/>
          <w:bCs/>
          <w:color w:val="444444"/>
          <w:sz w:val="28"/>
          <w:szCs w:val="28"/>
          <w:lang w:eastAsia="el-GR"/>
        </w:rPr>
        <w:t> Τα ψηφοδέλτια γράφονται  την παραμονή των εκλογών σε ομοιόμορφα λευκά χαρτιά με αλφαβητική σειρά και παραδίδονται στη διεύθυνση του σχολείου. Κάθε ψηφοδέλτιο πρέπει να περιέχει τουλάχιστον επτά (7) υποψήφιους.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4.</w:t>
      </w:r>
      <w:r w:rsidRPr="006F3405">
        <w:rPr>
          <w:rFonts w:ascii="inherit" w:hAnsi="inherit" w:cs="Arial"/>
          <w:color w:val="444444"/>
          <w:sz w:val="28"/>
          <w:szCs w:val="28"/>
          <w:lang w:eastAsia="el-GR"/>
        </w:rPr>
        <w:t> Οι εκλογές διεξάγονται την </w:t>
      </w:r>
      <w:r w:rsidRPr="006F3405">
        <w:rPr>
          <w:rFonts w:ascii="inherit" w:hAnsi="inherit" w:cs="Arial"/>
          <w:b/>
          <w:bCs/>
          <w:color w:val="444444"/>
          <w:sz w:val="28"/>
          <w:szCs w:val="28"/>
          <w:lang w:eastAsia="el-GR"/>
        </w:rPr>
        <w:t>τελευταία διδακτική ώρα</w:t>
      </w:r>
      <w:r w:rsidRPr="006F3405">
        <w:rPr>
          <w:rFonts w:ascii="inherit" w:hAnsi="inherit" w:cs="Arial"/>
          <w:color w:val="444444"/>
          <w:sz w:val="28"/>
          <w:szCs w:val="28"/>
          <w:lang w:eastAsia="el-GR"/>
        </w:rPr>
        <w:t> της καθορισμένης ημέρας.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5</w:t>
      </w:r>
      <w:r w:rsidRPr="006F3405">
        <w:rPr>
          <w:rFonts w:ascii="inherit" w:hAnsi="inherit" w:cs="Arial"/>
          <w:color w:val="444444"/>
          <w:sz w:val="28"/>
          <w:szCs w:val="28"/>
          <w:lang w:eastAsia="el-GR"/>
        </w:rPr>
        <w:t>.   Η διαδικασία των εκλογών έχει ως εξής: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w:t>
      </w:r>
      <w:r w:rsidRPr="006F3405">
        <w:rPr>
          <w:rFonts w:ascii="inherit" w:hAnsi="inherit" w:cs="Arial"/>
          <w:color w:val="444444"/>
          <w:sz w:val="28"/>
          <w:szCs w:val="28"/>
          <w:lang w:eastAsia="el-GR"/>
        </w:rPr>
        <w:t>  Εκλέγεται 3/μελής </w:t>
      </w:r>
      <w:r w:rsidRPr="006F3405">
        <w:rPr>
          <w:rFonts w:ascii="inherit" w:hAnsi="inherit" w:cs="Arial"/>
          <w:b/>
          <w:bCs/>
          <w:color w:val="444444"/>
          <w:sz w:val="28"/>
          <w:szCs w:val="28"/>
          <w:lang w:eastAsia="el-GR"/>
        </w:rPr>
        <w:t> εφορευτική  επιτροπή</w:t>
      </w:r>
      <w:r w:rsidRPr="006F3405">
        <w:rPr>
          <w:rFonts w:ascii="inherit" w:hAnsi="inherit" w:cs="Arial"/>
          <w:color w:val="444444"/>
          <w:sz w:val="28"/>
          <w:szCs w:val="28"/>
          <w:lang w:eastAsia="el-GR"/>
        </w:rPr>
        <w:t> σε κάθε κοινότητα από μαθητές που δεν θέτουν  υποψηφιότητα. Η εφορευτική επιτροπή εκλέγεται με ανάταση των χεριών.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β)</w:t>
      </w:r>
      <w:r w:rsidRPr="006F3405">
        <w:rPr>
          <w:rFonts w:ascii="inherit" w:hAnsi="inherit" w:cs="Arial"/>
          <w:color w:val="444444"/>
          <w:sz w:val="28"/>
          <w:szCs w:val="28"/>
          <w:lang w:eastAsia="el-GR"/>
        </w:rPr>
        <w:t> Η εφορευτική επιτροπή παραλαμβάνει από τον Διευθυντή τα ψηφοδέλτια και τηρώντας </w:t>
      </w:r>
      <w:r w:rsidRPr="006F3405">
        <w:rPr>
          <w:rFonts w:ascii="inherit" w:hAnsi="inherit" w:cs="Arial"/>
          <w:b/>
          <w:bCs/>
          <w:color w:val="444444"/>
          <w:sz w:val="28"/>
          <w:szCs w:val="28"/>
          <w:lang w:eastAsia="el-GR"/>
        </w:rPr>
        <w:t>ονομαστική κατάσταση</w:t>
      </w:r>
      <w:r w:rsidRPr="006F3405">
        <w:rPr>
          <w:rFonts w:ascii="inherit" w:hAnsi="inherit" w:cs="Arial"/>
          <w:color w:val="444444"/>
          <w:sz w:val="28"/>
          <w:szCs w:val="28"/>
          <w:lang w:eastAsia="el-GR"/>
        </w:rPr>
        <w:t> των μαθητών  διεξάγει την ψηφοφορία.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γ)</w:t>
      </w:r>
      <w:r w:rsidRPr="006F3405">
        <w:rPr>
          <w:rFonts w:ascii="inherit" w:hAnsi="inherit" w:cs="Arial"/>
          <w:color w:val="444444"/>
          <w:sz w:val="28"/>
          <w:szCs w:val="28"/>
          <w:lang w:eastAsia="el-GR"/>
        </w:rPr>
        <w:t> Με την ολοκλήρωση της ψηφοφορίας καταμετρά τους σταυρούς των υποψηφίων ακυρώνοντας όσα ψηφοδέλτια φέρουν διακριτικά σημάδια ή περισσότερους από πέντε (5) σταυρούς.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δ)</w:t>
      </w:r>
      <w:r w:rsidRPr="006F3405">
        <w:rPr>
          <w:rFonts w:ascii="inherit" w:hAnsi="inherit" w:cs="Arial"/>
          <w:color w:val="444444"/>
          <w:sz w:val="28"/>
          <w:szCs w:val="28"/>
          <w:lang w:eastAsia="el-GR"/>
        </w:rPr>
        <w:t> Στο τέλος, συντάσσει και υπογράφει  </w:t>
      </w:r>
      <w:r w:rsidRPr="006F3405">
        <w:rPr>
          <w:rFonts w:ascii="inherit" w:hAnsi="inherit" w:cs="Arial"/>
          <w:b/>
          <w:bCs/>
          <w:color w:val="444444"/>
          <w:sz w:val="28"/>
          <w:szCs w:val="28"/>
          <w:lang w:eastAsia="el-GR"/>
        </w:rPr>
        <w:t>πρακτικό</w:t>
      </w:r>
      <w:r w:rsidRPr="006F3405">
        <w:rPr>
          <w:rFonts w:ascii="inherit" w:hAnsi="inherit" w:cs="Arial"/>
          <w:color w:val="444444"/>
          <w:sz w:val="28"/>
          <w:szCs w:val="28"/>
          <w:lang w:eastAsia="el-GR"/>
        </w:rPr>
        <w:t>, στο οποίο καταγράφεται το αποτέλεσμα της ψηφοφορίας. Το σχετικό έντυπο για το πρακτικό παραλαμβάνει από τη διεύθυνση του σχολείου.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6.</w:t>
      </w:r>
      <w:r w:rsidRPr="006F3405">
        <w:rPr>
          <w:rFonts w:ascii="inherit" w:hAnsi="inherit" w:cs="Arial"/>
          <w:color w:val="444444"/>
          <w:sz w:val="28"/>
          <w:szCs w:val="28"/>
          <w:lang w:eastAsia="el-GR"/>
        </w:rPr>
        <w:t> Η ψηφοφορία είναι μυστική. Σε κάθε ψηφοδέλτιο σημειώνονται </w:t>
      </w:r>
      <w:r w:rsidRPr="006F3405">
        <w:rPr>
          <w:rFonts w:ascii="inherit" w:hAnsi="inherit" w:cs="Arial"/>
          <w:b/>
          <w:bCs/>
          <w:color w:val="444444"/>
          <w:sz w:val="28"/>
          <w:szCs w:val="28"/>
          <w:lang w:eastAsia="el-GR"/>
        </w:rPr>
        <w:t>μέχρι πέντε (5) σταυροί</w:t>
      </w:r>
      <w:r w:rsidRPr="006F3405">
        <w:rPr>
          <w:rFonts w:ascii="inherit" w:hAnsi="inherit" w:cs="Arial"/>
          <w:color w:val="444444"/>
          <w:sz w:val="28"/>
          <w:szCs w:val="28"/>
          <w:lang w:eastAsia="el-GR"/>
        </w:rPr>
        <w:t> σε διαφορετικούς υποψηφίους.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lastRenderedPageBreak/>
        <w:t>7.</w:t>
      </w:r>
      <w:r w:rsidRPr="006F3405">
        <w:rPr>
          <w:rFonts w:ascii="inherit" w:hAnsi="inherit" w:cs="Arial"/>
          <w:color w:val="444444"/>
          <w:sz w:val="28"/>
          <w:szCs w:val="28"/>
          <w:lang w:eastAsia="el-GR"/>
        </w:rPr>
        <w:t> Οι </w:t>
      </w:r>
      <w:r w:rsidRPr="006F3405">
        <w:rPr>
          <w:rFonts w:ascii="inherit" w:hAnsi="inherit" w:cs="Arial"/>
          <w:b/>
          <w:bCs/>
          <w:color w:val="444444"/>
          <w:sz w:val="28"/>
          <w:szCs w:val="28"/>
          <w:lang w:eastAsia="el-GR"/>
        </w:rPr>
        <w:t>5 </w:t>
      </w:r>
      <w:r w:rsidRPr="006F3405">
        <w:rPr>
          <w:rFonts w:ascii="inherit" w:hAnsi="inherit" w:cs="Arial"/>
          <w:color w:val="444444"/>
          <w:sz w:val="28"/>
          <w:szCs w:val="28"/>
          <w:lang w:eastAsia="el-GR"/>
        </w:rPr>
        <w:t>πρώτοι σε σταυρούς υποψήφιοι αποτελούν το  </w:t>
      </w:r>
      <w:r w:rsidRPr="006F3405">
        <w:rPr>
          <w:rFonts w:ascii="inherit" w:hAnsi="inherit" w:cs="Arial"/>
          <w:b/>
          <w:bCs/>
          <w:color w:val="444444"/>
          <w:sz w:val="28"/>
          <w:szCs w:val="28"/>
          <w:lang w:eastAsia="el-GR"/>
        </w:rPr>
        <w:t>5/μελές Συμβούλιο</w:t>
      </w:r>
      <w:r w:rsidRPr="006F3405">
        <w:rPr>
          <w:rFonts w:ascii="inherit" w:hAnsi="inherit" w:cs="Arial"/>
          <w:color w:val="444444"/>
          <w:sz w:val="28"/>
          <w:szCs w:val="28"/>
          <w:lang w:eastAsia="el-GR"/>
        </w:rPr>
        <w:t> της μαθητικής κοινότητας, ενώ οι επόμενοι υποψήφιοι ορίζονται αναπληρωματικά μέλη.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8.</w:t>
      </w:r>
      <w:r w:rsidRPr="006F3405">
        <w:rPr>
          <w:rFonts w:ascii="inherit" w:hAnsi="inherit" w:cs="Arial"/>
          <w:color w:val="444444"/>
          <w:sz w:val="28"/>
          <w:szCs w:val="28"/>
          <w:lang w:eastAsia="el-GR"/>
        </w:rPr>
        <w:t> Το  5/μελές Συμβούλιο αποτελείται από :  Πρόεδρο, Αντιπρόεδρο, </w:t>
      </w:r>
      <w:proofErr w:type="spellStart"/>
      <w:r w:rsidRPr="006F3405">
        <w:rPr>
          <w:rFonts w:ascii="inherit" w:hAnsi="inherit" w:cs="Arial"/>
          <w:color w:val="444444"/>
          <w:sz w:val="28"/>
          <w:szCs w:val="28"/>
          <w:lang w:eastAsia="el-GR"/>
        </w:rPr>
        <w:t>Γραμματέα,Οργανωτικό</w:t>
      </w:r>
      <w:proofErr w:type="spellEnd"/>
      <w:r w:rsidRPr="006F3405">
        <w:rPr>
          <w:rFonts w:ascii="inherit" w:hAnsi="inherit" w:cs="Arial"/>
          <w:color w:val="444444"/>
          <w:sz w:val="28"/>
          <w:szCs w:val="28"/>
          <w:lang w:eastAsia="el-GR"/>
        </w:rPr>
        <w:t xml:space="preserve"> γραμματέα  και  Ταμία.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9.</w:t>
      </w:r>
      <w:r w:rsidRPr="006F3405">
        <w:rPr>
          <w:rFonts w:ascii="inherit" w:hAnsi="inherit" w:cs="Arial"/>
          <w:color w:val="444444"/>
          <w:sz w:val="28"/>
          <w:szCs w:val="28"/>
          <w:lang w:eastAsia="el-GR"/>
        </w:rPr>
        <w:t xml:space="preserve"> Η κατανομή των παραπάνω αξιωμάτων γίνεται με μυστική ψηφοφορία μεταξύ των 5 μελών, η οποία διεξάγεται με ευθύνη του </w:t>
      </w:r>
      <w:proofErr w:type="spellStart"/>
      <w:r w:rsidRPr="006F3405">
        <w:rPr>
          <w:rFonts w:ascii="inherit" w:hAnsi="inherit" w:cs="Arial"/>
          <w:color w:val="444444"/>
          <w:sz w:val="28"/>
          <w:szCs w:val="28"/>
          <w:lang w:eastAsia="el-GR"/>
        </w:rPr>
        <w:t>πλειοψηφίσαντος</w:t>
      </w:r>
      <w:proofErr w:type="spellEnd"/>
      <w:r w:rsidRPr="006F3405">
        <w:rPr>
          <w:rFonts w:ascii="inherit" w:hAnsi="inherit" w:cs="Arial"/>
          <w:color w:val="444444"/>
          <w:sz w:val="28"/>
          <w:szCs w:val="28"/>
          <w:lang w:eastAsia="el-GR"/>
        </w:rPr>
        <w:t xml:space="preserve"> υποψηφίου την ίδια ή την επόμενη ημέρα.</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10</w:t>
      </w:r>
      <w:r w:rsidRPr="006F3405">
        <w:rPr>
          <w:rFonts w:ascii="inherit" w:hAnsi="inherit" w:cs="Arial"/>
          <w:color w:val="444444"/>
          <w:sz w:val="28"/>
          <w:szCs w:val="28"/>
          <w:lang w:eastAsia="el-GR"/>
        </w:rPr>
        <w:t>. Αν παραιτηθεί ή ανακληθεί κάποιο μέλος (εκτός του Προέδρου), αυτό αντικαθίσταται από το πρώτο αναπληρωματικό μέλος.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11.</w:t>
      </w:r>
      <w:r w:rsidRPr="006F3405">
        <w:rPr>
          <w:rFonts w:ascii="inherit" w:hAnsi="inherit" w:cs="Arial"/>
          <w:color w:val="444444"/>
          <w:sz w:val="28"/>
          <w:szCs w:val="28"/>
          <w:lang w:eastAsia="el-GR"/>
        </w:rPr>
        <w:t> Αν παραιτηθεί ή ανακληθεί ο Πρόεδρος, το 5/μελές Συμβούλιο συμπληρώνεται με τον πρώτο αναπληρωματικό και ξαναγίνεται μυστική ψηφοφορία μεταξύ των πέντε μελών.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12</w:t>
      </w:r>
      <w:r w:rsidRPr="006F3405">
        <w:rPr>
          <w:rFonts w:ascii="inherit" w:hAnsi="inherit" w:cs="Arial"/>
          <w:color w:val="444444"/>
          <w:sz w:val="28"/>
          <w:szCs w:val="28"/>
          <w:lang w:eastAsia="el-GR"/>
        </w:rPr>
        <w:t>. Αν παραιτηθούν ή ανακληθούν τρία (3) ή περισσότερα μέλη, ξαναγίνονται εκλογές.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13</w:t>
      </w:r>
      <w:r w:rsidRPr="006F3405">
        <w:rPr>
          <w:rFonts w:ascii="inherit" w:hAnsi="inherit" w:cs="Arial"/>
          <w:color w:val="444444"/>
          <w:sz w:val="28"/>
          <w:szCs w:val="28"/>
          <w:lang w:eastAsia="el-GR"/>
        </w:rPr>
        <w:t>. Για να ανακληθεί κάποιο μέλος, απαιτείται αίτηση των 2/3 των μαθητών της κοινότητας.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14.</w:t>
      </w:r>
      <w:r w:rsidRPr="006F3405">
        <w:rPr>
          <w:rFonts w:ascii="inherit" w:hAnsi="inherit" w:cs="Arial"/>
          <w:color w:val="444444"/>
          <w:sz w:val="28"/>
          <w:szCs w:val="28"/>
          <w:lang w:eastAsia="el-GR"/>
        </w:rPr>
        <w:t> Κάθε μαθητική κοινότητα δικαιούται </w:t>
      </w:r>
      <w:r w:rsidRPr="006F3405">
        <w:rPr>
          <w:rFonts w:ascii="inherit" w:hAnsi="inherit" w:cs="Arial"/>
          <w:b/>
          <w:bCs/>
          <w:color w:val="444444"/>
          <w:sz w:val="28"/>
          <w:szCs w:val="28"/>
          <w:lang w:eastAsia="el-GR"/>
        </w:rPr>
        <w:t>μία  (1)</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ωριαία συνέλευση</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κάθε μήνα</w:t>
      </w:r>
      <w:r w:rsidRPr="006F3405">
        <w:rPr>
          <w:rFonts w:ascii="inherit" w:hAnsi="inherit" w:cs="Arial"/>
          <w:color w:val="444444"/>
          <w:sz w:val="28"/>
          <w:szCs w:val="28"/>
          <w:lang w:eastAsia="el-GR"/>
        </w:rPr>
        <w:t xml:space="preserve">, η οποία διεξάγεται κατά την τελευταία </w:t>
      </w:r>
      <w:proofErr w:type="spellStart"/>
      <w:r w:rsidRPr="006F3405">
        <w:rPr>
          <w:rFonts w:ascii="inherit" w:hAnsi="inherit" w:cs="Arial"/>
          <w:color w:val="444444"/>
          <w:sz w:val="28"/>
          <w:szCs w:val="28"/>
          <w:lang w:eastAsia="el-GR"/>
        </w:rPr>
        <w:t>διαδακτική</w:t>
      </w:r>
      <w:proofErr w:type="spellEnd"/>
      <w:r w:rsidRPr="006F3405">
        <w:rPr>
          <w:rFonts w:ascii="inherit" w:hAnsi="inherit" w:cs="Arial"/>
          <w:color w:val="444444"/>
          <w:sz w:val="28"/>
          <w:szCs w:val="28"/>
          <w:lang w:eastAsia="el-GR"/>
        </w:rPr>
        <w:t xml:space="preserve"> ώρα σε διαφορετική κάθε φορά ημέρα, ύστερα από άδεια του διδάσκοντος καθηγητή και ενημέρωση του υπευθύνου του τμήματος.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15</w:t>
      </w:r>
      <w:r w:rsidRPr="006F3405">
        <w:rPr>
          <w:rFonts w:ascii="inherit" w:hAnsi="inherit" w:cs="Arial"/>
          <w:color w:val="444444"/>
          <w:sz w:val="28"/>
          <w:szCs w:val="28"/>
          <w:lang w:eastAsia="el-GR"/>
        </w:rPr>
        <w:t>. Ως πρώτη ωριαία συνέλευση του έτους λογίζεται η ώρα διεξαγωγής των εκλογών.</w:t>
      </w:r>
    </w:p>
    <w:bookmarkStart w:id="75" w:name="_Toc230680681"/>
    <w:bookmarkStart w:id="76" w:name="_Toc226979164"/>
    <w:bookmarkEnd w:id="75"/>
    <w:p w:rsidR="006F3405" w:rsidRPr="006F3405" w:rsidRDefault="00C25BD7" w:rsidP="006F3405">
      <w:pPr>
        <w:pStyle w:val="a4"/>
        <w:jc w:val="both"/>
        <w:rPr>
          <w:rFonts w:ascii="inherit" w:hAnsi="inherit" w:cs="Arial"/>
          <w:color w:val="444444"/>
          <w:sz w:val="28"/>
          <w:szCs w:val="28"/>
          <w:lang w:eastAsia="el-GR"/>
        </w:rPr>
      </w:pPr>
      <w:r w:rsidRPr="006F3405">
        <w:rPr>
          <w:rFonts w:ascii="inherit" w:hAnsi="inherit" w:cs="Arial"/>
          <w:b/>
          <w:bCs/>
          <w:color w:val="000000"/>
          <w:sz w:val="28"/>
          <w:szCs w:val="28"/>
          <w:lang w:eastAsia="el-GR"/>
        </w:rPr>
        <w:fldChar w:fldCharType="begin"/>
      </w:r>
      <w:r w:rsidR="006F3405" w:rsidRPr="006F3405">
        <w:rPr>
          <w:rFonts w:ascii="inherit" w:hAnsi="inherit" w:cs="Arial"/>
          <w:b/>
          <w:bCs/>
          <w:color w:val="000000"/>
          <w:sz w:val="28"/>
          <w:szCs w:val="28"/>
          <w:lang w:eastAsia="el-GR"/>
        </w:rPr>
        <w:instrText xml:space="preserve"> HYPERLINK "http://www.blogger.com/null" </w:instrText>
      </w:r>
      <w:r w:rsidRPr="006F3405">
        <w:rPr>
          <w:rFonts w:ascii="inherit" w:hAnsi="inherit" w:cs="Arial"/>
          <w:b/>
          <w:bCs/>
          <w:color w:val="000000"/>
          <w:sz w:val="28"/>
          <w:szCs w:val="28"/>
          <w:lang w:eastAsia="el-GR"/>
        </w:rPr>
        <w:fldChar w:fldCharType="separate"/>
      </w:r>
      <w:r w:rsidR="006F3405" w:rsidRPr="006F3405">
        <w:rPr>
          <w:rFonts w:ascii="inherit" w:hAnsi="inherit" w:cs="Arial"/>
          <w:b/>
          <w:bCs/>
          <w:color w:val="000000"/>
          <w:sz w:val="28"/>
          <w:szCs w:val="28"/>
          <w:u w:val="single"/>
          <w:lang w:eastAsia="el-GR"/>
        </w:rPr>
        <w:t>Β.  ΕΚΛΟΓΗ  15/ΜΕΛΟΥΣ  ΜΑΘΗΤΙΚΟΥ  ΣΥΜΒΟΥΛΙΟΥ  ΤΟΥ  ΣΧΟΛΕΙΟΥ</w:t>
      </w:r>
      <w:r w:rsidRPr="006F3405">
        <w:rPr>
          <w:rFonts w:ascii="inherit" w:hAnsi="inherit" w:cs="Arial"/>
          <w:b/>
          <w:bCs/>
          <w:color w:val="000000"/>
          <w:sz w:val="28"/>
          <w:szCs w:val="28"/>
          <w:lang w:eastAsia="el-GR"/>
        </w:rPr>
        <w:fldChar w:fldCharType="end"/>
      </w:r>
      <w:bookmarkEnd w:id="76"/>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1.</w:t>
      </w:r>
      <w:r w:rsidRPr="006F3405">
        <w:rPr>
          <w:rFonts w:ascii="inherit" w:hAnsi="inherit" w:cs="Arial"/>
          <w:color w:val="444444"/>
          <w:sz w:val="28"/>
          <w:szCs w:val="28"/>
          <w:lang w:eastAsia="el-GR"/>
        </w:rPr>
        <w:t>  Οι υποψηφιότητες κατατίθενται στη διεύθυνση του σχολείου μέχρι την προπαραμονή των εκλογών. Οι υποψήφιοι πρέπει να είναι τουλάχιστον είκοσι (20).</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2.</w:t>
      </w:r>
      <w:r w:rsidRPr="006F3405">
        <w:rPr>
          <w:rFonts w:ascii="inherit" w:hAnsi="inherit" w:cs="Arial"/>
          <w:color w:val="444444"/>
          <w:sz w:val="28"/>
          <w:szCs w:val="28"/>
          <w:lang w:eastAsia="el-GR"/>
        </w:rPr>
        <w:t> Σχηματίζεται η 5/μελής </w:t>
      </w:r>
      <w:r w:rsidRPr="006F3405">
        <w:rPr>
          <w:rFonts w:ascii="inherit" w:hAnsi="inherit" w:cs="Arial"/>
          <w:b/>
          <w:bCs/>
          <w:color w:val="444444"/>
          <w:sz w:val="28"/>
          <w:szCs w:val="28"/>
          <w:lang w:eastAsia="el-GR"/>
        </w:rPr>
        <w:t>εφορευτική επιτροπή</w:t>
      </w:r>
      <w:r w:rsidRPr="006F3405">
        <w:rPr>
          <w:rFonts w:ascii="inherit" w:hAnsi="inherit" w:cs="Arial"/>
          <w:color w:val="444444"/>
          <w:sz w:val="28"/>
          <w:szCs w:val="28"/>
          <w:lang w:eastAsia="el-GR"/>
        </w:rPr>
        <w:t> από μαθητές που δεν είναι υποψήφιοι. Η εφορευτική επιτροπή αναλαμβάνει την ευθύνη διεξαγωγής των εκλογών.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3.</w:t>
      </w:r>
      <w:r w:rsidRPr="006F3405">
        <w:rPr>
          <w:rFonts w:ascii="inherit" w:hAnsi="inherit" w:cs="Arial"/>
          <w:color w:val="444444"/>
          <w:sz w:val="28"/>
          <w:szCs w:val="28"/>
          <w:lang w:eastAsia="el-GR"/>
        </w:rPr>
        <w:t>  Οι εκλογές διεξάγονται κατά τις </w:t>
      </w:r>
      <w:r w:rsidRPr="006F3405">
        <w:rPr>
          <w:rFonts w:ascii="inherit" w:hAnsi="inherit" w:cs="Arial"/>
          <w:b/>
          <w:bCs/>
          <w:color w:val="444444"/>
          <w:sz w:val="28"/>
          <w:szCs w:val="28"/>
          <w:lang w:eastAsia="el-GR"/>
        </w:rPr>
        <w:t>δύο τελευταίες ώρες της ημέρας</w:t>
      </w:r>
      <w:r w:rsidRPr="006F3405">
        <w:rPr>
          <w:rFonts w:ascii="inherit" w:hAnsi="inherit" w:cs="Arial"/>
          <w:color w:val="444444"/>
          <w:sz w:val="28"/>
          <w:szCs w:val="28"/>
          <w:lang w:eastAsia="el-GR"/>
        </w:rPr>
        <w:t>. Η ψηφοφορία είναι μυστική. Σε κάθε ψηφοδέλτιο σημειώνονται </w:t>
      </w:r>
      <w:r w:rsidRPr="006F3405">
        <w:rPr>
          <w:rFonts w:ascii="inherit" w:hAnsi="inherit" w:cs="Arial"/>
          <w:b/>
          <w:bCs/>
          <w:color w:val="444444"/>
          <w:sz w:val="28"/>
          <w:szCs w:val="28"/>
          <w:lang w:eastAsia="el-GR"/>
        </w:rPr>
        <w:t>μέχρι επτά (7) σταυροί</w:t>
      </w:r>
      <w:r w:rsidRPr="006F3405">
        <w:rPr>
          <w:rFonts w:ascii="inherit" w:hAnsi="inherit" w:cs="Arial"/>
          <w:color w:val="444444"/>
          <w:sz w:val="28"/>
          <w:szCs w:val="28"/>
          <w:lang w:eastAsia="el-GR"/>
        </w:rPr>
        <w:t>.  Ψηφοδέλτια με περισσότερους σταυρούς ή διακριτικά στοιχεία ακυρώνονται από την εφορευτική επιτροπή. Μετά το τέλος της ψηφοφορίας η εφορευτική επιτροπή συντάσσει πρακτικό σύμφωνα με σχετικό έντυπο.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4.</w:t>
      </w:r>
      <w:r w:rsidRPr="006F3405">
        <w:rPr>
          <w:rFonts w:ascii="inherit" w:hAnsi="inherit" w:cs="Arial"/>
          <w:color w:val="444444"/>
          <w:sz w:val="28"/>
          <w:szCs w:val="28"/>
          <w:lang w:eastAsia="el-GR"/>
        </w:rPr>
        <w:t> Οι  15  πρώτοι σε σταυρούς υποψήφιοι σχηματίζουν το  15/μελές Μαθητικό Συμβούλιο, που αποτελείται από το  </w:t>
      </w:r>
      <w:r w:rsidRPr="006F3405">
        <w:rPr>
          <w:rFonts w:ascii="inherit" w:hAnsi="inherit" w:cs="Arial"/>
          <w:b/>
          <w:bCs/>
          <w:color w:val="444444"/>
          <w:sz w:val="28"/>
          <w:szCs w:val="28"/>
          <w:lang w:eastAsia="el-GR"/>
        </w:rPr>
        <w:t>3/μελές Προεδρείο</w:t>
      </w:r>
      <w:r w:rsidRPr="006F3405">
        <w:rPr>
          <w:rFonts w:ascii="inherit" w:hAnsi="inherit" w:cs="Arial"/>
          <w:color w:val="444444"/>
          <w:sz w:val="28"/>
          <w:szCs w:val="28"/>
          <w:lang w:eastAsia="el-GR"/>
        </w:rPr>
        <w:t>  (</w:t>
      </w:r>
      <w:proofErr w:type="spellStart"/>
      <w:r w:rsidRPr="006F3405">
        <w:rPr>
          <w:rFonts w:ascii="inherit" w:hAnsi="inherit" w:cs="Arial"/>
          <w:b/>
          <w:bCs/>
          <w:color w:val="444444"/>
          <w:sz w:val="28"/>
          <w:szCs w:val="28"/>
          <w:lang w:eastAsia="el-GR"/>
        </w:rPr>
        <w:t>Πρόεδρος</w:t>
      </w:r>
      <w:r w:rsidRPr="006F3405">
        <w:rPr>
          <w:rFonts w:ascii="inherit" w:hAnsi="inherit" w:cs="Arial"/>
          <w:color w:val="444444"/>
          <w:sz w:val="28"/>
          <w:szCs w:val="28"/>
          <w:lang w:eastAsia="el-GR"/>
        </w:rPr>
        <w:t>,</w:t>
      </w:r>
      <w:r w:rsidRPr="006F3405">
        <w:rPr>
          <w:rFonts w:ascii="inherit" w:hAnsi="inherit" w:cs="Arial"/>
          <w:b/>
          <w:bCs/>
          <w:color w:val="444444"/>
          <w:sz w:val="28"/>
          <w:szCs w:val="28"/>
          <w:lang w:eastAsia="el-GR"/>
        </w:rPr>
        <w:t>Αντιπρόεδρος</w:t>
      </w:r>
      <w:proofErr w:type="spellEnd"/>
      <w:r w:rsidRPr="006F3405">
        <w:rPr>
          <w:rFonts w:ascii="inherit" w:hAnsi="inherit" w:cs="Arial"/>
          <w:color w:val="444444"/>
          <w:sz w:val="28"/>
          <w:szCs w:val="28"/>
          <w:lang w:eastAsia="el-GR"/>
        </w:rPr>
        <w:t> και </w:t>
      </w:r>
      <w:r w:rsidRPr="006F3405">
        <w:rPr>
          <w:rFonts w:ascii="inherit" w:hAnsi="inherit" w:cs="Arial"/>
          <w:b/>
          <w:bCs/>
          <w:color w:val="444444"/>
          <w:sz w:val="28"/>
          <w:szCs w:val="28"/>
          <w:lang w:eastAsia="el-GR"/>
        </w:rPr>
        <w:t>Γραμματέας</w:t>
      </w:r>
      <w:r w:rsidRPr="006F3405">
        <w:rPr>
          <w:rFonts w:ascii="inherit" w:hAnsi="inherit" w:cs="Arial"/>
          <w:color w:val="444444"/>
          <w:sz w:val="28"/>
          <w:szCs w:val="28"/>
          <w:lang w:eastAsia="el-GR"/>
        </w:rPr>
        <w:t>) και από </w:t>
      </w:r>
      <w:r w:rsidRPr="006F3405">
        <w:rPr>
          <w:rFonts w:ascii="inherit" w:hAnsi="inherit" w:cs="Arial"/>
          <w:b/>
          <w:bCs/>
          <w:color w:val="444444"/>
          <w:sz w:val="28"/>
          <w:szCs w:val="28"/>
          <w:lang w:eastAsia="el-GR"/>
        </w:rPr>
        <w:t>12 ισότιμα μέλη</w:t>
      </w:r>
      <w:r w:rsidRPr="006F3405">
        <w:rPr>
          <w:rFonts w:ascii="inherit" w:hAnsi="inherit" w:cs="Arial"/>
          <w:color w:val="444444"/>
          <w:sz w:val="28"/>
          <w:szCs w:val="28"/>
          <w:lang w:eastAsia="el-GR"/>
        </w:rPr>
        <w:t>, ύστερα από μυστική ψηφοφορία. Οι 5 επόμενοι σε σταυρούς υποψήφιοι αποτελούν τα αναπληρωματικά μέλη.</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5</w:t>
      </w:r>
      <w:r w:rsidRPr="006F3405">
        <w:rPr>
          <w:rFonts w:ascii="inherit" w:hAnsi="inherit" w:cs="Arial"/>
          <w:color w:val="444444"/>
          <w:sz w:val="28"/>
          <w:szCs w:val="28"/>
          <w:lang w:eastAsia="el-GR"/>
        </w:rPr>
        <w:t xml:space="preserve">.  Αν παραιτηθεί ή ανακληθεί απλό μέλος (πλην του προεδρείου), αυτό αντικαθίσταται από το πρώτο αναπληρωματικό. Αν παραιτηθεί ή ανακληθεί μέλος του 3/μελούς προεδρείου, το 15/μελές Συμβούλιο συμπληρώνεται από αναπληρωματικά μέλη και ξαναγίνεται μυστική </w:t>
      </w:r>
      <w:proofErr w:type="spellStart"/>
      <w:r w:rsidRPr="006F3405">
        <w:rPr>
          <w:rFonts w:ascii="inherit" w:hAnsi="inherit" w:cs="Arial"/>
          <w:color w:val="444444"/>
          <w:sz w:val="28"/>
          <w:szCs w:val="28"/>
          <w:lang w:eastAsia="el-GR"/>
        </w:rPr>
        <w:t>ψηφορία</w:t>
      </w:r>
      <w:proofErr w:type="spellEnd"/>
      <w:r w:rsidRPr="006F3405">
        <w:rPr>
          <w:rFonts w:ascii="inherit" w:hAnsi="inherit" w:cs="Arial"/>
          <w:color w:val="444444"/>
          <w:sz w:val="28"/>
          <w:szCs w:val="28"/>
          <w:lang w:eastAsia="el-GR"/>
        </w:rPr>
        <w:t xml:space="preserve"> μεταξύ των 15 μελών. Αν παραιτηθούν ή ανακληθούν οκτώ (8) ή περισσότερα μέλη, ξαναγίνονται εκλογές. Για να γίνει </w:t>
      </w:r>
      <w:r w:rsidRPr="006F3405">
        <w:rPr>
          <w:rFonts w:ascii="inherit" w:hAnsi="inherit" w:cs="Arial"/>
          <w:color w:val="444444"/>
          <w:sz w:val="28"/>
          <w:szCs w:val="28"/>
          <w:lang w:eastAsia="el-GR"/>
        </w:rPr>
        <w:lastRenderedPageBreak/>
        <w:t>ανάκληση μέλους του 15/μελούς, απαιτείται αίτηση των 2/3 των μαθητών του σχολείου.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6.</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Γενική  Συνέλευση</w:t>
      </w:r>
      <w:r w:rsidRPr="006F3405">
        <w:rPr>
          <w:rFonts w:ascii="inherit" w:hAnsi="inherit" w:cs="Arial"/>
          <w:color w:val="444444"/>
          <w:sz w:val="28"/>
          <w:szCs w:val="28"/>
          <w:lang w:eastAsia="el-GR"/>
        </w:rPr>
        <w:t> του σχολείου συγκαλείται </w:t>
      </w:r>
      <w:r w:rsidRPr="006F3405">
        <w:rPr>
          <w:rFonts w:ascii="inherit" w:hAnsi="inherit" w:cs="Arial"/>
          <w:b/>
          <w:bCs/>
          <w:color w:val="444444"/>
          <w:sz w:val="28"/>
          <w:szCs w:val="28"/>
          <w:lang w:eastAsia="el-GR"/>
        </w:rPr>
        <w:t>3 φορές το χρόνο</w:t>
      </w:r>
      <w:r w:rsidRPr="006F3405">
        <w:rPr>
          <w:rFonts w:ascii="inherit" w:hAnsi="inherit" w:cs="Arial"/>
          <w:color w:val="444444"/>
          <w:sz w:val="28"/>
          <w:szCs w:val="28"/>
          <w:lang w:eastAsia="el-GR"/>
        </w:rPr>
        <w:t> κατά τις2 τελευταίες ώρες της ημέρας. Ως πρώτη συνέλευση λογίζεται η ημέρα διεξαγωγής των εκλογών.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 13. ΆΔΕΙΕΣ ΕΚΠΑΙΔΕΥΤΙΚΩΝ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Α. Κανονική άδεια . </w:t>
      </w:r>
      <w:r w:rsidRPr="006F3405">
        <w:rPr>
          <w:rFonts w:ascii="inherit" w:hAnsi="inherit" w:cs="Arial"/>
          <w:color w:val="444444"/>
          <w:sz w:val="28"/>
          <w:szCs w:val="28"/>
          <w:lang w:eastAsia="el-GR"/>
        </w:rPr>
        <w:t>Αφορά όλο το διδακτικό προσωπικό. Χορηγείται συνολικά έως 10 ημέρες για έκαστο ημερολογιακό έτος. Χορηγείται μετά αιτήσεως του ενδιαφερομένου από τη 4</w:t>
      </w:r>
      <w:r w:rsidRPr="006F3405">
        <w:rPr>
          <w:rFonts w:ascii="inherit" w:hAnsi="inherit" w:cs="Arial"/>
          <w:color w:val="444444"/>
          <w:sz w:val="28"/>
          <w:szCs w:val="28"/>
          <w:bdr w:val="none" w:sz="0" w:space="0" w:color="auto" w:frame="1"/>
          <w:vertAlign w:val="superscript"/>
          <w:lang w:eastAsia="el-GR"/>
        </w:rPr>
        <w:t>ο</w:t>
      </w:r>
      <w:r w:rsidRPr="006F3405">
        <w:rPr>
          <w:rFonts w:ascii="inherit" w:hAnsi="inherit" w:cs="Arial"/>
          <w:color w:val="444444"/>
          <w:sz w:val="28"/>
          <w:szCs w:val="28"/>
          <w:lang w:eastAsia="el-GR"/>
        </w:rPr>
        <w:t>  Γραφείο Β/</w:t>
      </w:r>
      <w:proofErr w:type="spellStart"/>
      <w:r w:rsidRPr="006F3405">
        <w:rPr>
          <w:rFonts w:ascii="inherit" w:hAnsi="inherit" w:cs="Arial"/>
          <w:color w:val="444444"/>
          <w:sz w:val="28"/>
          <w:szCs w:val="28"/>
          <w:lang w:eastAsia="el-GR"/>
        </w:rPr>
        <w:t>θμιας</w:t>
      </w:r>
      <w:proofErr w:type="spellEnd"/>
      <w:r w:rsidRPr="006F3405">
        <w:rPr>
          <w:rFonts w:ascii="inherit" w:hAnsi="inherit" w:cs="Arial"/>
          <w:color w:val="444444"/>
          <w:sz w:val="28"/>
          <w:szCs w:val="28"/>
          <w:lang w:eastAsia="el-GR"/>
        </w:rPr>
        <w:t xml:space="preserve"> </w:t>
      </w:r>
      <w:proofErr w:type="spellStart"/>
      <w:r w:rsidRPr="006F3405">
        <w:rPr>
          <w:rFonts w:ascii="inherit" w:hAnsi="inherit" w:cs="Arial"/>
          <w:color w:val="444444"/>
          <w:sz w:val="28"/>
          <w:szCs w:val="28"/>
          <w:lang w:eastAsia="el-GR"/>
        </w:rPr>
        <w:t>Εκπ</w:t>
      </w:r>
      <w:proofErr w:type="spellEnd"/>
      <w:r w:rsidRPr="006F3405">
        <w:rPr>
          <w:rFonts w:ascii="inherit" w:hAnsi="inherit" w:cs="Arial"/>
          <w:color w:val="444444"/>
          <w:sz w:val="28"/>
          <w:szCs w:val="28"/>
          <w:lang w:eastAsia="el-GR"/>
        </w:rPr>
        <w:t>/σης Πειραιά.</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b/>
          <w:bCs/>
          <w:color w:val="444444"/>
          <w:sz w:val="28"/>
          <w:szCs w:val="28"/>
          <w:lang w:eastAsia="el-GR"/>
        </w:rPr>
        <w:t xml:space="preserve">Β. </w:t>
      </w:r>
      <w:proofErr w:type="spellStart"/>
      <w:r w:rsidRPr="006F3405">
        <w:rPr>
          <w:rFonts w:ascii="inherit" w:hAnsi="inherit" w:cs="Arial"/>
          <w:b/>
          <w:bCs/>
          <w:color w:val="444444"/>
          <w:sz w:val="28"/>
          <w:szCs w:val="28"/>
          <w:lang w:eastAsia="el-GR"/>
        </w:rPr>
        <w:t>Αναρρωτική.</w:t>
      </w:r>
      <w:r w:rsidRPr="006F3405">
        <w:rPr>
          <w:rFonts w:ascii="inherit" w:hAnsi="inherit" w:cs="Arial"/>
          <w:color w:val="444444"/>
          <w:sz w:val="28"/>
          <w:szCs w:val="28"/>
          <w:lang w:eastAsia="el-GR"/>
        </w:rPr>
        <w:t>Βραχυχρόνιες</w:t>
      </w:r>
      <w:proofErr w:type="spellEnd"/>
      <w:r w:rsidRPr="006F3405">
        <w:rPr>
          <w:rFonts w:ascii="inherit" w:hAnsi="inherit" w:cs="Arial"/>
          <w:color w:val="444444"/>
          <w:sz w:val="28"/>
          <w:szCs w:val="28"/>
          <w:lang w:eastAsia="el-GR"/>
        </w:rPr>
        <w:t xml:space="preserve"> αναρρωτικές άδειες χορηγούνται α) </w:t>
      </w:r>
      <w:proofErr w:type="spellStart"/>
      <w:r w:rsidRPr="006F3405">
        <w:rPr>
          <w:rFonts w:ascii="inherit" w:hAnsi="inherit" w:cs="Arial"/>
          <w:color w:val="444444"/>
          <w:sz w:val="28"/>
          <w:szCs w:val="28"/>
          <w:lang w:eastAsia="el-GR"/>
        </w:rPr>
        <w:t>με</w:t>
      </w:r>
      <w:r w:rsidRPr="006F3405">
        <w:rPr>
          <w:rFonts w:ascii="inherit" w:hAnsi="inherit" w:cs="Arial"/>
          <w:b/>
          <w:bCs/>
          <w:color w:val="444444"/>
          <w:sz w:val="28"/>
          <w:szCs w:val="28"/>
          <w:lang w:eastAsia="el-GR"/>
        </w:rPr>
        <w:t>υπεύθυνη</w:t>
      </w:r>
      <w:proofErr w:type="spellEnd"/>
      <w:r w:rsidRPr="006F3405">
        <w:rPr>
          <w:rFonts w:ascii="inherit" w:hAnsi="inherit" w:cs="Arial"/>
          <w:b/>
          <w:bCs/>
          <w:color w:val="444444"/>
          <w:sz w:val="28"/>
          <w:szCs w:val="28"/>
          <w:lang w:eastAsia="el-GR"/>
        </w:rPr>
        <w:t xml:space="preserve"> δήλωση του υπαλλήλου</w:t>
      </w:r>
      <w:r w:rsidRPr="006F3405">
        <w:rPr>
          <w:rFonts w:ascii="inherit" w:hAnsi="inherit" w:cs="Arial"/>
          <w:color w:val="444444"/>
          <w:sz w:val="28"/>
          <w:szCs w:val="28"/>
          <w:lang w:eastAsia="el-GR"/>
        </w:rPr>
        <w:t> ή γνωμάτευση </w:t>
      </w:r>
      <w:r w:rsidRPr="006F3405">
        <w:rPr>
          <w:rFonts w:ascii="inherit" w:hAnsi="inherit" w:cs="Arial"/>
          <w:b/>
          <w:bCs/>
          <w:color w:val="444444"/>
          <w:sz w:val="28"/>
          <w:szCs w:val="28"/>
          <w:lang w:eastAsia="el-GR"/>
        </w:rPr>
        <w:t>θεράποντος γιατρού έως δύο (2) ημέρες</w:t>
      </w:r>
      <w:r w:rsidRPr="006F3405">
        <w:rPr>
          <w:rFonts w:ascii="inherit" w:hAnsi="inherit" w:cs="Arial"/>
          <w:color w:val="444444"/>
          <w:sz w:val="28"/>
          <w:szCs w:val="28"/>
          <w:lang w:eastAsia="el-GR"/>
        </w:rPr>
        <w:t> κάθε φορά και όχι περισσότερες από τέσσερις </w:t>
      </w:r>
      <w:r w:rsidRPr="006F3405">
        <w:rPr>
          <w:rFonts w:ascii="inherit" w:hAnsi="inherit" w:cs="Arial"/>
          <w:b/>
          <w:bCs/>
          <w:color w:val="444444"/>
          <w:sz w:val="28"/>
          <w:szCs w:val="28"/>
          <w:lang w:eastAsia="el-GR"/>
        </w:rPr>
        <w:t xml:space="preserve">(4) </w:t>
      </w:r>
      <w:proofErr w:type="spellStart"/>
      <w:r w:rsidRPr="006F3405">
        <w:rPr>
          <w:rFonts w:ascii="inherit" w:hAnsi="inherit" w:cs="Arial"/>
          <w:b/>
          <w:bCs/>
          <w:color w:val="444444"/>
          <w:sz w:val="28"/>
          <w:szCs w:val="28"/>
          <w:lang w:eastAsia="el-GR"/>
        </w:rPr>
        <w:t>ημέρες</w:t>
      </w:r>
      <w:r w:rsidRPr="006F3405">
        <w:rPr>
          <w:rFonts w:ascii="inherit" w:hAnsi="inherit" w:cs="Arial"/>
          <w:color w:val="444444"/>
          <w:sz w:val="28"/>
          <w:szCs w:val="28"/>
          <w:lang w:eastAsia="el-GR"/>
        </w:rPr>
        <w:t>κατ</w:t>
      </w:r>
      <w:proofErr w:type="spellEnd"/>
      <w:r w:rsidRPr="006F3405">
        <w:rPr>
          <w:rFonts w:ascii="inherit" w:hAnsi="inherit" w:cs="Arial"/>
          <w:color w:val="444444"/>
          <w:sz w:val="28"/>
          <w:szCs w:val="28"/>
          <w:lang w:eastAsia="el-GR"/>
        </w:rPr>
        <w:t>’ έτος, </w:t>
      </w:r>
      <w:r w:rsidRPr="006F3405">
        <w:rPr>
          <w:rFonts w:ascii="inherit" w:hAnsi="inherit" w:cs="Arial"/>
          <w:b/>
          <w:bCs/>
          <w:color w:val="444444"/>
          <w:sz w:val="28"/>
          <w:szCs w:val="28"/>
          <w:lang w:eastAsia="el-GR"/>
        </w:rPr>
        <w:t>β)</w:t>
      </w:r>
      <w:r w:rsidRPr="006F3405">
        <w:rPr>
          <w:rFonts w:ascii="inherit" w:hAnsi="inherit" w:cs="Arial"/>
          <w:color w:val="444444"/>
          <w:sz w:val="28"/>
          <w:szCs w:val="28"/>
          <w:lang w:eastAsia="el-GR"/>
        </w:rPr>
        <w:t> με γνωμάτευση του θεράποντα γιατρού έως τρεις (3) ημέρες κάθε φορά και όχι περισσότερες από έξι (6) κατ’ έτος, </w:t>
      </w:r>
      <w:r w:rsidRPr="006F3405">
        <w:rPr>
          <w:rFonts w:ascii="inherit" w:hAnsi="inherit" w:cs="Arial"/>
          <w:b/>
          <w:bCs/>
          <w:color w:val="444444"/>
          <w:sz w:val="28"/>
          <w:szCs w:val="28"/>
          <w:lang w:eastAsia="el-GR"/>
        </w:rPr>
        <w:t>γ)</w:t>
      </w:r>
      <w:r w:rsidRPr="006F3405">
        <w:rPr>
          <w:rFonts w:ascii="inherit" w:hAnsi="inherit" w:cs="Arial"/>
          <w:color w:val="444444"/>
          <w:sz w:val="28"/>
          <w:szCs w:val="28"/>
          <w:lang w:eastAsia="el-GR"/>
        </w:rPr>
        <w:t xml:space="preserve"> με γνωμάτευση </w:t>
      </w:r>
      <w:proofErr w:type="spellStart"/>
      <w:r w:rsidRPr="006F3405">
        <w:rPr>
          <w:rFonts w:ascii="inherit" w:hAnsi="inherit" w:cs="Arial"/>
          <w:color w:val="444444"/>
          <w:sz w:val="28"/>
          <w:szCs w:val="28"/>
          <w:lang w:eastAsia="el-GR"/>
        </w:rPr>
        <w:t>του</w:t>
      </w:r>
      <w:r w:rsidRPr="006F3405">
        <w:rPr>
          <w:rFonts w:ascii="inherit" w:hAnsi="inherit" w:cs="Arial"/>
          <w:b/>
          <w:bCs/>
          <w:color w:val="444444"/>
          <w:sz w:val="28"/>
          <w:szCs w:val="28"/>
          <w:lang w:eastAsia="el-GR"/>
        </w:rPr>
        <w:t>διευθυντή</w:t>
      </w:r>
      <w:proofErr w:type="spellEnd"/>
      <w:r w:rsidRPr="006F3405">
        <w:rPr>
          <w:rFonts w:ascii="inherit" w:hAnsi="inherit" w:cs="Arial"/>
          <w:b/>
          <w:bCs/>
          <w:color w:val="444444"/>
          <w:sz w:val="28"/>
          <w:szCs w:val="28"/>
          <w:lang w:eastAsia="el-GR"/>
        </w:rPr>
        <w:t xml:space="preserve"> κλινικής δημόσιου νοσοκομείου έως πέντε (5) ημέρες</w:t>
      </w:r>
      <w:r w:rsidRPr="006F3405">
        <w:rPr>
          <w:rFonts w:ascii="inherit" w:hAnsi="inherit" w:cs="Arial"/>
          <w:color w:val="444444"/>
          <w:sz w:val="28"/>
          <w:szCs w:val="28"/>
          <w:lang w:eastAsia="el-GR"/>
        </w:rPr>
        <w:t> κάθε φορά και όχι πέραν των δέκα </w:t>
      </w:r>
      <w:r w:rsidRPr="006F3405">
        <w:rPr>
          <w:rFonts w:ascii="inherit" w:hAnsi="inherit" w:cs="Arial"/>
          <w:b/>
          <w:bCs/>
          <w:color w:val="444444"/>
          <w:sz w:val="28"/>
          <w:szCs w:val="28"/>
          <w:lang w:eastAsia="el-GR"/>
        </w:rPr>
        <w:t>(10) ημερών</w:t>
      </w:r>
      <w:r w:rsidRPr="006F3405">
        <w:rPr>
          <w:rFonts w:ascii="inherit" w:hAnsi="inherit" w:cs="Arial"/>
          <w:color w:val="444444"/>
          <w:sz w:val="28"/>
          <w:szCs w:val="28"/>
          <w:lang w:eastAsia="el-GR"/>
        </w:rPr>
        <w:t> κατ’ έτος.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Το σύνολο των βραχυχρόνιων αναρρωτικών αδειών των </w:t>
      </w:r>
      <w:proofErr w:type="spellStart"/>
      <w:r w:rsidRPr="006F3405">
        <w:rPr>
          <w:rFonts w:ascii="inherit" w:hAnsi="inherit" w:cs="Arial"/>
          <w:color w:val="444444"/>
          <w:sz w:val="28"/>
          <w:szCs w:val="28"/>
          <w:lang w:eastAsia="el-GR"/>
        </w:rPr>
        <w:t>περ</w:t>
      </w:r>
      <w:proofErr w:type="spellEnd"/>
      <w:r w:rsidRPr="006F3405">
        <w:rPr>
          <w:rFonts w:ascii="inherit" w:hAnsi="inherit" w:cs="Arial"/>
          <w:color w:val="444444"/>
          <w:sz w:val="28"/>
          <w:szCs w:val="28"/>
          <w:lang w:eastAsia="el-GR"/>
        </w:rPr>
        <w:t>. (α), (β) και (γ) που χορηγούνται χωρίς γνωμάτευση υγειονομικής επιτροπής, δεν υπερβαίνει αθροιστικά τις δέκα (10) ημέρες το χρόνο.</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Σε περίπτωση </w:t>
      </w:r>
      <w:r w:rsidRPr="006F3405">
        <w:rPr>
          <w:rFonts w:ascii="inherit" w:hAnsi="inherit" w:cs="Arial"/>
          <w:b/>
          <w:bCs/>
          <w:color w:val="444444"/>
          <w:sz w:val="28"/>
          <w:szCs w:val="28"/>
          <w:lang w:eastAsia="el-GR"/>
        </w:rPr>
        <w:t>βραχυχρόνιας αναρρωτικής άδειας</w:t>
      </w:r>
      <w:r w:rsidRPr="006F3405">
        <w:rPr>
          <w:rFonts w:ascii="inherit" w:hAnsi="inherit" w:cs="Arial"/>
          <w:color w:val="444444"/>
          <w:sz w:val="28"/>
          <w:szCs w:val="28"/>
          <w:lang w:eastAsia="el-GR"/>
        </w:rPr>
        <w:t> </w:t>
      </w:r>
      <w:r w:rsidRPr="006F3405">
        <w:rPr>
          <w:rFonts w:ascii="inherit" w:hAnsi="inherit" w:cs="Arial"/>
          <w:b/>
          <w:bCs/>
          <w:color w:val="444444"/>
          <w:sz w:val="28"/>
          <w:szCs w:val="28"/>
          <w:lang w:eastAsia="el-GR"/>
        </w:rPr>
        <w:t>πριν ή μετά από αργία</w:t>
      </w:r>
      <w:r w:rsidRPr="006F3405">
        <w:rPr>
          <w:rFonts w:ascii="inherit" w:hAnsi="inherit" w:cs="Arial"/>
          <w:color w:val="444444"/>
          <w:sz w:val="28"/>
          <w:szCs w:val="28"/>
          <w:lang w:eastAsia="el-GR"/>
        </w:rPr>
        <w:t> ή ανάμεσα σε δύο (2) αργίες, ο υπάλληλος παραπέμπεται υποχρεωτικά για εξέταση στην οικεία υγειονομική επιτροπή.</w:t>
      </w:r>
      <w:r w:rsidRPr="006F3405">
        <w:rPr>
          <w:rFonts w:ascii="inherit" w:hAnsi="inherit" w:cs="Arial"/>
          <w:color w:val="444444"/>
          <w:sz w:val="28"/>
          <w:szCs w:val="28"/>
          <w:lang w:eastAsia="el-GR"/>
        </w:rPr>
        <w:br/>
        <w:t>Στις ίδιες περιπτώσεις </w:t>
      </w:r>
      <w:r w:rsidRPr="006F3405">
        <w:rPr>
          <w:rFonts w:ascii="inherit" w:hAnsi="inherit" w:cs="Arial"/>
          <w:b/>
          <w:bCs/>
          <w:color w:val="444444"/>
          <w:sz w:val="28"/>
          <w:szCs w:val="28"/>
          <w:lang w:eastAsia="el-GR"/>
        </w:rPr>
        <w:t>δεν επιτρέπεται η χορήγηση αναρρωτικής άδειας με υπεύθυνη δήλωση</w:t>
      </w:r>
      <w:r w:rsidRPr="006F3405">
        <w:rPr>
          <w:rFonts w:ascii="inherit" w:hAnsi="inherit" w:cs="Arial"/>
          <w:color w:val="444444"/>
          <w:sz w:val="28"/>
          <w:szCs w:val="28"/>
          <w:lang w:eastAsia="el-GR"/>
        </w:rPr>
        <w:t> του υπαλλήλου.</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Σημειώνεται ότι ως αργίες για την εφαρμογή της διάταξης αυτής νοούνται οι οριζόμενες από τις σχετικές διατάξεις επίσημες αργίες (άρθρο 1 του Ν. 1157/1981). Συγκεκριμένα</w:t>
      </w:r>
      <w:r w:rsidRPr="006F3405">
        <w:rPr>
          <w:rFonts w:ascii="inherit" w:hAnsi="inherit" w:cs="Arial"/>
          <w:b/>
          <w:bCs/>
          <w:color w:val="444444"/>
          <w:sz w:val="28"/>
          <w:szCs w:val="28"/>
          <w:lang w:eastAsia="el-GR"/>
        </w:rPr>
        <w:t>, επίσημες αργίες </w:t>
      </w:r>
      <w:r w:rsidRPr="006F3405">
        <w:rPr>
          <w:rFonts w:ascii="inherit" w:hAnsi="inherit" w:cs="Arial"/>
          <w:color w:val="444444"/>
          <w:sz w:val="28"/>
          <w:szCs w:val="28"/>
          <w:lang w:eastAsia="el-GR"/>
        </w:rPr>
        <w:t>είναι οι εξής</w:t>
      </w:r>
      <w:r w:rsidRPr="006F3405">
        <w:rPr>
          <w:rFonts w:ascii="inherit" w:hAnsi="inherit" w:cs="Arial"/>
          <w:b/>
          <w:bCs/>
          <w:color w:val="444444"/>
          <w:sz w:val="28"/>
          <w:szCs w:val="28"/>
          <w:lang w:eastAsia="el-GR"/>
        </w:rPr>
        <w:t>: Η 25η Μαρτίου, η 28η Οκτωβρίου, </w:t>
      </w:r>
      <w:r w:rsidRPr="006F3405">
        <w:rPr>
          <w:rFonts w:ascii="inherit" w:hAnsi="inherit" w:cs="Arial"/>
          <w:color w:val="444444"/>
          <w:sz w:val="28"/>
          <w:szCs w:val="28"/>
          <w:lang w:eastAsia="el-GR"/>
        </w:rPr>
        <w:t>η εορτή των</w:t>
      </w:r>
      <w:r w:rsidRPr="006F3405">
        <w:rPr>
          <w:rFonts w:ascii="inherit" w:hAnsi="inherit" w:cs="Arial"/>
          <w:b/>
          <w:bCs/>
          <w:color w:val="444444"/>
          <w:sz w:val="28"/>
          <w:szCs w:val="28"/>
          <w:lang w:eastAsia="el-GR"/>
        </w:rPr>
        <w:t> Τριών Ιεραρχών, η Καθαρά Δευτέρα, η 1η Μαΐου, </w:t>
      </w:r>
      <w:r w:rsidRPr="006F3405">
        <w:rPr>
          <w:rFonts w:ascii="inherit" w:hAnsi="inherit" w:cs="Arial"/>
          <w:color w:val="444444"/>
          <w:sz w:val="28"/>
          <w:szCs w:val="28"/>
          <w:lang w:eastAsia="el-GR"/>
        </w:rPr>
        <w:t>η εορτή του</w:t>
      </w:r>
      <w:r w:rsidRPr="006F3405">
        <w:rPr>
          <w:rFonts w:ascii="inherit" w:hAnsi="inherit" w:cs="Arial"/>
          <w:b/>
          <w:bCs/>
          <w:color w:val="444444"/>
          <w:sz w:val="28"/>
          <w:szCs w:val="28"/>
          <w:lang w:eastAsia="el-GR"/>
        </w:rPr>
        <w:t> Αγίου Πνεύματος </w:t>
      </w:r>
      <w:r w:rsidRPr="006F3405">
        <w:rPr>
          <w:rFonts w:ascii="inherit" w:hAnsi="inherit" w:cs="Arial"/>
          <w:color w:val="444444"/>
          <w:sz w:val="28"/>
          <w:szCs w:val="28"/>
          <w:lang w:eastAsia="el-GR"/>
        </w:rPr>
        <w:t>(Δευτέρα της Πεντηκοστής)</w:t>
      </w:r>
      <w:r w:rsidRPr="006F3405">
        <w:rPr>
          <w:rFonts w:ascii="inherit" w:hAnsi="inherit" w:cs="Arial"/>
          <w:b/>
          <w:bCs/>
          <w:color w:val="444444"/>
          <w:sz w:val="28"/>
          <w:szCs w:val="28"/>
          <w:lang w:eastAsia="el-GR"/>
        </w:rPr>
        <w:t> και όλες οι Κυριακές.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 xml:space="preserve">Η υπηρεσία χορηγεί την αναρρωτική άδεια ύστερα από αίτηση του υπαλλήλου. </w:t>
      </w:r>
      <w:proofErr w:type="spellStart"/>
      <w:r w:rsidRPr="006F3405">
        <w:rPr>
          <w:rFonts w:ascii="inherit" w:hAnsi="inherit" w:cs="Arial"/>
          <w:color w:val="444444"/>
          <w:sz w:val="28"/>
          <w:szCs w:val="28"/>
          <w:lang w:eastAsia="el-GR"/>
        </w:rPr>
        <w:t>Η</w:t>
      </w:r>
      <w:r w:rsidRPr="006F3405">
        <w:rPr>
          <w:rFonts w:ascii="inherit" w:hAnsi="inherit" w:cs="Arial"/>
          <w:b/>
          <w:bCs/>
          <w:color w:val="444444"/>
          <w:sz w:val="28"/>
          <w:szCs w:val="28"/>
          <w:lang w:eastAsia="el-GR"/>
        </w:rPr>
        <w:t>αίτηση</w:t>
      </w:r>
      <w:proofErr w:type="spellEnd"/>
      <w:r w:rsidRPr="006F3405">
        <w:rPr>
          <w:rFonts w:ascii="inherit" w:hAnsi="inherit" w:cs="Arial"/>
          <w:color w:val="444444"/>
          <w:sz w:val="28"/>
          <w:szCs w:val="28"/>
          <w:lang w:eastAsia="el-GR"/>
        </w:rPr>
        <w:t> για </w:t>
      </w:r>
      <w:r w:rsidRPr="006F3405">
        <w:rPr>
          <w:rFonts w:ascii="inherit" w:hAnsi="inherit" w:cs="Arial"/>
          <w:b/>
          <w:bCs/>
          <w:color w:val="444444"/>
          <w:sz w:val="28"/>
          <w:szCs w:val="28"/>
          <w:lang w:eastAsia="el-GR"/>
        </w:rPr>
        <w:t>αναρρωτική άδεια υποβάλλεται εντός επτά (7) ημερών</w:t>
      </w:r>
      <w:r w:rsidRPr="006F3405">
        <w:rPr>
          <w:rFonts w:ascii="inherit" w:hAnsi="inherit" w:cs="Arial"/>
          <w:color w:val="444444"/>
          <w:sz w:val="28"/>
          <w:szCs w:val="28"/>
          <w:lang w:eastAsia="el-GR"/>
        </w:rPr>
        <w:t> από την απουσία του υπαλλήλου λόγω ασθένειας.</w:t>
      </w:r>
    </w:p>
    <w:p w:rsidR="006F3405" w:rsidRPr="006F3405" w:rsidRDefault="006F3405" w:rsidP="006F3405">
      <w:pPr>
        <w:pStyle w:val="a4"/>
        <w:jc w:val="both"/>
        <w:rPr>
          <w:rFonts w:ascii="inherit" w:hAnsi="inherit" w:cs="Arial"/>
          <w:color w:val="444444"/>
          <w:sz w:val="28"/>
          <w:szCs w:val="28"/>
          <w:lang w:eastAsia="el-GR"/>
        </w:rPr>
      </w:pPr>
      <w:proofErr w:type="spellStart"/>
      <w:r w:rsidRPr="006F3405">
        <w:rPr>
          <w:rFonts w:ascii="inherit" w:hAnsi="inherit" w:cs="Arial"/>
          <w:b/>
          <w:bCs/>
          <w:color w:val="444444"/>
          <w:sz w:val="28"/>
          <w:szCs w:val="28"/>
          <w:lang w:eastAsia="el-GR"/>
        </w:rPr>
        <w:t>Γ.Γονική</w:t>
      </w:r>
      <w:proofErr w:type="spellEnd"/>
      <w:r w:rsidRPr="006F3405">
        <w:rPr>
          <w:rFonts w:ascii="inherit" w:hAnsi="inherit" w:cs="Arial"/>
          <w:b/>
          <w:bCs/>
          <w:color w:val="444444"/>
          <w:sz w:val="28"/>
          <w:szCs w:val="28"/>
          <w:lang w:eastAsia="el-GR"/>
        </w:rPr>
        <w:t>.(4) ημερών</w:t>
      </w:r>
      <w:r w:rsidRPr="006F3405">
        <w:rPr>
          <w:rFonts w:ascii="inherit" w:hAnsi="inherit" w:cs="Arial"/>
          <w:color w:val="444444"/>
          <w:sz w:val="28"/>
          <w:szCs w:val="28"/>
          <w:lang w:eastAsia="el-GR"/>
        </w:rPr>
        <w:t> . Η άδεια αυτή είναι με αποδοχές και χορηγείται στον ένα γονέα. για να επισκέπτονται το σχολείο των παιδιών τους, με σκοπό την παρακολούθηση της σχολικής τους επίδοσης. Η άδεια χορηγείται στον υπάλληλο γονέα, ανεξάρτητα αν ο άλλος γονέας δεν εργάζεται.</w:t>
      </w:r>
      <w:r w:rsidRPr="006F3405">
        <w:rPr>
          <w:rFonts w:ascii="inherit" w:hAnsi="inherit" w:cs="Arial"/>
          <w:color w:val="444444"/>
          <w:sz w:val="28"/>
          <w:szCs w:val="28"/>
          <w:lang w:eastAsia="el-GR"/>
        </w:rPr>
        <w:br/>
        <w:t>Η άδεια χορηγείται είτε για ορισμένες ώρες είτε για ολόκληρη την ημέρα, σε καμιά όμως περίπτωση πάνω από μία ημέρα συνεχώς.</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Για τη χορήγησή της ο δικαιούχος υπάλληλος πρέπει να υποβάλει στην υπηρεσία του σχετική αίτηση, δηλώνοντας συγχρόνως υπεύθυνα, στην περίπτωση που και οι δύο γονείς είναι δικαιούχοι, πόσες ημέρες (ή ώρες) της δικαιούμενης από κοινού άδειας των 4 ημερών έχει κάνει ήδη χρήση ο άλλος γονέας στην υπηρεσία που εργάζεται.</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lastRenderedPageBreak/>
        <w:t>Αν και οι δύο γονείς είναι δικαιούχοι, αποφασίζουν με κοινή συμφωνία, κάθε φορά, ποιος από τους δύο θα κάνει χρήση της άδειας και για πόσο χρονικό διάστημα, που πάντως η συνολική διάρκειά της δεν μπορεί να υπερβεί σε διάρκεια τις τέσσερις (4) ημέρες και για τους δύο γονείς. Η άδεια χορηγείται στον υπάλληλο γονέα, ανεξάρτητα αν ο άλλος γονέας δεν εργάζεται. </w:t>
      </w:r>
      <w:r w:rsidRPr="006F3405">
        <w:rPr>
          <w:rFonts w:ascii="inherit" w:hAnsi="inherit" w:cs="Arial"/>
          <w:b/>
          <w:bCs/>
          <w:color w:val="444444"/>
          <w:sz w:val="28"/>
          <w:szCs w:val="28"/>
          <w:lang w:eastAsia="el-GR"/>
        </w:rPr>
        <w:t>Δ. Αιμοδοσίας. 2 ημερών</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Οι δύο αυτές ημέρες άδειας χορηγούνται πέραν της </w:t>
      </w:r>
      <w:r w:rsidRPr="006F3405">
        <w:rPr>
          <w:rFonts w:ascii="inherit" w:hAnsi="inherit" w:cs="Arial"/>
          <w:b/>
          <w:bCs/>
          <w:color w:val="444444"/>
          <w:sz w:val="28"/>
          <w:szCs w:val="28"/>
          <w:lang w:eastAsia="el-GR"/>
        </w:rPr>
        <w:t>ημέρας αιμοδοσίας</w:t>
      </w:r>
      <w:r w:rsidRPr="006F3405">
        <w:rPr>
          <w:rFonts w:ascii="inherit" w:hAnsi="inherit" w:cs="Arial"/>
          <w:color w:val="444444"/>
          <w:sz w:val="28"/>
          <w:szCs w:val="28"/>
          <w:lang w:eastAsia="el-GR"/>
        </w:rPr>
        <w:t> και μπορούν να ληφθούν είτε συνεχόμενα με το χρόνο της αιμοδοσίας ή οποτεδήποτε μέσα στο ίδιο ημερολογιακό έτος. Σε κάθε περίπτωση δεν μεταφέρονται στο επόμενο ημερολογιακό έτος</w:t>
      </w:r>
      <w:r w:rsidRPr="006F3405">
        <w:rPr>
          <w:rFonts w:ascii="inherit" w:hAnsi="inherit" w:cs="Arial"/>
          <w:b/>
          <w:bCs/>
          <w:color w:val="444444"/>
          <w:sz w:val="28"/>
          <w:szCs w:val="28"/>
          <w:lang w:eastAsia="el-GR"/>
        </w:rPr>
        <w:t>.</w:t>
      </w:r>
    </w:p>
    <w:p w:rsidR="006F3405" w:rsidRPr="006F3405" w:rsidRDefault="006F3405" w:rsidP="006F3405">
      <w:pPr>
        <w:pStyle w:val="a4"/>
        <w:jc w:val="both"/>
        <w:rPr>
          <w:rFonts w:ascii="inherit" w:hAnsi="inherit" w:cs="Arial"/>
          <w:color w:val="444444"/>
          <w:sz w:val="28"/>
          <w:szCs w:val="28"/>
          <w:lang w:eastAsia="el-GR"/>
        </w:rPr>
      </w:pPr>
      <w:r w:rsidRPr="006F3405">
        <w:rPr>
          <w:rFonts w:ascii="inherit" w:hAnsi="inherit" w:cs="Arial"/>
          <w:color w:val="444444"/>
          <w:sz w:val="28"/>
          <w:szCs w:val="28"/>
          <w:lang w:eastAsia="el-GR"/>
        </w:rPr>
        <w:t>Την εν λόγω άδεια τη δικαιούται και ο εκπαιδευτικός </w:t>
      </w:r>
      <w:r w:rsidRPr="006F3405">
        <w:rPr>
          <w:rFonts w:ascii="inherit" w:hAnsi="inherit" w:cs="Arial"/>
          <w:b/>
          <w:bCs/>
          <w:color w:val="444444"/>
          <w:sz w:val="28"/>
          <w:szCs w:val="28"/>
          <w:lang w:eastAsia="el-GR"/>
        </w:rPr>
        <w:t>που προσέρχεται σε οιοδήποτε κέντρο αιμοληψίας</w:t>
      </w:r>
      <w:r w:rsidRPr="006F3405">
        <w:rPr>
          <w:rFonts w:ascii="inherit" w:hAnsi="inherit" w:cs="Arial"/>
          <w:color w:val="444444"/>
          <w:sz w:val="28"/>
          <w:szCs w:val="28"/>
          <w:lang w:eastAsia="el-GR"/>
        </w:rPr>
        <w:t> από δική του πρωτοβουλία, για να προσφέρει αίμα. Στην περίπτωση αυτή οφείλει να προσκομίσει σχετική βεβαίωση του νοσηλευτικού ιδρύματος.</w:t>
      </w:r>
    </w:p>
    <w:p w:rsidR="00CB2FB6" w:rsidRPr="006F3405" w:rsidRDefault="00CB2FB6" w:rsidP="006F3405">
      <w:pPr>
        <w:pStyle w:val="a4"/>
        <w:jc w:val="both"/>
        <w:rPr>
          <w:sz w:val="28"/>
          <w:szCs w:val="28"/>
        </w:rPr>
      </w:pPr>
    </w:p>
    <w:p w:rsidR="006F3405" w:rsidRPr="006F3405" w:rsidRDefault="006F3405">
      <w:pPr>
        <w:pStyle w:val="a4"/>
        <w:jc w:val="both"/>
        <w:rPr>
          <w:sz w:val="28"/>
          <w:szCs w:val="28"/>
        </w:rPr>
      </w:pPr>
    </w:p>
    <w:sectPr w:rsidR="006F3405" w:rsidRPr="006F3405" w:rsidSect="006F340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3405"/>
    <w:rsid w:val="0031660F"/>
    <w:rsid w:val="006A48EB"/>
    <w:rsid w:val="006F3405"/>
    <w:rsid w:val="0093662D"/>
    <w:rsid w:val="00C25BD7"/>
    <w:rsid w:val="00CB2F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B6"/>
  </w:style>
  <w:style w:type="paragraph" w:styleId="1">
    <w:name w:val="heading 1"/>
    <w:basedOn w:val="a"/>
    <w:link w:val="1Char"/>
    <w:uiPriority w:val="9"/>
    <w:qFormat/>
    <w:rsid w:val="006F3405"/>
    <w:pPr>
      <w:spacing w:before="100" w:beforeAutospacing="1" w:after="100" w:afterAutospacing="1" w:line="240" w:lineRule="auto"/>
      <w:outlineLvl w:val="0"/>
    </w:pPr>
    <w:rPr>
      <w:rFonts w:ascii="Times New Roman" w:eastAsia="Times New Roman" w:hAnsi="Times New Roman" w:cs="Times New Roman"/>
      <w:b/>
      <w:bCs/>
      <w:kern w:val="36"/>
      <w:sz w:val="32"/>
      <w:szCs w:val="48"/>
      <w:lang w:eastAsia="el-GR"/>
    </w:rPr>
  </w:style>
  <w:style w:type="paragraph" w:styleId="4">
    <w:name w:val="heading 4"/>
    <w:basedOn w:val="a"/>
    <w:link w:val="4Char"/>
    <w:uiPriority w:val="9"/>
    <w:qFormat/>
    <w:rsid w:val="006F3405"/>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6F3405"/>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3405"/>
    <w:rPr>
      <w:rFonts w:ascii="Times New Roman" w:eastAsia="Times New Roman" w:hAnsi="Times New Roman" w:cs="Times New Roman"/>
      <w:b/>
      <w:bCs/>
      <w:kern w:val="36"/>
      <w:sz w:val="32"/>
      <w:szCs w:val="48"/>
      <w:lang w:eastAsia="el-GR"/>
    </w:rPr>
  </w:style>
  <w:style w:type="character" w:customStyle="1" w:styleId="4Char">
    <w:name w:val="Επικεφαλίδα 4 Char"/>
    <w:basedOn w:val="a0"/>
    <w:link w:val="4"/>
    <w:uiPriority w:val="9"/>
    <w:rsid w:val="006F3405"/>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6F3405"/>
    <w:rPr>
      <w:rFonts w:ascii="Times New Roman" w:eastAsia="Times New Roman" w:hAnsi="Times New Roman" w:cs="Times New Roman"/>
      <w:b/>
      <w:bCs/>
      <w:sz w:val="20"/>
      <w:szCs w:val="20"/>
      <w:lang w:eastAsia="el-GR"/>
    </w:rPr>
  </w:style>
  <w:style w:type="character" w:styleId="a3">
    <w:name w:val="Strong"/>
    <w:basedOn w:val="a0"/>
    <w:uiPriority w:val="22"/>
    <w:qFormat/>
    <w:rsid w:val="006F3405"/>
    <w:rPr>
      <w:b/>
      <w:bCs/>
    </w:rPr>
  </w:style>
  <w:style w:type="paragraph" w:styleId="Web">
    <w:name w:val="Normal (Web)"/>
    <w:basedOn w:val="a"/>
    <w:uiPriority w:val="99"/>
    <w:semiHidden/>
    <w:unhideWhenUsed/>
    <w:rsid w:val="006F34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F3405"/>
    <w:rPr>
      <w:color w:val="0000FF"/>
      <w:u w:val="single"/>
    </w:rPr>
  </w:style>
  <w:style w:type="character" w:styleId="-0">
    <w:name w:val="FollowedHyperlink"/>
    <w:basedOn w:val="a0"/>
    <w:uiPriority w:val="99"/>
    <w:semiHidden/>
    <w:unhideWhenUsed/>
    <w:rsid w:val="006F3405"/>
    <w:rPr>
      <w:color w:val="800080"/>
      <w:u w:val="single"/>
    </w:rPr>
  </w:style>
  <w:style w:type="character" w:customStyle="1" w:styleId="apple-converted-space">
    <w:name w:val="apple-converted-space"/>
    <w:basedOn w:val="a0"/>
    <w:rsid w:val="006F3405"/>
  </w:style>
  <w:style w:type="paragraph" w:customStyle="1" w:styleId="title-sub">
    <w:name w:val="title-sub"/>
    <w:basedOn w:val="a"/>
    <w:rsid w:val="006F34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No Spacing"/>
    <w:uiPriority w:val="1"/>
    <w:qFormat/>
    <w:rsid w:val="006F3405"/>
    <w:pPr>
      <w:spacing w:after="0" w:line="240" w:lineRule="auto"/>
    </w:pPr>
  </w:style>
  <w:style w:type="paragraph" w:styleId="a5">
    <w:name w:val="TOC Heading"/>
    <w:basedOn w:val="1"/>
    <w:next w:val="a"/>
    <w:uiPriority w:val="39"/>
    <w:semiHidden/>
    <w:unhideWhenUsed/>
    <w:qFormat/>
    <w:rsid w:val="0093662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0">
    <w:name w:val="toc 1"/>
    <w:basedOn w:val="a"/>
    <w:next w:val="a"/>
    <w:autoRedefine/>
    <w:uiPriority w:val="39"/>
    <w:unhideWhenUsed/>
    <w:rsid w:val="0093662D"/>
    <w:pPr>
      <w:spacing w:after="100"/>
    </w:pPr>
  </w:style>
  <w:style w:type="paragraph" w:styleId="a6">
    <w:name w:val="Balloon Text"/>
    <w:basedOn w:val="a"/>
    <w:link w:val="Char"/>
    <w:uiPriority w:val="99"/>
    <w:semiHidden/>
    <w:unhideWhenUsed/>
    <w:rsid w:val="0093662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36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933326">
      <w:bodyDiv w:val="1"/>
      <w:marLeft w:val="0"/>
      <w:marRight w:val="0"/>
      <w:marTop w:val="0"/>
      <w:marBottom w:val="0"/>
      <w:divBdr>
        <w:top w:val="none" w:sz="0" w:space="0" w:color="auto"/>
        <w:left w:val="none" w:sz="0" w:space="0" w:color="auto"/>
        <w:bottom w:val="none" w:sz="0" w:space="0" w:color="auto"/>
        <w:right w:val="none" w:sz="0" w:space="0" w:color="auto"/>
      </w:divBdr>
      <w:divsChild>
        <w:div w:id="1383018393">
          <w:marLeft w:val="0"/>
          <w:marRight w:val="0"/>
          <w:marTop w:val="0"/>
          <w:marBottom w:val="0"/>
          <w:divBdr>
            <w:top w:val="none" w:sz="0" w:space="0" w:color="auto"/>
            <w:left w:val="none" w:sz="0" w:space="0" w:color="auto"/>
            <w:bottom w:val="none" w:sz="0" w:space="0" w:color="auto"/>
            <w:right w:val="none" w:sz="0" w:space="0" w:color="auto"/>
          </w:divBdr>
          <w:divsChild>
            <w:div w:id="397750351">
              <w:marLeft w:val="0"/>
              <w:marRight w:val="0"/>
              <w:marTop w:val="0"/>
              <w:marBottom w:val="0"/>
              <w:divBdr>
                <w:top w:val="none" w:sz="0" w:space="0" w:color="auto"/>
                <w:left w:val="none" w:sz="0" w:space="0" w:color="auto"/>
                <w:bottom w:val="none" w:sz="0" w:space="0" w:color="auto"/>
                <w:right w:val="none" w:sz="0" w:space="0" w:color="auto"/>
              </w:divBdr>
            </w:div>
            <w:div w:id="1450468882">
              <w:marLeft w:val="0"/>
              <w:marRight w:val="0"/>
              <w:marTop w:val="0"/>
              <w:marBottom w:val="0"/>
              <w:divBdr>
                <w:top w:val="none" w:sz="0" w:space="0" w:color="auto"/>
                <w:left w:val="none" w:sz="0" w:space="0" w:color="auto"/>
                <w:bottom w:val="none" w:sz="0" w:space="0" w:color="auto"/>
                <w:right w:val="none" w:sz="0" w:space="0" w:color="auto"/>
              </w:divBdr>
            </w:div>
            <w:div w:id="1705253507">
              <w:marLeft w:val="0"/>
              <w:marRight w:val="0"/>
              <w:marTop w:val="0"/>
              <w:marBottom w:val="0"/>
              <w:divBdr>
                <w:top w:val="none" w:sz="0" w:space="0" w:color="auto"/>
                <w:left w:val="none" w:sz="0" w:space="0" w:color="auto"/>
                <w:bottom w:val="none" w:sz="0" w:space="0" w:color="auto"/>
                <w:right w:val="none" w:sz="0" w:space="0" w:color="auto"/>
              </w:divBdr>
            </w:div>
            <w:div w:id="607276050">
              <w:marLeft w:val="0"/>
              <w:marRight w:val="0"/>
              <w:marTop w:val="0"/>
              <w:marBottom w:val="0"/>
              <w:divBdr>
                <w:top w:val="none" w:sz="0" w:space="0" w:color="auto"/>
                <w:left w:val="none" w:sz="0" w:space="0" w:color="auto"/>
                <w:bottom w:val="none" w:sz="0" w:space="0" w:color="auto"/>
                <w:right w:val="none" w:sz="0" w:space="0" w:color="auto"/>
              </w:divBdr>
            </w:div>
            <w:div w:id="1794708825">
              <w:marLeft w:val="0"/>
              <w:marRight w:val="0"/>
              <w:marTop w:val="0"/>
              <w:marBottom w:val="0"/>
              <w:divBdr>
                <w:top w:val="none" w:sz="0" w:space="0" w:color="auto"/>
                <w:left w:val="none" w:sz="0" w:space="0" w:color="auto"/>
                <w:bottom w:val="none" w:sz="0" w:space="0" w:color="auto"/>
                <w:right w:val="none" w:sz="0" w:space="0" w:color="auto"/>
              </w:divBdr>
            </w:div>
            <w:div w:id="352195467">
              <w:marLeft w:val="0"/>
              <w:marRight w:val="0"/>
              <w:marTop w:val="0"/>
              <w:marBottom w:val="0"/>
              <w:divBdr>
                <w:top w:val="none" w:sz="0" w:space="0" w:color="auto"/>
                <w:left w:val="none" w:sz="0" w:space="0" w:color="auto"/>
                <w:bottom w:val="none" w:sz="0" w:space="0" w:color="auto"/>
                <w:right w:val="none" w:sz="0" w:space="0" w:color="auto"/>
              </w:divBdr>
            </w:div>
            <w:div w:id="1463882109">
              <w:marLeft w:val="0"/>
              <w:marRight w:val="0"/>
              <w:marTop w:val="0"/>
              <w:marBottom w:val="0"/>
              <w:divBdr>
                <w:top w:val="none" w:sz="0" w:space="0" w:color="auto"/>
                <w:left w:val="none" w:sz="0" w:space="0" w:color="auto"/>
                <w:bottom w:val="none" w:sz="0" w:space="0" w:color="auto"/>
                <w:right w:val="none" w:sz="0" w:space="0" w:color="auto"/>
              </w:divBdr>
            </w:div>
            <w:div w:id="1958295698">
              <w:marLeft w:val="0"/>
              <w:marRight w:val="0"/>
              <w:marTop w:val="0"/>
              <w:marBottom w:val="0"/>
              <w:divBdr>
                <w:top w:val="none" w:sz="0" w:space="0" w:color="auto"/>
                <w:left w:val="none" w:sz="0" w:space="0" w:color="auto"/>
                <w:bottom w:val="none" w:sz="0" w:space="0" w:color="auto"/>
                <w:right w:val="none" w:sz="0" w:space="0" w:color="auto"/>
              </w:divBdr>
            </w:div>
            <w:div w:id="1667976020">
              <w:marLeft w:val="0"/>
              <w:marRight w:val="0"/>
              <w:marTop w:val="0"/>
              <w:marBottom w:val="0"/>
              <w:divBdr>
                <w:top w:val="none" w:sz="0" w:space="0" w:color="auto"/>
                <w:left w:val="none" w:sz="0" w:space="0" w:color="auto"/>
                <w:bottom w:val="none" w:sz="0" w:space="0" w:color="auto"/>
                <w:right w:val="none" w:sz="0" w:space="0" w:color="auto"/>
              </w:divBdr>
            </w:div>
            <w:div w:id="271939384">
              <w:marLeft w:val="0"/>
              <w:marRight w:val="0"/>
              <w:marTop w:val="0"/>
              <w:marBottom w:val="0"/>
              <w:divBdr>
                <w:top w:val="none" w:sz="0" w:space="0" w:color="auto"/>
                <w:left w:val="none" w:sz="0" w:space="0" w:color="auto"/>
                <w:bottom w:val="none" w:sz="0" w:space="0" w:color="auto"/>
                <w:right w:val="none" w:sz="0" w:space="0" w:color="auto"/>
              </w:divBdr>
              <w:divsChild>
                <w:div w:id="1650015980">
                  <w:marLeft w:val="0"/>
                  <w:marRight w:val="0"/>
                  <w:marTop w:val="0"/>
                  <w:marBottom w:val="0"/>
                  <w:divBdr>
                    <w:top w:val="none" w:sz="0" w:space="0" w:color="auto"/>
                    <w:left w:val="none" w:sz="0" w:space="0" w:color="auto"/>
                    <w:bottom w:val="none" w:sz="0" w:space="0" w:color="auto"/>
                    <w:right w:val="none" w:sz="0" w:space="0" w:color="auto"/>
                  </w:divBdr>
                </w:div>
                <w:div w:id="1912739347">
                  <w:marLeft w:val="0"/>
                  <w:marRight w:val="0"/>
                  <w:marTop w:val="0"/>
                  <w:marBottom w:val="0"/>
                  <w:divBdr>
                    <w:top w:val="none" w:sz="0" w:space="0" w:color="auto"/>
                    <w:left w:val="none" w:sz="0" w:space="0" w:color="auto"/>
                    <w:bottom w:val="none" w:sz="0" w:space="0" w:color="auto"/>
                    <w:right w:val="none" w:sz="0" w:space="0" w:color="auto"/>
                  </w:divBdr>
                </w:div>
                <w:div w:id="1764295900">
                  <w:marLeft w:val="0"/>
                  <w:marRight w:val="0"/>
                  <w:marTop w:val="0"/>
                  <w:marBottom w:val="0"/>
                  <w:divBdr>
                    <w:top w:val="none" w:sz="0" w:space="0" w:color="auto"/>
                    <w:left w:val="none" w:sz="0" w:space="0" w:color="auto"/>
                    <w:bottom w:val="none" w:sz="0" w:space="0" w:color="auto"/>
                    <w:right w:val="none" w:sz="0" w:space="0" w:color="auto"/>
                  </w:divBdr>
                </w:div>
                <w:div w:id="1873490143">
                  <w:marLeft w:val="0"/>
                  <w:marRight w:val="0"/>
                  <w:marTop w:val="0"/>
                  <w:marBottom w:val="0"/>
                  <w:divBdr>
                    <w:top w:val="none" w:sz="0" w:space="0" w:color="auto"/>
                    <w:left w:val="none" w:sz="0" w:space="0" w:color="auto"/>
                    <w:bottom w:val="none" w:sz="0" w:space="0" w:color="auto"/>
                    <w:right w:val="none" w:sz="0" w:space="0" w:color="auto"/>
                  </w:divBdr>
                </w:div>
                <w:div w:id="1834953388">
                  <w:marLeft w:val="0"/>
                  <w:marRight w:val="0"/>
                  <w:marTop w:val="0"/>
                  <w:marBottom w:val="0"/>
                  <w:divBdr>
                    <w:top w:val="none" w:sz="0" w:space="0" w:color="auto"/>
                    <w:left w:val="none" w:sz="0" w:space="0" w:color="auto"/>
                    <w:bottom w:val="none" w:sz="0" w:space="0" w:color="auto"/>
                    <w:right w:val="none" w:sz="0" w:space="0" w:color="auto"/>
                  </w:divBdr>
                  <w:divsChild>
                    <w:div w:id="2038432830">
                      <w:marLeft w:val="0"/>
                      <w:marRight w:val="0"/>
                      <w:marTop w:val="0"/>
                      <w:marBottom w:val="0"/>
                      <w:divBdr>
                        <w:top w:val="none" w:sz="0" w:space="0" w:color="auto"/>
                        <w:left w:val="none" w:sz="0" w:space="0" w:color="auto"/>
                        <w:bottom w:val="none" w:sz="0" w:space="0" w:color="auto"/>
                        <w:right w:val="none" w:sz="0" w:space="0" w:color="auto"/>
                      </w:divBdr>
                    </w:div>
                    <w:div w:id="924608297">
                      <w:marLeft w:val="0"/>
                      <w:marRight w:val="0"/>
                      <w:marTop w:val="0"/>
                      <w:marBottom w:val="0"/>
                      <w:divBdr>
                        <w:top w:val="none" w:sz="0" w:space="0" w:color="auto"/>
                        <w:left w:val="none" w:sz="0" w:space="0" w:color="auto"/>
                        <w:bottom w:val="none" w:sz="0" w:space="0" w:color="auto"/>
                        <w:right w:val="none" w:sz="0" w:space="0" w:color="auto"/>
                      </w:divBdr>
                    </w:div>
                    <w:div w:id="1156533595">
                      <w:marLeft w:val="0"/>
                      <w:marRight w:val="0"/>
                      <w:marTop w:val="0"/>
                      <w:marBottom w:val="0"/>
                      <w:divBdr>
                        <w:top w:val="none" w:sz="0" w:space="0" w:color="auto"/>
                        <w:left w:val="none" w:sz="0" w:space="0" w:color="auto"/>
                        <w:bottom w:val="none" w:sz="0" w:space="0" w:color="auto"/>
                        <w:right w:val="none" w:sz="0" w:space="0" w:color="auto"/>
                      </w:divBdr>
                    </w:div>
                    <w:div w:id="1098210729">
                      <w:marLeft w:val="0"/>
                      <w:marRight w:val="0"/>
                      <w:marTop w:val="0"/>
                      <w:marBottom w:val="0"/>
                      <w:divBdr>
                        <w:top w:val="none" w:sz="0" w:space="0" w:color="auto"/>
                        <w:left w:val="none" w:sz="0" w:space="0" w:color="auto"/>
                        <w:bottom w:val="none" w:sz="0" w:space="0" w:color="auto"/>
                        <w:right w:val="none" w:sz="0" w:space="0" w:color="auto"/>
                      </w:divBdr>
                    </w:div>
                    <w:div w:id="1343166987">
                      <w:marLeft w:val="0"/>
                      <w:marRight w:val="0"/>
                      <w:marTop w:val="0"/>
                      <w:marBottom w:val="0"/>
                      <w:divBdr>
                        <w:top w:val="none" w:sz="0" w:space="0" w:color="auto"/>
                        <w:left w:val="none" w:sz="0" w:space="0" w:color="auto"/>
                        <w:bottom w:val="none" w:sz="0" w:space="0" w:color="auto"/>
                        <w:right w:val="none" w:sz="0" w:space="0" w:color="auto"/>
                      </w:divBdr>
                    </w:div>
                    <w:div w:id="359208009">
                      <w:marLeft w:val="0"/>
                      <w:marRight w:val="0"/>
                      <w:marTop w:val="0"/>
                      <w:marBottom w:val="0"/>
                      <w:divBdr>
                        <w:top w:val="none" w:sz="0" w:space="0" w:color="auto"/>
                        <w:left w:val="none" w:sz="0" w:space="0" w:color="auto"/>
                        <w:bottom w:val="none" w:sz="0" w:space="0" w:color="auto"/>
                        <w:right w:val="none" w:sz="0" w:space="0" w:color="auto"/>
                      </w:divBdr>
                    </w:div>
                    <w:div w:id="997490631">
                      <w:marLeft w:val="0"/>
                      <w:marRight w:val="0"/>
                      <w:marTop w:val="0"/>
                      <w:marBottom w:val="0"/>
                      <w:divBdr>
                        <w:top w:val="none" w:sz="0" w:space="0" w:color="auto"/>
                        <w:left w:val="none" w:sz="0" w:space="0" w:color="auto"/>
                        <w:bottom w:val="none" w:sz="0" w:space="0" w:color="auto"/>
                        <w:right w:val="none" w:sz="0" w:space="0" w:color="auto"/>
                      </w:divBdr>
                    </w:div>
                    <w:div w:id="504252758">
                      <w:marLeft w:val="0"/>
                      <w:marRight w:val="0"/>
                      <w:marTop w:val="0"/>
                      <w:marBottom w:val="0"/>
                      <w:divBdr>
                        <w:top w:val="none" w:sz="0" w:space="0" w:color="auto"/>
                        <w:left w:val="none" w:sz="0" w:space="0" w:color="auto"/>
                        <w:bottom w:val="none" w:sz="0" w:space="0" w:color="auto"/>
                        <w:right w:val="none" w:sz="0" w:space="0" w:color="auto"/>
                      </w:divBdr>
                    </w:div>
                    <w:div w:id="2039239134">
                      <w:marLeft w:val="0"/>
                      <w:marRight w:val="0"/>
                      <w:marTop w:val="0"/>
                      <w:marBottom w:val="0"/>
                      <w:divBdr>
                        <w:top w:val="none" w:sz="0" w:space="0" w:color="auto"/>
                        <w:left w:val="none" w:sz="0" w:space="0" w:color="auto"/>
                        <w:bottom w:val="none" w:sz="0" w:space="0" w:color="auto"/>
                        <w:right w:val="none" w:sz="0" w:space="0" w:color="auto"/>
                      </w:divBdr>
                    </w:div>
                    <w:div w:id="1546598146">
                      <w:marLeft w:val="0"/>
                      <w:marRight w:val="0"/>
                      <w:marTop w:val="0"/>
                      <w:marBottom w:val="0"/>
                      <w:divBdr>
                        <w:top w:val="none" w:sz="0" w:space="0" w:color="auto"/>
                        <w:left w:val="none" w:sz="0" w:space="0" w:color="auto"/>
                        <w:bottom w:val="none" w:sz="0" w:space="0" w:color="auto"/>
                        <w:right w:val="none" w:sz="0" w:space="0" w:color="auto"/>
                      </w:divBdr>
                    </w:div>
                    <w:div w:id="1887595902">
                      <w:marLeft w:val="0"/>
                      <w:marRight w:val="0"/>
                      <w:marTop w:val="0"/>
                      <w:marBottom w:val="0"/>
                      <w:divBdr>
                        <w:top w:val="none" w:sz="0" w:space="0" w:color="auto"/>
                        <w:left w:val="none" w:sz="0" w:space="0" w:color="auto"/>
                        <w:bottom w:val="none" w:sz="0" w:space="0" w:color="auto"/>
                        <w:right w:val="none" w:sz="0" w:space="0" w:color="auto"/>
                      </w:divBdr>
                    </w:div>
                    <w:div w:id="350037058">
                      <w:marLeft w:val="0"/>
                      <w:marRight w:val="0"/>
                      <w:marTop w:val="0"/>
                      <w:marBottom w:val="0"/>
                      <w:divBdr>
                        <w:top w:val="none" w:sz="0" w:space="0" w:color="auto"/>
                        <w:left w:val="none" w:sz="0" w:space="0" w:color="auto"/>
                        <w:bottom w:val="none" w:sz="0" w:space="0" w:color="auto"/>
                        <w:right w:val="none" w:sz="0" w:space="0" w:color="auto"/>
                      </w:divBdr>
                    </w:div>
                    <w:div w:id="291448304">
                      <w:marLeft w:val="0"/>
                      <w:marRight w:val="0"/>
                      <w:marTop w:val="0"/>
                      <w:marBottom w:val="0"/>
                      <w:divBdr>
                        <w:top w:val="none" w:sz="0" w:space="0" w:color="auto"/>
                        <w:left w:val="none" w:sz="0" w:space="0" w:color="auto"/>
                        <w:bottom w:val="none" w:sz="0" w:space="0" w:color="auto"/>
                        <w:right w:val="none" w:sz="0" w:space="0" w:color="auto"/>
                      </w:divBdr>
                    </w:div>
                    <w:div w:id="1917546788">
                      <w:marLeft w:val="0"/>
                      <w:marRight w:val="0"/>
                      <w:marTop w:val="0"/>
                      <w:marBottom w:val="0"/>
                      <w:divBdr>
                        <w:top w:val="none" w:sz="0" w:space="0" w:color="auto"/>
                        <w:left w:val="none" w:sz="0" w:space="0" w:color="auto"/>
                        <w:bottom w:val="none" w:sz="0" w:space="0" w:color="auto"/>
                        <w:right w:val="none" w:sz="0" w:space="0" w:color="auto"/>
                      </w:divBdr>
                    </w:div>
                    <w:div w:id="379863476">
                      <w:marLeft w:val="0"/>
                      <w:marRight w:val="0"/>
                      <w:marTop w:val="0"/>
                      <w:marBottom w:val="0"/>
                      <w:divBdr>
                        <w:top w:val="none" w:sz="0" w:space="0" w:color="auto"/>
                        <w:left w:val="none" w:sz="0" w:space="0" w:color="auto"/>
                        <w:bottom w:val="none" w:sz="0" w:space="0" w:color="auto"/>
                        <w:right w:val="none" w:sz="0" w:space="0" w:color="auto"/>
                      </w:divBdr>
                    </w:div>
                    <w:div w:id="743526769">
                      <w:marLeft w:val="0"/>
                      <w:marRight w:val="0"/>
                      <w:marTop w:val="0"/>
                      <w:marBottom w:val="0"/>
                      <w:divBdr>
                        <w:top w:val="none" w:sz="0" w:space="0" w:color="auto"/>
                        <w:left w:val="none" w:sz="0" w:space="0" w:color="auto"/>
                        <w:bottom w:val="none" w:sz="0" w:space="0" w:color="auto"/>
                        <w:right w:val="none" w:sz="0" w:space="0" w:color="auto"/>
                      </w:divBdr>
                    </w:div>
                    <w:div w:id="2133592759">
                      <w:marLeft w:val="0"/>
                      <w:marRight w:val="0"/>
                      <w:marTop w:val="0"/>
                      <w:marBottom w:val="0"/>
                      <w:divBdr>
                        <w:top w:val="none" w:sz="0" w:space="0" w:color="auto"/>
                        <w:left w:val="none" w:sz="0" w:space="0" w:color="auto"/>
                        <w:bottom w:val="none" w:sz="0" w:space="0" w:color="auto"/>
                        <w:right w:val="none" w:sz="0" w:space="0" w:color="auto"/>
                      </w:divBdr>
                    </w:div>
                    <w:div w:id="189338186">
                      <w:marLeft w:val="0"/>
                      <w:marRight w:val="0"/>
                      <w:marTop w:val="0"/>
                      <w:marBottom w:val="0"/>
                      <w:divBdr>
                        <w:top w:val="none" w:sz="0" w:space="0" w:color="auto"/>
                        <w:left w:val="none" w:sz="0" w:space="0" w:color="auto"/>
                        <w:bottom w:val="none" w:sz="0" w:space="0" w:color="auto"/>
                        <w:right w:val="none" w:sz="0" w:space="0" w:color="auto"/>
                      </w:divBdr>
                    </w:div>
                    <w:div w:id="456799174">
                      <w:marLeft w:val="0"/>
                      <w:marRight w:val="0"/>
                      <w:marTop w:val="0"/>
                      <w:marBottom w:val="0"/>
                      <w:divBdr>
                        <w:top w:val="none" w:sz="0" w:space="0" w:color="auto"/>
                        <w:left w:val="none" w:sz="0" w:space="0" w:color="auto"/>
                        <w:bottom w:val="none" w:sz="0" w:space="0" w:color="auto"/>
                        <w:right w:val="none" w:sz="0" w:space="0" w:color="auto"/>
                      </w:divBdr>
                    </w:div>
                    <w:div w:id="994601517">
                      <w:marLeft w:val="0"/>
                      <w:marRight w:val="0"/>
                      <w:marTop w:val="0"/>
                      <w:marBottom w:val="0"/>
                      <w:divBdr>
                        <w:top w:val="none" w:sz="0" w:space="0" w:color="auto"/>
                        <w:left w:val="none" w:sz="0" w:space="0" w:color="auto"/>
                        <w:bottom w:val="none" w:sz="0" w:space="0" w:color="auto"/>
                        <w:right w:val="none" w:sz="0" w:space="0" w:color="auto"/>
                      </w:divBdr>
                    </w:div>
                    <w:div w:id="1510217846">
                      <w:marLeft w:val="0"/>
                      <w:marRight w:val="0"/>
                      <w:marTop w:val="0"/>
                      <w:marBottom w:val="0"/>
                      <w:divBdr>
                        <w:top w:val="none" w:sz="0" w:space="0" w:color="auto"/>
                        <w:left w:val="none" w:sz="0" w:space="0" w:color="auto"/>
                        <w:bottom w:val="none" w:sz="0" w:space="0" w:color="auto"/>
                        <w:right w:val="none" w:sz="0" w:space="0" w:color="auto"/>
                      </w:divBdr>
                    </w:div>
                    <w:div w:id="107824689">
                      <w:marLeft w:val="0"/>
                      <w:marRight w:val="0"/>
                      <w:marTop w:val="0"/>
                      <w:marBottom w:val="0"/>
                      <w:divBdr>
                        <w:top w:val="none" w:sz="0" w:space="0" w:color="auto"/>
                        <w:left w:val="none" w:sz="0" w:space="0" w:color="auto"/>
                        <w:bottom w:val="none" w:sz="0" w:space="0" w:color="auto"/>
                        <w:right w:val="none" w:sz="0" w:space="0" w:color="auto"/>
                      </w:divBdr>
                    </w:div>
                    <w:div w:id="1969240810">
                      <w:marLeft w:val="0"/>
                      <w:marRight w:val="0"/>
                      <w:marTop w:val="0"/>
                      <w:marBottom w:val="0"/>
                      <w:divBdr>
                        <w:top w:val="none" w:sz="0" w:space="0" w:color="auto"/>
                        <w:left w:val="none" w:sz="0" w:space="0" w:color="auto"/>
                        <w:bottom w:val="none" w:sz="0" w:space="0" w:color="auto"/>
                        <w:right w:val="none" w:sz="0" w:space="0" w:color="auto"/>
                      </w:divBdr>
                    </w:div>
                    <w:div w:id="902521997">
                      <w:marLeft w:val="0"/>
                      <w:marRight w:val="0"/>
                      <w:marTop w:val="0"/>
                      <w:marBottom w:val="0"/>
                      <w:divBdr>
                        <w:top w:val="none" w:sz="0" w:space="0" w:color="auto"/>
                        <w:left w:val="none" w:sz="0" w:space="0" w:color="auto"/>
                        <w:bottom w:val="none" w:sz="0" w:space="0" w:color="auto"/>
                        <w:right w:val="none" w:sz="0" w:space="0" w:color="auto"/>
                      </w:divBdr>
                    </w:div>
                    <w:div w:id="611019013">
                      <w:marLeft w:val="0"/>
                      <w:marRight w:val="0"/>
                      <w:marTop w:val="0"/>
                      <w:marBottom w:val="0"/>
                      <w:divBdr>
                        <w:top w:val="none" w:sz="0" w:space="0" w:color="auto"/>
                        <w:left w:val="none" w:sz="0" w:space="0" w:color="auto"/>
                        <w:bottom w:val="none" w:sz="0" w:space="0" w:color="auto"/>
                        <w:right w:val="none" w:sz="0" w:space="0" w:color="auto"/>
                      </w:divBdr>
                    </w:div>
                    <w:div w:id="123933590">
                      <w:marLeft w:val="0"/>
                      <w:marRight w:val="0"/>
                      <w:marTop w:val="0"/>
                      <w:marBottom w:val="0"/>
                      <w:divBdr>
                        <w:top w:val="none" w:sz="0" w:space="0" w:color="auto"/>
                        <w:left w:val="none" w:sz="0" w:space="0" w:color="auto"/>
                        <w:bottom w:val="none" w:sz="0" w:space="0" w:color="auto"/>
                        <w:right w:val="none" w:sz="0" w:space="0" w:color="auto"/>
                      </w:divBdr>
                    </w:div>
                    <w:div w:id="1775049733">
                      <w:marLeft w:val="0"/>
                      <w:marRight w:val="0"/>
                      <w:marTop w:val="0"/>
                      <w:marBottom w:val="0"/>
                      <w:divBdr>
                        <w:top w:val="none" w:sz="0" w:space="0" w:color="auto"/>
                        <w:left w:val="none" w:sz="0" w:space="0" w:color="auto"/>
                        <w:bottom w:val="none" w:sz="0" w:space="0" w:color="auto"/>
                        <w:right w:val="none" w:sz="0" w:space="0" w:color="auto"/>
                      </w:divBdr>
                    </w:div>
                    <w:div w:id="1999722249">
                      <w:marLeft w:val="0"/>
                      <w:marRight w:val="0"/>
                      <w:marTop w:val="0"/>
                      <w:marBottom w:val="0"/>
                      <w:divBdr>
                        <w:top w:val="none" w:sz="0" w:space="0" w:color="auto"/>
                        <w:left w:val="none" w:sz="0" w:space="0" w:color="auto"/>
                        <w:bottom w:val="none" w:sz="0" w:space="0" w:color="auto"/>
                        <w:right w:val="none" w:sz="0" w:space="0" w:color="auto"/>
                      </w:divBdr>
                    </w:div>
                    <w:div w:id="372313608">
                      <w:marLeft w:val="0"/>
                      <w:marRight w:val="0"/>
                      <w:marTop w:val="0"/>
                      <w:marBottom w:val="0"/>
                      <w:divBdr>
                        <w:top w:val="none" w:sz="0" w:space="0" w:color="auto"/>
                        <w:left w:val="none" w:sz="0" w:space="0" w:color="auto"/>
                        <w:bottom w:val="none" w:sz="0" w:space="0" w:color="auto"/>
                        <w:right w:val="none" w:sz="0" w:space="0" w:color="auto"/>
                      </w:divBdr>
                    </w:div>
                    <w:div w:id="1531720144">
                      <w:marLeft w:val="0"/>
                      <w:marRight w:val="0"/>
                      <w:marTop w:val="0"/>
                      <w:marBottom w:val="0"/>
                      <w:divBdr>
                        <w:top w:val="none" w:sz="0" w:space="0" w:color="auto"/>
                        <w:left w:val="none" w:sz="0" w:space="0" w:color="auto"/>
                        <w:bottom w:val="none" w:sz="0" w:space="0" w:color="auto"/>
                        <w:right w:val="none" w:sz="0" w:space="0" w:color="auto"/>
                      </w:divBdr>
                    </w:div>
                    <w:div w:id="179708396">
                      <w:marLeft w:val="0"/>
                      <w:marRight w:val="0"/>
                      <w:marTop w:val="0"/>
                      <w:marBottom w:val="0"/>
                      <w:divBdr>
                        <w:top w:val="none" w:sz="0" w:space="0" w:color="auto"/>
                        <w:left w:val="none" w:sz="0" w:space="0" w:color="auto"/>
                        <w:bottom w:val="none" w:sz="0" w:space="0" w:color="auto"/>
                        <w:right w:val="none" w:sz="0" w:space="0" w:color="auto"/>
                      </w:divBdr>
                    </w:div>
                    <w:div w:id="1829704921">
                      <w:marLeft w:val="0"/>
                      <w:marRight w:val="0"/>
                      <w:marTop w:val="0"/>
                      <w:marBottom w:val="0"/>
                      <w:divBdr>
                        <w:top w:val="none" w:sz="0" w:space="0" w:color="auto"/>
                        <w:left w:val="none" w:sz="0" w:space="0" w:color="auto"/>
                        <w:bottom w:val="none" w:sz="0" w:space="0" w:color="auto"/>
                        <w:right w:val="none" w:sz="0" w:space="0" w:color="auto"/>
                      </w:divBdr>
                    </w:div>
                    <w:div w:id="1505827421">
                      <w:marLeft w:val="0"/>
                      <w:marRight w:val="0"/>
                      <w:marTop w:val="0"/>
                      <w:marBottom w:val="0"/>
                      <w:divBdr>
                        <w:top w:val="none" w:sz="0" w:space="0" w:color="auto"/>
                        <w:left w:val="none" w:sz="0" w:space="0" w:color="auto"/>
                        <w:bottom w:val="none" w:sz="0" w:space="0" w:color="auto"/>
                        <w:right w:val="none" w:sz="0" w:space="0" w:color="auto"/>
                      </w:divBdr>
                    </w:div>
                    <w:div w:id="1978753255">
                      <w:marLeft w:val="0"/>
                      <w:marRight w:val="0"/>
                      <w:marTop w:val="0"/>
                      <w:marBottom w:val="0"/>
                      <w:divBdr>
                        <w:top w:val="none" w:sz="0" w:space="0" w:color="auto"/>
                        <w:left w:val="none" w:sz="0" w:space="0" w:color="auto"/>
                        <w:bottom w:val="none" w:sz="0" w:space="0" w:color="auto"/>
                        <w:right w:val="none" w:sz="0" w:space="0" w:color="auto"/>
                      </w:divBdr>
                    </w:div>
                    <w:div w:id="725488883">
                      <w:marLeft w:val="0"/>
                      <w:marRight w:val="0"/>
                      <w:marTop w:val="0"/>
                      <w:marBottom w:val="0"/>
                      <w:divBdr>
                        <w:top w:val="none" w:sz="0" w:space="0" w:color="auto"/>
                        <w:left w:val="none" w:sz="0" w:space="0" w:color="auto"/>
                        <w:bottom w:val="none" w:sz="0" w:space="0" w:color="auto"/>
                        <w:right w:val="none" w:sz="0" w:space="0" w:color="auto"/>
                      </w:divBdr>
                    </w:div>
                    <w:div w:id="1017855544">
                      <w:marLeft w:val="0"/>
                      <w:marRight w:val="0"/>
                      <w:marTop w:val="0"/>
                      <w:marBottom w:val="0"/>
                      <w:divBdr>
                        <w:top w:val="none" w:sz="0" w:space="0" w:color="auto"/>
                        <w:left w:val="none" w:sz="0" w:space="0" w:color="auto"/>
                        <w:bottom w:val="none" w:sz="0" w:space="0" w:color="auto"/>
                        <w:right w:val="none" w:sz="0" w:space="0" w:color="auto"/>
                      </w:divBdr>
                    </w:div>
                    <w:div w:id="2133089875">
                      <w:marLeft w:val="0"/>
                      <w:marRight w:val="0"/>
                      <w:marTop w:val="0"/>
                      <w:marBottom w:val="0"/>
                      <w:divBdr>
                        <w:top w:val="none" w:sz="0" w:space="0" w:color="auto"/>
                        <w:left w:val="none" w:sz="0" w:space="0" w:color="auto"/>
                        <w:bottom w:val="none" w:sz="0" w:space="0" w:color="auto"/>
                        <w:right w:val="none" w:sz="0" w:space="0" w:color="auto"/>
                      </w:divBdr>
                    </w:div>
                    <w:div w:id="676268367">
                      <w:marLeft w:val="0"/>
                      <w:marRight w:val="0"/>
                      <w:marTop w:val="0"/>
                      <w:marBottom w:val="0"/>
                      <w:divBdr>
                        <w:top w:val="none" w:sz="0" w:space="0" w:color="auto"/>
                        <w:left w:val="none" w:sz="0" w:space="0" w:color="auto"/>
                        <w:bottom w:val="none" w:sz="0" w:space="0" w:color="auto"/>
                        <w:right w:val="none" w:sz="0" w:space="0" w:color="auto"/>
                      </w:divBdr>
                    </w:div>
                    <w:div w:id="921254497">
                      <w:marLeft w:val="0"/>
                      <w:marRight w:val="0"/>
                      <w:marTop w:val="0"/>
                      <w:marBottom w:val="0"/>
                      <w:divBdr>
                        <w:top w:val="none" w:sz="0" w:space="0" w:color="auto"/>
                        <w:left w:val="none" w:sz="0" w:space="0" w:color="auto"/>
                        <w:bottom w:val="none" w:sz="0" w:space="0" w:color="auto"/>
                        <w:right w:val="none" w:sz="0" w:space="0" w:color="auto"/>
                      </w:divBdr>
                    </w:div>
                    <w:div w:id="638267440">
                      <w:marLeft w:val="0"/>
                      <w:marRight w:val="0"/>
                      <w:marTop w:val="0"/>
                      <w:marBottom w:val="0"/>
                      <w:divBdr>
                        <w:top w:val="none" w:sz="0" w:space="0" w:color="auto"/>
                        <w:left w:val="none" w:sz="0" w:space="0" w:color="auto"/>
                        <w:bottom w:val="none" w:sz="0" w:space="0" w:color="auto"/>
                        <w:right w:val="none" w:sz="0" w:space="0" w:color="auto"/>
                      </w:divBdr>
                    </w:div>
                    <w:div w:id="1038167768">
                      <w:marLeft w:val="0"/>
                      <w:marRight w:val="0"/>
                      <w:marTop w:val="0"/>
                      <w:marBottom w:val="0"/>
                      <w:divBdr>
                        <w:top w:val="none" w:sz="0" w:space="0" w:color="auto"/>
                        <w:left w:val="none" w:sz="0" w:space="0" w:color="auto"/>
                        <w:bottom w:val="none" w:sz="0" w:space="0" w:color="auto"/>
                        <w:right w:val="none" w:sz="0" w:space="0" w:color="auto"/>
                      </w:divBdr>
                    </w:div>
                    <w:div w:id="869025983">
                      <w:marLeft w:val="0"/>
                      <w:marRight w:val="0"/>
                      <w:marTop w:val="0"/>
                      <w:marBottom w:val="0"/>
                      <w:divBdr>
                        <w:top w:val="none" w:sz="0" w:space="0" w:color="auto"/>
                        <w:left w:val="none" w:sz="0" w:space="0" w:color="auto"/>
                        <w:bottom w:val="none" w:sz="0" w:space="0" w:color="auto"/>
                        <w:right w:val="none" w:sz="0" w:space="0" w:color="auto"/>
                      </w:divBdr>
                    </w:div>
                    <w:div w:id="1472475386">
                      <w:marLeft w:val="0"/>
                      <w:marRight w:val="0"/>
                      <w:marTop w:val="0"/>
                      <w:marBottom w:val="0"/>
                      <w:divBdr>
                        <w:top w:val="none" w:sz="0" w:space="0" w:color="auto"/>
                        <w:left w:val="none" w:sz="0" w:space="0" w:color="auto"/>
                        <w:bottom w:val="none" w:sz="0" w:space="0" w:color="auto"/>
                        <w:right w:val="none" w:sz="0" w:space="0" w:color="auto"/>
                      </w:divBdr>
                    </w:div>
                    <w:div w:id="1879467778">
                      <w:marLeft w:val="0"/>
                      <w:marRight w:val="0"/>
                      <w:marTop w:val="0"/>
                      <w:marBottom w:val="0"/>
                      <w:divBdr>
                        <w:top w:val="none" w:sz="0" w:space="0" w:color="auto"/>
                        <w:left w:val="none" w:sz="0" w:space="0" w:color="auto"/>
                        <w:bottom w:val="none" w:sz="0" w:space="0" w:color="auto"/>
                        <w:right w:val="none" w:sz="0" w:space="0" w:color="auto"/>
                      </w:divBdr>
                    </w:div>
                    <w:div w:id="1881629209">
                      <w:marLeft w:val="0"/>
                      <w:marRight w:val="0"/>
                      <w:marTop w:val="0"/>
                      <w:marBottom w:val="0"/>
                      <w:divBdr>
                        <w:top w:val="none" w:sz="0" w:space="0" w:color="auto"/>
                        <w:left w:val="none" w:sz="0" w:space="0" w:color="auto"/>
                        <w:bottom w:val="none" w:sz="0" w:space="0" w:color="auto"/>
                        <w:right w:val="none" w:sz="0" w:space="0" w:color="auto"/>
                      </w:divBdr>
                    </w:div>
                    <w:div w:id="2140800710">
                      <w:marLeft w:val="0"/>
                      <w:marRight w:val="0"/>
                      <w:marTop w:val="0"/>
                      <w:marBottom w:val="0"/>
                      <w:divBdr>
                        <w:top w:val="none" w:sz="0" w:space="0" w:color="auto"/>
                        <w:left w:val="none" w:sz="0" w:space="0" w:color="auto"/>
                        <w:bottom w:val="none" w:sz="0" w:space="0" w:color="auto"/>
                        <w:right w:val="none" w:sz="0" w:space="0" w:color="auto"/>
                      </w:divBdr>
                    </w:div>
                    <w:div w:id="1458139269">
                      <w:marLeft w:val="0"/>
                      <w:marRight w:val="0"/>
                      <w:marTop w:val="0"/>
                      <w:marBottom w:val="0"/>
                      <w:divBdr>
                        <w:top w:val="none" w:sz="0" w:space="0" w:color="auto"/>
                        <w:left w:val="none" w:sz="0" w:space="0" w:color="auto"/>
                        <w:bottom w:val="none" w:sz="0" w:space="0" w:color="auto"/>
                        <w:right w:val="none" w:sz="0" w:space="0" w:color="auto"/>
                      </w:divBdr>
                    </w:div>
                    <w:div w:id="1160731143">
                      <w:marLeft w:val="0"/>
                      <w:marRight w:val="0"/>
                      <w:marTop w:val="0"/>
                      <w:marBottom w:val="0"/>
                      <w:divBdr>
                        <w:top w:val="none" w:sz="0" w:space="0" w:color="auto"/>
                        <w:left w:val="none" w:sz="0" w:space="0" w:color="auto"/>
                        <w:bottom w:val="none" w:sz="0" w:space="0" w:color="auto"/>
                        <w:right w:val="none" w:sz="0" w:space="0" w:color="auto"/>
                      </w:divBdr>
                    </w:div>
                    <w:div w:id="1925911977">
                      <w:marLeft w:val="0"/>
                      <w:marRight w:val="0"/>
                      <w:marTop w:val="0"/>
                      <w:marBottom w:val="0"/>
                      <w:divBdr>
                        <w:top w:val="none" w:sz="0" w:space="0" w:color="auto"/>
                        <w:left w:val="none" w:sz="0" w:space="0" w:color="auto"/>
                        <w:bottom w:val="none" w:sz="0" w:space="0" w:color="auto"/>
                        <w:right w:val="none" w:sz="0" w:space="0" w:color="auto"/>
                      </w:divBdr>
                    </w:div>
                    <w:div w:id="2042048819">
                      <w:marLeft w:val="0"/>
                      <w:marRight w:val="0"/>
                      <w:marTop w:val="0"/>
                      <w:marBottom w:val="0"/>
                      <w:divBdr>
                        <w:top w:val="none" w:sz="0" w:space="0" w:color="auto"/>
                        <w:left w:val="none" w:sz="0" w:space="0" w:color="auto"/>
                        <w:bottom w:val="none" w:sz="0" w:space="0" w:color="auto"/>
                        <w:right w:val="none" w:sz="0" w:space="0" w:color="auto"/>
                      </w:divBdr>
                    </w:div>
                    <w:div w:id="2007896790">
                      <w:marLeft w:val="0"/>
                      <w:marRight w:val="0"/>
                      <w:marTop w:val="0"/>
                      <w:marBottom w:val="0"/>
                      <w:divBdr>
                        <w:top w:val="none" w:sz="0" w:space="0" w:color="auto"/>
                        <w:left w:val="none" w:sz="0" w:space="0" w:color="auto"/>
                        <w:bottom w:val="none" w:sz="0" w:space="0" w:color="auto"/>
                        <w:right w:val="none" w:sz="0" w:space="0" w:color="auto"/>
                      </w:divBdr>
                    </w:div>
                    <w:div w:id="801729332">
                      <w:marLeft w:val="0"/>
                      <w:marRight w:val="0"/>
                      <w:marTop w:val="0"/>
                      <w:marBottom w:val="0"/>
                      <w:divBdr>
                        <w:top w:val="none" w:sz="0" w:space="0" w:color="auto"/>
                        <w:left w:val="none" w:sz="0" w:space="0" w:color="auto"/>
                        <w:bottom w:val="none" w:sz="0" w:space="0" w:color="auto"/>
                        <w:right w:val="none" w:sz="0" w:space="0" w:color="auto"/>
                      </w:divBdr>
                    </w:div>
                    <w:div w:id="1280646467">
                      <w:marLeft w:val="0"/>
                      <w:marRight w:val="0"/>
                      <w:marTop w:val="0"/>
                      <w:marBottom w:val="0"/>
                      <w:divBdr>
                        <w:top w:val="none" w:sz="0" w:space="0" w:color="auto"/>
                        <w:left w:val="none" w:sz="0" w:space="0" w:color="auto"/>
                        <w:bottom w:val="none" w:sz="0" w:space="0" w:color="auto"/>
                        <w:right w:val="none" w:sz="0" w:space="0" w:color="auto"/>
                      </w:divBdr>
                    </w:div>
                    <w:div w:id="405344055">
                      <w:marLeft w:val="0"/>
                      <w:marRight w:val="0"/>
                      <w:marTop w:val="0"/>
                      <w:marBottom w:val="0"/>
                      <w:divBdr>
                        <w:top w:val="none" w:sz="0" w:space="0" w:color="auto"/>
                        <w:left w:val="none" w:sz="0" w:space="0" w:color="auto"/>
                        <w:bottom w:val="none" w:sz="0" w:space="0" w:color="auto"/>
                        <w:right w:val="none" w:sz="0" w:space="0" w:color="auto"/>
                      </w:divBdr>
                    </w:div>
                    <w:div w:id="1005477391">
                      <w:marLeft w:val="0"/>
                      <w:marRight w:val="0"/>
                      <w:marTop w:val="0"/>
                      <w:marBottom w:val="0"/>
                      <w:divBdr>
                        <w:top w:val="none" w:sz="0" w:space="0" w:color="auto"/>
                        <w:left w:val="none" w:sz="0" w:space="0" w:color="auto"/>
                        <w:bottom w:val="none" w:sz="0" w:space="0" w:color="auto"/>
                        <w:right w:val="none" w:sz="0" w:space="0" w:color="auto"/>
                      </w:divBdr>
                    </w:div>
                    <w:div w:id="279531441">
                      <w:marLeft w:val="0"/>
                      <w:marRight w:val="0"/>
                      <w:marTop w:val="0"/>
                      <w:marBottom w:val="0"/>
                      <w:divBdr>
                        <w:top w:val="none" w:sz="0" w:space="0" w:color="auto"/>
                        <w:left w:val="none" w:sz="0" w:space="0" w:color="auto"/>
                        <w:bottom w:val="none" w:sz="0" w:space="0" w:color="auto"/>
                        <w:right w:val="none" w:sz="0" w:space="0" w:color="auto"/>
                      </w:divBdr>
                    </w:div>
                    <w:div w:id="1588491769">
                      <w:marLeft w:val="0"/>
                      <w:marRight w:val="0"/>
                      <w:marTop w:val="0"/>
                      <w:marBottom w:val="0"/>
                      <w:divBdr>
                        <w:top w:val="none" w:sz="0" w:space="0" w:color="auto"/>
                        <w:left w:val="none" w:sz="0" w:space="0" w:color="auto"/>
                        <w:bottom w:val="none" w:sz="0" w:space="0" w:color="auto"/>
                        <w:right w:val="none" w:sz="0" w:space="0" w:color="auto"/>
                      </w:divBdr>
                    </w:div>
                    <w:div w:id="1942376205">
                      <w:marLeft w:val="0"/>
                      <w:marRight w:val="0"/>
                      <w:marTop w:val="0"/>
                      <w:marBottom w:val="0"/>
                      <w:divBdr>
                        <w:top w:val="none" w:sz="0" w:space="0" w:color="auto"/>
                        <w:left w:val="none" w:sz="0" w:space="0" w:color="auto"/>
                        <w:bottom w:val="none" w:sz="0" w:space="0" w:color="auto"/>
                        <w:right w:val="none" w:sz="0" w:space="0" w:color="auto"/>
                      </w:divBdr>
                    </w:div>
                    <w:div w:id="899441286">
                      <w:marLeft w:val="0"/>
                      <w:marRight w:val="0"/>
                      <w:marTop w:val="0"/>
                      <w:marBottom w:val="0"/>
                      <w:divBdr>
                        <w:top w:val="none" w:sz="0" w:space="0" w:color="auto"/>
                        <w:left w:val="none" w:sz="0" w:space="0" w:color="auto"/>
                        <w:bottom w:val="none" w:sz="0" w:space="0" w:color="auto"/>
                        <w:right w:val="none" w:sz="0" w:space="0" w:color="auto"/>
                      </w:divBdr>
                    </w:div>
                    <w:div w:id="1112630076">
                      <w:marLeft w:val="0"/>
                      <w:marRight w:val="0"/>
                      <w:marTop w:val="0"/>
                      <w:marBottom w:val="0"/>
                      <w:divBdr>
                        <w:top w:val="none" w:sz="0" w:space="0" w:color="auto"/>
                        <w:left w:val="none" w:sz="0" w:space="0" w:color="auto"/>
                        <w:bottom w:val="none" w:sz="0" w:space="0" w:color="auto"/>
                        <w:right w:val="none" w:sz="0" w:space="0" w:color="auto"/>
                      </w:divBdr>
                    </w:div>
                    <w:div w:id="509295298">
                      <w:marLeft w:val="0"/>
                      <w:marRight w:val="0"/>
                      <w:marTop w:val="0"/>
                      <w:marBottom w:val="0"/>
                      <w:divBdr>
                        <w:top w:val="none" w:sz="0" w:space="0" w:color="auto"/>
                        <w:left w:val="none" w:sz="0" w:space="0" w:color="auto"/>
                        <w:bottom w:val="none" w:sz="0" w:space="0" w:color="auto"/>
                        <w:right w:val="none" w:sz="0" w:space="0" w:color="auto"/>
                      </w:divBdr>
                    </w:div>
                    <w:div w:id="903178280">
                      <w:marLeft w:val="0"/>
                      <w:marRight w:val="0"/>
                      <w:marTop w:val="0"/>
                      <w:marBottom w:val="0"/>
                      <w:divBdr>
                        <w:top w:val="none" w:sz="0" w:space="0" w:color="auto"/>
                        <w:left w:val="none" w:sz="0" w:space="0" w:color="auto"/>
                        <w:bottom w:val="none" w:sz="0" w:space="0" w:color="auto"/>
                        <w:right w:val="none" w:sz="0" w:space="0" w:color="auto"/>
                      </w:divBdr>
                    </w:div>
                    <w:div w:id="1837112960">
                      <w:marLeft w:val="0"/>
                      <w:marRight w:val="0"/>
                      <w:marTop w:val="0"/>
                      <w:marBottom w:val="0"/>
                      <w:divBdr>
                        <w:top w:val="none" w:sz="0" w:space="0" w:color="auto"/>
                        <w:left w:val="none" w:sz="0" w:space="0" w:color="auto"/>
                        <w:bottom w:val="none" w:sz="0" w:space="0" w:color="auto"/>
                        <w:right w:val="none" w:sz="0" w:space="0" w:color="auto"/>
                      </w:divBdr>
                    </w:div>
                    <w:div w:id="735974388">
                      <w:marLeft w:val="0"/>
                      <w:marRight w:val="0"/>
                      <w:marTop w:val="0"/>
                      <w:marBottom w:val="0"/>
                      <w:divBdr>
                        <w:top w:val="none" w:sz="0" w:space="0" w:color="auto"/>
                        <w:left w:val="none" w:sz="0" w:space="0" w:color="auto"/>
                        <w:bottom w:val="none" w:sz="0" w:space="0" w:color="auto"/>
                        <w:right w:val="none" w:sz="0" w:space="0" w:color="auto"/>
                      </w:divBdr>
                    </w:div>
                    <w:div w:id="165681038">
                      <w:marLeft w:val="0"/>
                      <w:marRight w:val="0"/>
                      <w:marTop w:val="0"/>
                      <w:marBottom w:val="0"/>
                      <w:divBdr>
                        <w:top w:val="none" w:sz="0" w:space="0" w:color="auto"/>
                        <w:left w:val="none" w:sz="0" w:space="0" w:color="auto"/>
                        <w:bottom w:val="none" w:sz="0" w:space="0" w:color="auto"/>
                        <w:right w:val="none" w:sz="0" w:space="0" w:color="auto"/>
                      </w:divBdr>
                    </w:div>
                    <w:div w:id="853148848">
                      <w:marLeft w:val="0"/>
                      <w:marRight w:val="0"/>
                      <w:marTop w:val="0"/>
                      <w:marBottom w:val="0"/>
                      <w:divBdr>
                        <w:top w:val="none" w:sz="0" w:space="0" w:color="auto"/>
                        <w:left w:val="none" w:sz="0" w:space="0" w:color="auto"/>
                        <w:bottom w:val="none" w:sz="0" w:space="0" w:color="auto"/>
                        <w:right w:val="none" w:sz="0" w:space="0" w:color="auto"/>
                      </w:divBdr>
                    </w:div>
                    <w:div w:id="1325477789">
                      <w:marLeft w:val="0"/>
                      <w:marRight w:val="0"/>
                      <w:marTop w:val="0"/>
                      <w:marBottom w:val="0"/>
                      <w:divBdr>
                        <w:top w:val="none" w:sz="0" w:space="0" w:color="auto"/>
                        <w:left w:val="none" w:sz="0" w:space="0" w:color="auto"/>
                        <w:bottom w:val="none" w:sz="0" w:space="0" w:color="auto"/>
                        <w:right w:val="none" w:sz="0" w:space="0" w:color="auto"/>
                      </w:divBdr>
                    </w:div>
                    <w:div w:id="986519118">
                      <w:marLeft w:val="0"/>
                      <w:marRight w:val="0"/>
                      <w:marTop w:val="0"/>
                      <w:marBottom w:val="0"/>
                      <w:divBdr>
                        <w:top w:val="none" w:sz="0" w:space="0" w:color="auto"/>
                        <w:left w:val="none" w:sz="0" w:space="0" w:color="auto"/>
                        <w:bottom w:val="none" w:sz="0" w:space="0" w:color="auto"/>
                        <w:right w:val="none" w:sz="0" w:space="0" w:color="auto"/>
                      </w:divBdr>
                    </w:div>
                    <w:div w:id="1094129570">
                      <w:marLeft w:val="0"/>
                      <w:marRight w:val="0"/>
                      <w:marTop w:val="0"/>
                      <w:marBottom w:val="0"/>
                      <w:divBdr>
                        <w:top w:val="none" w:sz="0" w:space="0" w:color="auto"/>
                        <w:left w:val="none" w:sz="0" w:space="0" w:color="auto"/>
                        <w:bottom w:val="none" w:sz="0" w:space="0" w:color="auto"/>
                        <w:right w:val="none" w:sz="0" w:space="0" w:color="auto"/>
                      </w:divBdr>
                    </w:div>
                    <w:div w:id="1107507186">
                      <w:marLeft w:val="0"/>
                      <w:marRight w:val="0"/>
                      <w:marTop w:val="0"/>
                      <w:marBottom w:val="0"/>
                      <w:divBdr>
                        <w:top w:val="none" w:sz="0" w:space="0" w:color="auto"/>
                        <w:left w:val="none" w:sz="0" w:space="0" w:color="auto"/>
                        <w:bottom w:val="none" w:sz="0" w:space="0" w:color="auto"/>
                        <w:right w:val="none" w:sz="0" w:space="0" w:color="auto"/>
                      </w:divBdr>
                    </w:div>
                    <w:div w:id="1419399093">
                      <w:marLeft w:val="0"/>
                      <w:marRight w:val="0"/>
                      <w:marTop w:val="0"/>
                      <w:marBottom w:val="0"/>
                      <w:divBdr>
                        <w:top w:val="none" w:sz="0" w:space="0" w:color="auto"/>
                        <w:left w:val="none" w:sz="0" w:space="0" w:color="auto"/>
                        <w:bottom w:val="none" w:sz="0" w:space="0" w:color="auto"/>
                        <w:right w:val="none" w:sz="0" w:space="0" w:color="auto"/>
                      </w:divBdr>
                    </w:div>
                    <w:div w:id="1753814859">
                      <w:marLeft w:val="0"/>
                      <w:marRight w:val="0"/>
                      <w:marTop w:val="0"/>
                      <w:marBottom w:val="0"/>
                      <w:divBdr>
                        <w:top w:val="none" w:sz="0" w:space="0" w:color="auto"/>
                        <w:left w:val="none" w:sz="0" w:space="0" w:color="auto"/>
                        <w:bottom w:val="none" w:sz="0" w:space="0" w:color="auto"/>
                        <w:right w:val="none" w:sz="0" w:space="0" w:color="auto"/>
                      </w:divBdr>
                    </w:div>
                    <w:div w:id="525758086">
                      <w:marLeft w:val="0"/>
                      <w:marRight w:val="0"/>
                      <w:marTop w:val="0"/>
                      <w:marBottom w:val="0"/>
                      <w:divBdr>
                        <w:top w:val="none" w:sz="0" w:space="0" w:color="auto"/>
                        <w:left w:val="none" w:sz="0" w:space="0" w:color="auto"/>
                        <w:bottom w:val="none" w:sz="0" w:space="0" w:color="auto"/>
                        <w:right w:val="none" w:sz="0" w:space="0" w:color="auto"/>
                      </w:divBdr>
                    </w:div>
                    <w:div w:id="1060250675">
                      <w:marLeft w:val="0"/>
                      <w:marRight w:val="0"/>
                      <w:marTop w:val="0"/>
                      <w:marBottom w:val="0"/>
                      <w:divBdr>
                        <w:top w:val="none" w:sz="0" w:space="0" w:color="auto"/>
                        <w:left w:val="none" w:sz="0" w:space="0" w:color="auto"/>
                        <w:bottom w:val="none" w:sz="0" w:space="0" w:color="auto"/>
                        <w:right w:val="none" w:sz="0" w:space="0" w:color="auto"/>
                      </w:divBdr>
                    </w:div>
                    <w:div w:id="1434856707">
                      <w:marLeft w:val="0"/>
                      <w:marRight w:val="0"/>
                      <w:marTop w:val="0"/>
                      <w:marBottom w:val="0"/>
                      <w:divBdr>
                        <w:top w:val="none" w:sz="0" w:space="0" w:color="auto"/>
                        <w:left w:val="none" w:sz="0" w:space="0" w:color="auto"/>
                        <w:bottom w:val="none" w:sz="0" w:space="0" w:color="auto"/>
                        <w:right w:val="none" w:sz="0" w:space="0" w:color="auto"/>
                      </w:divBdr>
                    </w:div>
                    <w:div w:id="1678799710">
                      <w:marLeft w:val="0"/>
                      <w:marRight w:val="0"/>
                      <w:marTop w:val="0"/>
                      <w:marBottom w:val="0"/>
                      <w:divBdr>
                        <w:top w:val="none" w:sz="0" w:space="0" w:color="auto"/>
                        <w:left w:val="none" w:sz="0" w:space="0" w:color="auto"/>
                        <w:bottom w:val="none" w:sz="0" w:space="0" w:color="auto"/>
                        <w:right w:val="none" w:sz="0" w:space="0" w:color="auto"/>
                      </w:divBdr>
                    </w:div>
                    <w:div w:id="2145082166">
                      <w:marLeft w:val="0"/>
                      <w:marRight w:val="0"/>
                      <w:marTop w:val="0"/>
                      <w:marBottom w:val="0"/>
                      <w:divBdr>
                        <w:top w:val="none" w:sz="0" w:space="0" w:color="auto"/>
                        <w:left w:val="none" w:sz="0" w:space="0" w:color="auto"/>
                        <w:bottom w:val="none" w:sz="0" w:space="0" w:color="auto"/>
                        <w:right w:val="none" w:sz="0" w:space="0" w:color="auto"/>
                      </w:divBdr>
                    </w:div>
                    <w:div w:id="1028457365">
                      <w:marLeft w:val="0"/>
                      <w:marRight w:val="0"/>
                      <w:marTop w:val="0"/>
                      <w:marBottom w:val="0"/>
                      <w:divBdr>
                        <w:top w:val="none" w:sz="0" w:space="0" w:color="auto"/>
                        <w:left w:val="none" w:sz="0" w:space="0" w:color="auto"/>
                        <w:bottom w:val="none" w:sz="0" w:space="0" w:color="auto"/>
                        <w:right w:val="none" w:sz="0" w:space="0" w:color="auto"/>
                      </w:divBdr>
                    </w:div>
                    <w:div w:id="17433859">
                      <w:marLeft w:val="0"/>
                      <w:marRight w:val="0"/>
                      <w:marTop w:val="0"/>
                      <w:marBottom w:val="0"/>
                      <w:divBdr>
                        <w:top w:val="none" w:sz="0" w:space="0" w:color="auto"/>
                        <w:left w:val="none" w:sz="0" w:space="0" w:color="auto"/>
                        <w:bottom w:val="none" w:sz="0" w:space="0" w:color="auto"/>
                        <w:right w:val="none" w:sz="0" w:space="0" w:color="auto"/>
                      </w:divBdr>
                    </w:div>
                    <w:div w:id="1063991685">
                      <w:marLeft w:val="0"/>
                      <w:marRight w:val="0"/>
                      <w:marTop w:val="0"/>
                      <w:marBottom w:val="0"/>
                      <w:divBdr>
                        <w:top w:val="none" w:sz="0" w:space="0" w:color="auto"/>
                        <w:left w:val="none" w:sz="0" w:space="0" w:color="auto"/>
                        <w:bottom w:val="none" w:sz="0" w:space="0" w:color="auto"/>
                        <w:right w:val="none" w:sz="0" w:space="0" w:color="auto"/>
                      </w:divBdr>
                    </w:div>
                    <w:div w:id="846403442">
                      <w:marLeft w:val="0"/>
                      <w:marRight w:val="0"/>
                      <w:marTop w:val="0"/>
                      <w:marBottom w:val="0"/>
                      <w:divBdr>
                        <w:top w:val="none" w:sz="0" w:space="0" w:color="auto"/>
                        <w:left w:val="none" w:sz="0" w:space="0" w:color="auto"/>
                        <w:bottom w:val="none" w:sz="0" w:space="0" w:color="auto"/>
                        <w:right w:val="none" w:sz="0" w:space="0" w:color="auto"/>
                      </w:divBdr>
                    </w:div>
                    <w:div w:id="261189794">
                      <w:marLeft w:val="0"/>
                      <w:marRight w:val="0"/>
                      <w:marTop w:val="0"/>
                      <w:marBottom w:val="0"/>
                      <w:divBdr>
                        <w:top w:val="none" w:sz="0" w:space="0" w:color="auto"/>
                        <w:left w:val="none" w:sz="0" w:space="0" w:color="auto"/>
                        <w:bottom w:val="none" w:sz="0" w:space="0" w:color="auto"/>
                        <w:right w:val="none" w:sz="0" w:space="0" w:color="auto"/>
                      </w:divBdr>
                    </w:div>
                    <w:div w:id="797407215">
                      <w:marLeft w:val="0"/>
                      <w:marRight w:val="0"/>
                      <w:marTop w:val="0"/>
                      <w:marBottom w:val="0"/>
                      <w:divBdr>
                        <w:top w:val="none" w:sz="0" w:space="0" w:color="auto"/>
                        <w:left w:val="none" w:sz="0" w:space="0" w:color="auto"/>
                        <w:bottom w:val="none" w:sz="0" w:space="0" w:color="auto"/>
                        <w:right w:val="none" w:sz="0" w:space="0" w:color="auto"/>
                      </w:divBdr>
                    </w:div>
                    <w:div w:id="650257475">
                      <w:marLeft w:val="0"/>
                      <w:marRight w:val="0"/>
                      <w:marTop w:val="0"/>
                      <w:marBottom w:val="0"/>
                      <w:divBdr>
                        <w:top w:val="none" w:sz="0" w:space="0" w:color="auto"/>
                        <w:left w:val="none" w:sz="0" w:space="0" w:color="auto"/>
                        <w:bottom w:val="none" w:sz="0" w:space="0" w:color="auto"/>
                        <w:right w:val="none" w:sz="0" w:space="0" w:color="auto"/>
                      </w:divBdr>
                    </w:div>
                    <w:div w:id="760562483">
                      <w:marLeft w:val="0"/>
                      <w:marRight w:val="0"/>
                      <w:marTop w:val="0"/>
                      <w:marBottom w:val="0"/>
                      <w:divBdr>
                        <w:top w:val="none" w:sz="0" w:space="0" w:color="auto"/>
                        <w:left w:val="none" w:sz="0" w:space="0" w:color="auto"/>
                        <w:bottom w:val="none" w:sz="0" w:space="0" w:color="auto"/>
                        <w:right w:val="none" w:sz="0" w:space="0" w:color="auto"/>
                      </w:divBdr>
                    </w:div>
                    <w:div w:id="97873877">
                      <w:marLeft w:val="0"/>
                      <w:marRight w:val="0"/>
                      <w:marTop w:val="0"/>
                      <w:marBottom w:val="0"/>
                      <w:divBdr>
                        <w:top w:val="none" w:sz="0" w:space="0" w:color="auto"/>
                        <w:left w:val="none" w:sz="0" w:space="0" w:color="auto"/>
                        <w:bottom w:val="none" w:sz="0" w:space="0" w:color="auto"/>
                        <w:right w:val="none" w:sz="0" w:space="0" w:color="auto"/>
                      </w:divBdr>
                    </w:div>
                    <w:div w:id="1649554768">
                      <w:marLeft w:val="0"/>
                      <w:marRight w:val="0"/>
                      <w:marTop w:val="0"/>
                      <w:marBottom w:val="0"/>
                      <w:divBdr>
                        <w:top w:val="none" w:sz="0" w:space="0" w:color="auto"/>
                        <w:left w:val="none" w:sz="0" w:space="0" w:color="auto"/>
                        <w:bottom w:val="none" w:sz="0" w:space="0" w:color="auto"/>
                        <w:right w:val="none" w:sz="0" w:space="0" w:color="auto"/>
                      </w:divBdr>
                    </w:div>
                    <w:div w:id="1445072352">
                      <w:marLeft w:val="0"/>
                      <w:marRight w:val="0"/>
                      <w:marTop w:val="0"/>
                      <w:marBottom w:val="0"/>
                      <w:divBdr>
                        <w:top w:val="none" w:sz="0" w:space="0" w:color="auto"/>
                        <w:left w:val="none" w:sz="0" w:space="0" w:color="auto"/>
                        <w:bottom w:val="none" w:sz="0" w:space="0" w:color="auto"/>
                        <w:right w:val="none" w:sz="0" w:space="0" w:color="auto"/>
                      </w:divBdr>
                    </w:div>
                    <w:div w:id="1631662906">
                      <w:marLeft w:val="0"/>
                      <w:marRight w:val="0"/>
                      <w:marTop w:val="0"/>
                      <w:marBottom w:val="0"/>
                      <w:divBdr>
                        <w:top w:val="none" w:sz="0" w:space="0" w:color="auto"/>
                        <w:left w:val="none" w:sz="0" w:space="0" w:color="auto"/>
                        <w:bottom w:val="none" w:sz="0" w:space="0" w:color="auto"/>
                        <w:right w:val="none" w:sz="0" w:space="0" w:color="auto"/>
                      </w:divBdr>
                    </w:div>
                    <w:div w:id="1407915515">
                      <w:marLeft w:val="0"/>
                      <w:marRight w:val="0"/>
                      <w:marTop w:val="0"/>
                      <w:marBottom w:val="0"/>
                      <w:divBdr>
                        <w:top w:val="none" w:sz="0" w:space="0" w:color="auto"/>
                        <w:left w:val="none" w:sz="0" w:space="0" w:color="auto"/>
                        <w:bottom w:val="none" w:sz="0" w:space="0" w:color="auto"/>
                        <w:right w:val="none" w:sz="0" w:space="0" w:color="auto"/>
                      </w:divBdr>
                    </w:div>
                    <w:div w:id="1078750709">
                      <w:marLeft w:val="0"/>
                      <w:marRight w:val="0"/>
                      <w:marTop w:val="0"/>
                      <w:marBottom w:val="0"/>
                      <w:divBdr>
                        <w:top w:val="none" w:sz="0" w:space="0" w:color="auto"/>
                        <w:left w:val="none" w:sz="0" w:space="0" w:color="auto"/>
                        <w:bottom w:val="none" w:sz="0" w:space="0" w:color="auto"/>
                        <w:right w:val="none" w:sz="0" w:space="0" w:color="auto"/>
                      </w:divBdr>
                    </w:div>
                    <w:div w:id="1869442175">
                      <w:marLeft w:val="0"/>
                      <w:marRight w:val="0"/>
                      <w:marTop w:val="0"/>
                      <w:marBottom w:val="0"/>
                      <w:divBdr>
                        <w:top w:val="none" w:sz="0" w:space="0" w:color="auto"/>
                        <w:left w:val="none" w:sz="0" w:space="0" w:color="auto"/>
                        <w:bottom w:val="none" w:sz="0" w:space="0" w:color="auto"/>
                        <w:right w:val="none" w:sz="0" w:space="0" w:color="auto"/>
                      </w:divBdr>
                    </w:div>
                    <w:div w:id="1604609481">
                      <w:marLeft w:val="0"/>
                      <w:marRight w:val="0"/>
                      <w:marTop w:val="0"/>
                      <w:marBottom w:val="0"/>
                      <w:divBdr>
                        <w:top w:val="none" w:sz="0" w:space="0" w:color="auto"/>
                        <w:left w:val="none" w:sz="0" w:space="0" w:color="auto"/>
                        <w:bottom w:val="none" w:sz="0" w:space="0" w:color="auto"/>
                        <w:right w:val="none" w:sz="0" w:space="0" w:color="auto"/>
                      </w:divBdr>
                    </w:div>
                    <w:div w:id="1829206908">
                      <w:marLeft w:val="0"/>
                      <w:marRight w:val="0"/>
                      <w:marTop w:val="0"/>
                      <w:marBottom w:val="0"/>
                      <w:divBdr>
                        <w:top w:val="none" w:sz="0" w:space="0" w:color="auto"/>
                        <w:left w:val="none" w:sz="0" w:space="0" w:color="auto"/>
                        <w:bottom w:val="none" w:sz="0" w:space="0" w:color="auto"/>
                        <w:right w:val="none" w:sz="0" w:space="0" w:color="auto"/>
                      </w:divBdr>
                    </w:div>
                    <w:div w:id="1830094073">
                      <w:marLeft w:val="0"/>
                      <w:marRight w:val="0"/>
                      <w:marTop w:val="0"/>
                      <w:marBottom w:val="0"/>
                      <w:divBdr>
                        <w:top w:val="none" w:sz="0" w:space="0" w:color="auto"/>
                        <w:left w:val="none" w:sz="0" w:space="0" w:color="auto"/>
                        <w:bottom w:val="none" w:sz="0" w:space="0" w:color="auto"/>
                        <w:right w:val="none" w:sz="0" w:space="0" w:color="auto"/>
                      </w:divBdr>
                    </w:div>
                    <w:div w:id="1185436625">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sChild>
                        <w:div w:id="211120955">
                          <w:marLeft w:val="0"/>
                          <w:marRight w:val="0"/>
                          <w:marTop w:val="0"/>
                          <w:marBottom w:val="0"/>
                          <w:divBdr>
                            <w:top w:val="none" w:sz="0" w:space="0" w:color="auto"/>
                            <w:left w:val="none" w:sz="0" w:space="0" w:color="auto"/>
                            <w:bottom w:val="none" w:sz="0" w:space="0" w:color="auto"/>
                            <w:right w:val="none" w:sz="0" w:space="0" w:color="auto"/>
                          </w:divBdr>
                        </w:div>
                        <w:div w:id="1363435665">
                          <w:marLeft w:val="0"/>
                          <w:marRight w:val="0"/>
                          <w:marTop w:val="0"/>
                          <w:marBottom w:val="0"/>
                          <w:divBdr>
                            <w:top w:val="none" w:sz="0" w:space="0" w:color="auto"/>
                            <w:left w:val="none" w:sz="0" w:space="0" w:color="auto"/>
                            <w:bottom w:val="none" w:sz="0" w:space="0" w:color="auto"/>
                            <w:right w:val="none" w:sz="0" w:space="0" w:color="auto"/>
                          </w:divBdr>
                        </w:div>
                        <w:div w:id="1038118511">
                          <w:marLeft w:val="0"/>
                          <w:marRight w:val="0"/>
                          <w:marTop w:val="0"/>
                          <w:marBottom w:val="0"/>
                          <w:divBdr>
                            <w:top w:val="none" w:sz="0" w:space="0" w:color="auto"/>
                            <w:left w:val="none" w:sz="0" w:space="0" w:color="auto"/>
                            <w:bottom w:val="none" w:sz="0" w:space="0" w:color="auto"/>
                            <w:right w:val="none" w:sz="0" w:space="0" w:color="auto"/>
                          </w:divBdr>
                        </w:div>
                        <w:div w:id="1142842002">
                          <w:marLeft w:val="0"/>
                          <w:marRight w:val="0"/>
                          <w:marTop w:val="0"/>
                          <w:marBottom w:val="0"/>
                          <w:divBdr>
                            <w:top w:val="none" w:sz="0" w:space="0" w:color="auto"/>
                            <w:left w:val="none" w:sz="0" w:space="0" w:color="auto"/>
                            <w:bottom w:val="none" w:sz="0" w:space="0" w:color="auto"/>
                            <w:right w:val="none" w:sz="0" w:space="0" w:color="auto"/>
                          </w:divBdr>
                        </w:div>
                        <w:div w:id="495922861">
                          <w:marLeft w:val="0"/>
                          <w:marRight w:val="0"/>
                          <w:marTop w:val="0"/>
                          <w:marBottom w:val="0"/>
                          <w:divBdr>
                            <w:top w:val="none" w:sz="0" w:space="0" w:color="auto"/>
                            <w:left w:val="none" w:sz="0" w:space="0" w:color="auto"/>
                            <w:bottom w:val="none" w:sz="0" w:space="0" w:color="auto"/>
                            <w:right w:val="none" w:sz="0" w:space="0" w:color="auto"/>
                          </w:divBdr>
                        </w:div>
                        <w:div w:id="938489705">
                          <w:marLeft w:val="0"/>
                          <w:marRight w:val="0"/>
                          <w:marTop w:val="0"/>
                          <w:marBottom w:val="0"/>
                          <w:divBdr>
                            <w:top w:val="none" w:sz="0" w:space="0" w:color="auto"/>
                            <w:left w:val="none" w:sz="0" w:space="0" w:color="auto"/>
                            <w:bottom w:val="none" w:sz="0" w:space="0" w:color="auto"/>
                            <w:right w:val="none" w:sz="0" w:space="0" w:color="auto"/>
                          </w:divBdr>
                        </w:div>
                        <w:div w:id="1352803639">
                          <w:marLeft w:val="0"/>
                          <w:marRight w:val="0"/>
                          <w:marTop w:val="0"/>
                          <w:marBottom w:val="0"/>
                          <w:divBdr>
                            <w:top w:val="none" w:sz="0" w:space="0" w:color="auto"/>
                            <w:left w:val="none" w:sz="0" w:space="0" w:color="auto"/>
                            <w:bottom w:val="none" w:sz="0" w:space="0" w:color="auto"/>
                            <w:right w:val="none" w:sz="0" w:space="0" w:color="auto"/>
                          </w:divBdr>
                        </w:div>
                        <w:div w:id="1130905817">
                          <w:marLeft w:val="0"/>
                          <w:marRight w:val="0"/>
                          <w:marTop w:val="0"/>
                          <w:marBottom w:val="0"/>
                          <w:divBdr>
                            <w:top w:val="none" w:sz="0" w:space="0" w:color="auto"/>
                            <w:left w:val="none" w:sz="0" w:space="0" w:color="auto"/>
                            <w:bottom w:val="none" w:sz="0" w:space="0" w:color="auto"/>
                            <w:right w:val="none" w:sz="0" w:space="0" w:color="auto"/>
                          </w:divBdr>
                        </w:div>
                        <w:div w:id="1744183712">
                          <w:marLeft w:val="0"/>
                          <w:marRight w:val="0"/>
                          <w:marTop w:val="0"/>
                          <w:marBottom w:val="0"/>
                          <w:divBdr>
                            <w:top w:val="none" w:sz="0" w:space="0" w:color="auto"/>
                            <w:left w:val="none" w:sz="0" w:space="0" w:color="auto"/>
                            <w:bottom w:val="none" w:sz="0" w:space="0" w:color="auto"/>
                            <w:right w:val="none" w:sz="0" w:space="0" w:color="auto"/>
                          </w:divBdr>
                        </w:div>
                        <w:div w:id="356931117">
                          <w:marLeft w:val="0"/>
                          <w:marRight w:val="0"/>
                          <w:marTop w:val="0"/>
                          <w:marBottom w:val="0"/>
                          <w:divBdr>
                            <w:top w:val="none" w:sz="0" w:space="0" w:color="auto"/>
                            <w:left w:val="none" w:sz="0" w:space="0" w:color="auto"/>
                            <w:bottom w:val="none" w:sz="0" w:space="0" w:color="auto"/>
                            <w:right w:val="none" w:sz="0" w:space="0" w:color="auto"/>
                          </w:divBdr>
                        </w:div>
                        <w:div w:id="381296197">
                          <w:marLeft w:val="0"/>
                          <w:marRight w:val="0"/>
                          <w:marTop w:val="0"/>
                          <w:marBottom w:val="0"/>
                          <w:divBdr>
                            <w:top w:val="none" w:sz="0" w:space="0" w:color="auto"/>
                            <w:left w:val="none" w:sz="0" w:space="0" w:color="auto"/>
                            <w:bottom w:val="none" w:sz="0" w:space="0" w:color="auto"/>
                            <w:right w:val="none" w:sz="0" w:space="0" w:color="auto"/>
                          </w:divBdr>
                        </w:div>
                        <w:div w:id="1423793810">
                          <w:marLeft w:val="0"/>
                          <w:marRight w:val="0"/>
                          <w:marTop w:val="0"/>
                          <w:marBottom w:val="0"/>
                          <w:divBdr>
                            <w:top w:val="none" w:sz="0" w:space="0" w:color="auto"/>
                            <w:left w:val="none" w:sz="0" w:space="0" w:color="auto"/>
                            <w:bottom w:val="none" w:sz="0" w:space="0" w:color="auto"/>
                            <w:right w:val="none" w:sz="0" w:space="0" w:color="auto"/>
                          </w:divBdr>
                        </w:div>
                        <w:div w:id="408961212">
                          <w:marLeft w:val="0"/>
                          <w:marRight w:val="0"/>
                          <w:marTop w:val="0"/>
                          <w:marBottom w:val="0"/>
                          <w:divBdr>
                            <w:top w:val="none" w:sz="0" w:space="0" w:color="auto"/>
                            <w:left w:val="none" w:sz="0" w:space="0" w:color="auto"/>
                            <w:bottom w:val="none" w:sz="0" w:space="0" w:color="auto"/>
                            <w:right w:val="none" w:sz="0" w:space="0" w:color="auto"/>
                          </w:divBdr>
                        </w:div>
                        <w:div w:id="317542400">
                          <w:marLeft w:val="0"/>
                          <w:marRight w:val="0"/>
                          <w:marTop w:val="0"/>
                          <w:marBottom w:val="0"/>
                          <w:divBdr>
                            <w:top w:val="none" w:sz="0" w:space="0" w:color="auto"/>
                            <w:left w:val="none" w:sz="0" w:space="0" w:color="auto"/>
                            <w:bottom w:val="none" w:sz="0" w:space="0" w:color="auto"/>
                            <w:right w:val="none" w:sz="0" w:space="0" w:color="auto"/>
                          </w:divBdr>
                        </w:div>
                        <w:div w:id="973096845">
                          <w:marLeft w:val="0"/>
                          <w:marRight w:val="0"/>
                          <w:marTop w:val="0"/>
                          <w:marBottom w:val="0"/>
                          <w:divBdr>
                            <w:top w:val="none" w:sz="0" w:space="0" w:color="auto"/>
                            <w:left w:val="none" w:sz="0" w:space="0" w:color="auto"/>
                            <w:bottom w:val="none" w:sz="0" w:space="0" w:color="auto"/>
                            <w:right w:val="none" w:sz="0" w:space="0" w:color="auto"/>
                          </w:divBdr>
                        </w:div>
                        <w:div w:id="225992758">
                          <w:marLeft w:val="0"/>
                          <w:marRight w:val="0"/>
                          <w:marTop w:val="0"/>
                          <w:marBottom w:val="0"/>
                          <w:divBdr>
                            <w:top w:val="none" w:sz="0" w:space="0" w:color="auto"/>
                            <w:left w:val="none" w:sz="0" w:space="0" w:color="auto"/>
                            <w:bottom w:val="none" w:sz="0" w:space="0" w:color="auto"/>
                            <w:right w:val="none" w:sz="0" w:space="0" w:color="auto"/>
                          </w:divBdr>
                        </w:div>
                        <w:div w:id="515197942">
                          <w:marLeft w:val="0"/>
                          <w:marRight w:val="0"/>
                          <w:marTop w:val="0"/>
                          <w:marBottom w:val="0"/>
                          <w:divBdr>
                            <w:top w:val="none" w:sz="0" w:space="0" w:color="auto"/>
                            <w:left w:val="none" w:sz="0" w:space="0" w:color="auto"/>
                            <w:bottom w:val="none" w:sz="0" w:space="0" w:color="auto"/>
                            <w:right w:val="none" w:sz="0" w:space="0" w:color="auto"/>
                          </w:divBdr>
                        </w:div>
                        <w:div w:id="787315081">
                          <w:marLeft w:val="0"/>
                          <w:marRight w:val="0"/>
                          <w:marTop w:val="0"/>
                          <w:marBottom w:val="0"/>
                          <w:divBdr>
                            <w:top w:val="none" w:sz="0" w:space="0" w:color="auto"/>
                            <w:left w:val="none" w:sz="0" w:space="0" w:color="auto"/>
                            <w:bottom w:val="none" w:sz="0" w:space="0" w:color="auto"/>
                            <w:right w:val="none" w:sz="0" w:space="0" w:color="auto"/>
                          </w:divBdr>
                        </w:div>
                        <w:div w:id="827289951">
                          <w:marLeft w:val="0"/>
                          <w:marRight w:val="0"/>
                          <w:marTop w:val="0"/>
                          <w:marBottom w:val="0"/>
                          <w:divBdr>
                            <w:top w:val="none" w:sz="0" w:space="0" w:color="auto"/>
                            <w:left w:val="none" w:sz="0" w:space="0" w:color="auto"/>
                            <w:bottom w:val="none" w:sz="0" w:space="0" w:color="auto"/>
                            <w:right w:val="none" w:sz="0" w:space="0" w:color="auto"/>
                          </w:divBdr>
                        </w:div>
                        <w:div w:id="1906842640">
                          <w:marLeft w:val="0"/>
                          <w:marRight w:val="0"/>
                          <w:marTop w:val="0"/>
                          <w:marBottom w:val="0"/>
                          <w:divBdr>
                            <w:top w:val="none" w:sz="0" w:space="0" w:color="auto"/>
                            <w:left w:val="none" w:sz="0" w:space="0" w:color="auto"/>
                            <w:bottom w:val="none" w:sz="0" w:space="0" w:color="auto"/>
                            <w:right w:val="none" w:sz="0" w:space="0" w:color="auto"/>
                          </w:divBdr>
                        </w:div>
                        <w:div w:id="436488457">
                          <w:marLeft w:val="0"/>
                          <w:marRight w:val="0"/>
                          <w:marTop w:val="0"/>
                          <w:marBottom w:val="0"/>
                          <w:divBdr>
                            <w:top w:val="none" w:sz="0" w:space="0" w:color="auto"/>
                            <w:left w:val="none" w:sz="0" w:space="0" w:color="auto"/>
                            <w:bottom w:val="none" w:sz="0" w:space="0" w:color="auto"/>
                            <w:right w:val="none" w:sz="0" w:space="0" w:color="auto"/>
                          </w:divBdr>
                        </w:div>
                        <w:div w:id="2026785276">
                          <w:marLeft w:val="0"/>
                          <w:marRight w:val="0"/>
                          <w:marTop w:val="0"/>
                          <w:marBottom w:val="0"/>
                          <w:divBdr>
                            <w:top w:val="none" w:sz="0" w:space="0" w:color="auto"/>
                            <w:left w:val="none" w:sz="0" w:space="0" w:color="auto"/>
                            <w:bottom w:val="none" w:sz="0" w:space="0" w:color="auto"/>
                            <w:right w:val="none" w:sz="0" w:space="0" w:color="auto"/>
                          </w:divBdr>
                        </w:div>
                        <w:div w:id="1458798164">
                          <w:marLeft w:val="0"/>
                          <w:marRight w:val="0"/>
                          <w:marTop w:val="0"/>
                          <w:marBottom w:val="0"/>
                          <w:divBdr>
                            <w:top w:val="none" w:sz="0" w:space="0" w:color="auto"/>
                            <w:left w:val="none" w:sz="0" w:space="0" w:color="auto"/>
                            <w:bottom w:val="none" w:sz="0" w:space="0" w:color="auto"/>
                            <w:right w:val="none" w:sz="0" w:space="0" w:color="auto"/>
                          </w:divBdr>
                        </w:div>
                        <w:div w:id="7299101">
                          <w:marLeft w:val="0"/>
                          <w:marRight w:val="0"/>
                          <w:marTop w:val="0"/>
                          <w:marBottom w:val="0"/>
                          <w:divBdr>
                            <w:top w:val="none" w:sz="0" w:space="0" w:color="auto"/>
                            <w:left w:val="none" w:sz="0" w:space="0" w:color="auto"/>
                            <w:bottom w:val="none" w:sz="0" w:space="0" w:color="auto"/>
                            <w:right w:val="none" w:sz="0" w:space="0" w:color="auto"/>
                          </w:divBdr>
                        </w:div>
                        <w:div w:id="1589465215">
                          <w:marLeft w:val="0"/>
                          <w:marRight w:val="0"/>
                          <w:marTop w:val="0"/>
                          <w:marBottom w:val="0"/>
                          <w:divBdr>
                            <w:top w:val="none" w:sz="0" w:space="0" w:color="auto"/>
                            <w:left w:val="none" w:sz="0" w:space="0" w:color="auto"/>
                            <w:bottom w:val="none" w:sz="0" w:space="0" w:color="auto"/>
                            <w:right w:val="none" w:sz="0" w:space="0" w:color="auto"/>
                          </w:divBdr>
                        </w:div>
                        <w:div w:id="1232809047">
                          <w:marLeft w:val="0"/>
                          <w:marRight w:val="0"/>
                          <w:marTop w:val="0"/>
                          <w:marBottom w:val="0"/>
                          <w:divBdr>
                            <w:top w:val="none" w:sz="0" w:space="0" w:color="auto"/>
                            <w:left w:val="none" w:sz="0" w:space="0" w:color="auto"/>
                            <w:bottom w:val="none" w:sz="0" w:space="0" w:color="auto"/>
                            <w:right w:val="none" w:sz="0" w:space="0" w:color="auto"/>
                          </w:divBdr>
                        </w:div>
                        <w:div w:id="242641164">
                          <w:marLeft w:val="0"/>
                          <w:marRight w:val="0"/>
                          <w:marTop w:val="0"/>
                          <w:marBottom w:val="0"/>
                          <w:divBdr>
                            <w:top w:val="none" w:sz="0" w:space="0" w:color="auto"/>
                            <w:left w:val="none" w:sz="0" w:space="0" w:color="auto"/>
                            <w:bottom w:val="none" w:sz="0" w:space="0" w:color="auto"/>
                            <w:right w:val="none" w:sz="0" w:space="0" w:color="auto"/>
                          </w:divBdr>
                        </w:div>
                        <w:div w:id="297225082">
                          <w:marLeft w:val="0"/>
                          <w:marRight w:val="0"/>
                          <w:marTop w:val="0"/>
                          <w:marBottom w:val="0"/>
                          <w:divBdr>
                            <w:top w:val="none" w:sz="0" w:space="0" w:color="auto"/>
                            <w:left w:val="none" w:sz="0" w:space="0" w:color="auto"/>
                            <w:bottom w:val="none" w:sz="0" w:space="0" w:color="auto"/>
                            <w:right w:val="none" w:sz="0" w:space="0" w:color="auto"/>
                          </w:divBdr>
                        </w:div>
                        <w:div w:id="370031993">
                          <w:marLeft w:val="0"/>
                          <w:marRight w:val="0"/>
                          <w:marTop w:val="0"/>
                          <w:marBottom w:val="0"/>
                          <w:divBdr>
                            <w:top w:val="none" w:sz="0" w:space="0" w:color="auto"/>
                            <w:left w:val="none" w:sz="0" w:space="0" w:color="auto"/>
                            <w:bottom w:val="none" w:sz="0" w:space="0" w:color="auto"/>
                            <w:right w:val="none" w:sz="0" w:space="0" w:color="auto"/>
                          </w:divBdr>
                        </w:div>
                        <w:div w:id="1657341369">
                          <w:marLeft w:val="0"/>
                          <w:marRight w:val="0"/>
                          <w:marTop w:val="0"/>
                          <w:marBottom w:val="0"/>
                          <w:divBdr>
                            <w:top w:val="none" w:sz="0" w:space="0" w:color="auto"/>
                            <w:left w:val="none" w:sz="0" w:space="0" w:color="auto"/>
                            <w:bottom w:val="none" w:sz="0" w:space="0" w:color="auto"/>
                            <w:right w:val="none" w:sz="0" w:space="0" w:color="auto"/>
                          </w:divBdr>
                        </w:div>
                        <w:div w:id="512499442">
                          <w:marLeft w:val="0"/>
                          <w:marRight w:val="0"/>
                          <w:marTop w:val="0"/>
                          <w:marBottom w:val="0"/>
                          <w:divBdr>
                            <w:top w:val="none" w:sz="0" w:space="0" w:color="auto"/>
                            <w:left w:val="none" w:sz="0" w:space="0" w:color="auto"/>
                            <w:bottom w:val="none" w:sz="0" w:space="0" w:color="auto"/>
                            <w:right w:val="none" w:sz="0" w:space="0" w:color="auto"/>
                          </w:divBdr>
                        </w:div>
                        <w:div w:id="865215100">
                          <w:marLeft w:val="0"/>
                          <w:marRight w:val="0"/>
                          <w:marTop w:val="0"/>
                          <w:marBottom w:val="0"/>
                          <w:divBdr>
                            <w:top w:val="none" w:sz="0" w:space="0" w:color="auto"/>
                            <w:left w:val="none" w:sz="0" w:space="0" w:color="auto"/>
                            <w:bottom w:val="none" w:sz="0" w:space="0" w:color="auto"/>
                            <w:right w:val="none" w:sz="0" w:space="0" w:color="auto"/>
                          </w:divBdr>
                        </w:div>
                        <w:div w:id="206451569">
                          <w:marLeft w:val="0"/>
                          <w:marRight w:val="0"/>
                          <w:marTop w:val="0"/>
                          <w:marBottom w:val="0"/>
                          <w:divBdr>
                            <w:top w:val="none" w:sz="0" w:space="0" w:color="auto"/>
                            <w:left w:val="none" w:sz="0" w:space="0" w:color="auto"/>
                            <w:bottom w:val="none" w:sz="0" w:space="0" w:color="auto"/>
                            <w:right w:val="none" w:sz="0" w:space="0" w:color="auto"/>
                          </w:divBdr>
                        </w:div>
                        <w:div w:id="50883738">
                          <w:marLeft w:val="0"/>
                          <w:marRight w:val="0"/>
                          <w:marTop w:val="0"/>
                          <w:marBottom w:val="0"/>
                          <w:divBdr>
                            <w:top w:val="none" w:sz="0" w:space="0" w:color="auto"/>
                            <w:left w:val="none" w:sz="0" w:space="0" w:color="auto"/>
                            <w:bottom w:val="none" w:sz="0" w:space="0" w:color="auto"/>
                            <w:right w:val="none" w:sz="0" w:space="0" w:color="auto"/>
                          </w:divBdr>
                        </w:div>
                        <w:div w:id="165021683">
                          <w:marLeft w:val="0"/>
                          <w:marRight w:val="0"/>
                          <w:marTop w:val="0"/>
                          <w:marBottom w:val="0"/>
                          <w:divBdr>
                            <w:top w:val="none" w:sz="0" w:space="0" w:color="auto"/>
                            <w:left w:val="none" w:sz="0" w:space="0" w:color="auto"/>
                            <w:bottom w:val="none" w:sz="0" w:space="0" w:color="auto"/>
                            <w:right w:val="none" w:sz="0" w:space="0" w:color="auto"/>
                          </w:divBdr>
                        </w:div>
                        <w:div w:id="1921256118">
                          <w:marLeft w:val="0"/>
                          <w:marRight w:val="0"/>
                          <w:marTop w:val="0"/>
                          <w:marBottom w:val="0"/>
                          <w:divBdr>
                            <w:top w:val="none" w:sz="0" w:space="0" w:color="auto"/>
                            <w:left w:val="none" w:sz="0" w:space="0" w:color="auto"/>
                            <w:bottom w:val="none" w:sz="0" w:space="0" w:color="auto"/>
                            <w:right w:val="none" w:sz="0" w:space="0" w:color="auto"/>
                          </w:divBdr>
                        </w:div>
                        <w:div w:id="2044748776">
                          <w:marLeft w:val="0"/>
                          <w:marRight w:val="0"/>
                          <w:marTop w:val="0"/>
                          <w:marBottom w:val="0"/>
                          <w:divBdr>
                            <w:top w:val="none" w:sz="0" w:space="0" w:color="auto"/>
                            <w:left w:val="none" w:sz="0" w:space="0" w:color="auto"/>
                            <w:bottom w:val="none" w:sz="0" w:space="0" w:color="auto"/>
                            <w:right w:val="none" w:sz="0" w:space="0" w:color="auto"/>
                          </w:divBdr>
                        </w:div>
                        <w:div w:id="1779565757">
                          <w:marLeft w:val="0"/>
                          <w:marRight w:val="0"/>
                          <w:marTop w:val="0"/>
                          <w:marBottom w:val="0"/>
                          <w:divBdr>
                            <w:top w:val="none" w:sz="0" w:space="0" w:color="auto"/>
                            <w:left w:val="none" w:sz="0" w:space="0" w:color="auto"/>
                            <w:bottom w:val="none" w:sz="0" w:space="0" w:color="auto"/>
                            <w:right w:val="none" w:sz="0" w:space="0" w:color="auto"/>
                          </w:divBdr>
                        </w:div>
                        <w:div w:id="1167790321">
                          <w:marLeft w:val="0"/>
                          <w:marRight w:val="0"/>
                          <w:marTop w:val="0"/>
                          <w:marBottom w:val="0"/>
                          <w:divBdr>
                            <w:top w:val="none" w:sz="0" w:space="0" w:color="auto"/>
                            <w:left w:val="none" w:sz="0" w:space="0" w:color="auto"/>
                            <w:bottom w:val="none" w:sz="0" w:space="0" w:color="auto"/>
                            <w:right w:val="none" w:sz="0" w:space="0" w:color="auto"/>
                          </w:divBdr>
                        </w:div>
                        <w:div w:id="1959291328">
                          <w:marLeft w:val="0"/>
                          <w:marRight w:val="0"/>
                          <w:marTop w:val="0"/>
                          <w:marBottom w:val="0"/>
                          <w:divBdr>
                            <w:top w:val="none" w:sz="0" w:space="0" w:color="auto"/>
                            <w:left w:val="none" w:sz="0" w:space="0" w:color="auto"/>
                            <w:bottom w:val="none" w:sz="0" w:space="0" w:color="auto"/>
                            <w:right w:val="none" w:sz="0" w:space="0" w:color="auto"/>
                          </w:divBdr>
                        </w:div>
                        <w:div w:id="136994275">
                          <w:marLeft w:val="0"/>
                          <w:marRight w:val="0"/>
                          <w:marTop w:val="0"/>
                          <w:marBottom w:val="0"/>
                          <w:divBdr>
                            <w:top w:val="none" w:sz="0" w:space="0" w:color="auto"/>
                            <w:left w:val="none" w:sz="0" w:space="0" w:color="auto"/>
                            <w:bottom w:val="none" w:sz="0" w:space="0" w:color="auto"/>
                            <w:right w:val="none" w:sz="0" w:space="0" w:color="auto"/>
                          </w:divBdr>
                        </w:div>
                        <w:div w:id="1872375321">
                          <w:marLeft w:val="0"/>
                          <w:marRight w:val="0"/>
                          <w:marTop w:val="0"/>
                          <w:marBottom w:val="0"/>
                          <w:divBdr>
                            <w:top w:val="none" w:sz="0" w:space="0" w:color="auto"/>
                            <w:left w:val="none" w:sz="0" w:space="0" w:color="auto"/>
                            <w:bottom w:val="none" w:sz="0" w:space="0" w:color="auto"/>
                            <w:right w:val="none" w:sz="0" w:space="0" w:color="auto"/>
                          </w:divBdr>
                        </w:div>
                        <w:div w:id="221252250">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207033774">
                          <w:marLeft w:val="0"/>
                          <w:marRight w:val="0"/>
                          <w:marTop w:val="0"/>
                          <w:marBottom w:val="0"/>
                          <w:divBdr>
                            <w:top w:val="none" w:sz="0" w:space="0" w:color="auto"/>
                            <w:left w:val="none" w:sz="0" w:space="0" w:color="auto"/>
                            <w:bottom w:val="none" w:sz="0" w:space="0" w:color="auto"/>
                            <w:right w:val="none" w:sz="0" w:space="0" w:color="auto"/>
                          </w:divBdr>
                        </w:div>
                        <w:div w:id="1385985750">
                          <w:marLeft w:val="0"/>
                          <w:marRight w:val="0"/>
                          <w:marTop w:val="0"/>
                          <w:marBottom w:val="0"/>
                          <w:divBdr>
                            <w:top w:val="none" w:sz="0" w:space="0" w:color="auto"/>
                            <w:left w:val="none" w:sz="0" w:space="0" w:color="auto"/>
                            <w:bottom w:val="none" w:sz="0" w:space="0" w:color="auto"/>
                            <w:right w:val="none" w:sz="0" w:space="0" w:color="auto"/>
                          </w:divBdr>
                        </w:div>
                        <w:div w:id="486899665">
                          <w:marLeft w:val="0"/>
                          <w:marRight w:val="0"/>
                          <w:marTop w:val="0"/>
                          <w:marBottom w:val="0"/>
                          <w:divBdr>
                            <w:top w:val="none" w:sz="0" w:space="0" w:color="auto"/>
                            <w:left w:val="none" w:sz="0" w:space="0" w:color="auto"/>
                            <w:bottom w:val="none" w:sz="0" w:space="0" w:color="auto"/>
                            <w:right w:val="none" w:sz="0" w:space="0" w:color="auto"/>
                          </w:divBdr>
                        </w:div>
                        <w:div w:id="822432563">
                          <w:marLeft w:val="0"/>
                          <w:marRight w:val="0"/>
                          <w:marTop w:val="0"/>
                          <w:marBottom w:val="0"/>
                          <w:divBdr>
                            <w:top w:val="none" w:sz="0" w:space="0" w:color="auto"/>
                            <w:left w:val="none" w:sz="0" w:space="0" w:color="auto"/>
                            <w:bottom w:val="none" w:sz="0" w:space="0" w:color="auto"/>
                            <w:right w:val="none" w:sz="0" w:space="0" w:color="auto"/>
                          </w:divBdr>
                        </w:div>
                        <w:div w:id="2103523402">
                          <w:marLeft w:val="0"/>
                          <w:marRight w:val="0"/>
                          <w:marTop w:val="0"/>
                          <w:marBottom w:val="0"/>
                          <w:divBdr>
                            <w:top w:val="none" w:sz="0" w:space="0" w:color="auto"/>
                            <w:left w:val="none" w:sz="0" w:space="0" w:color="auto"/>
                            <w:bottom w:val="none" w:sz="0" w:space="0" w:color="auto"/>
                            <w:right w:val="none" w:sz="0" w:space="0" w:color="auto"/>
                          </w:divBdr>
                        </w:div>
                        <w:div w:id="2100827548">
                          <w:marLeft w:val="0"/>
                          <w:marRight w:val="0"/>
                          <w:marTop w:val="0"/>
                          <w:marBottom w:val="0"/>
                          <w:divBdr>
                            <w:top w:val="none" w:sz="0" w:space="0" w:color="auto"/>
                            <w:left w:val="none" w:sz="0" w:space="0" w:color="auto"/>
                            <w:bottom w:val="none" w:sz="0" w:space="0" w:color="auto"/>
                            <w:right w:val="none" w:sz="0" w:space="0" w:color="auto"/>
                          </w:divBdr>
                        </w:div>
                        <w:div w:id="445396366">
                          <w:marLeft w:val="0"/>
                          <w:marRight w:val="0"/>
                          <w:marTop w:val="0"/>
                          <w:marBottom w:val="0"/>
                          <w:divBdr>
                            <w:top w:val="none" w:sz="0" w:space="0" w:color="auto"/>
                            <w:left w:val="none" w:sz="0" w:space="0" w:color="auto"/>
                            <w:bottom w:val="none" w:sz="0" w:space="0" w:color="auto"/>
                            <w:right w:val="none" w:sz="0" w:space="0" w:color="auto"/>
                          </w:divBdr>
                        </w:div>
                        <w:div w:id="558369783">
                          <w:marLeft w:val="0"/>
                          <w:marRight w:val="0"/>
                          <w:marTop w:val="0"/>
                          <w:marBottom w:val="0"/>
                          <w:divBdr>
                            <w:top w:val="none" w:sz="0" w:space="0" w:color="auto"/>
                            <w:left w:val="none" w:sz="0" w:space="0" w:color="auto"/>
                            <w:bottom w:val="none" w:sz="0" w:space="0" w:color="auto"/>
                            <w:right w:val="none" w:sz="0" w:space="0" w:color="auto"/>
                          </w:divBdr>
                        </w:div>
                        <w:div w:id="23020286">
                          <w:marLeft w:val="0"/>
                          <w:marRight w:val="0"/>
                          <w:marTop w:val="0"/>
                          <w:marBottom w:val="0"/>
                          <w:divBdr>
                            <w:top w:val="none" w:sz="0" w:space="0" w:color="auto"/>
                            <w:left w:val="none" w:sz="0" w:space="0" w:color="auto"/>
                            <w:bottom w:val="none" w:sz="0" w:space="0" w:color="auto"/>
                            <w:right w:val="none" w:sz="0" w:space="0" w:color="auto"/>
                          </w:divBdr>
                        </w:div>
                        <w:div w:id="386534126">
                          <w:marLeft w:val="0"/>
                          <w:marRight w:val="0"/>
                          <w:marTop w:val="0"/>
                          <w:marBottom w:val="0"/>
                          <w:divBdr>
                            <w:top w:val="none" w:sz="0" w:space="0" w:color="auto"/>
                            <w:left w:val="none" w:sz="0" w:space="0" w:color="auto"/>
                            <w:bottom w:val="none" w:sz="0" w:space="0" w:color="auto"/>
                            <w:right w:val="none" w:sz="0" w:space="0" w:color="auto"/>
                          </w:divBdr>
                        </w:div>
                        <w:div w:id="1682967425">
                          <w:marLeft w:val="0"/>
                          <w:marRight w:val="0"/>
                          <w:marTop w:val="0"/>
                          <w:marBottom w:val="0"/>
                          <w:divBdr>
                            <w:top w:val="none" w:sz="0" w:space="0" w:color="auto"/>
                            <w:left w:val="none" w:sz="0" w:space="0" w:color="auto"/>
                            <w:bottom w:val="none" w:sz="0" w:space="0" w:color="auto"/>
                            <w:right w:val="none" w:sz="0" w:space="0" w:color="auto"/>
                          </w:divBdr>
                        </w:div>
                        <w:div w:id="1323897724">
                          <w:marLeft w:val="0"/>
                          <w:marRight w:val="0"/>
                          <w:marTop w:val="0"/>
                          <w:marBottom w:val="0"/>
                          <w:divBdr>
                            <w:top w:val="none" w:sz="0" w:space="0" w:color="auto"/>
                            <w:left w:val="none" w:sz="0" w:space="0" w:color="auto"/>
                            <w:bottom w:val="none" w:sz="0" w:space="0" w:color="auto"/>
                            <w:right w:val="none" w:sz="0" w:space="0" w:color="auto"/>
                          </w:divBdr>
                        </w:div>
                        <w:div w:id="2089303524">
                          <w:marLeft w:val="0"/>
                          <w:marRight w:val="0"/>
                          <w:marTop w:val="0"/>
                          <w:marBottom w:val="0"/>
                          <w:divBdr>
                            <w:top w:val="none" w:sz="0" w:space="0" w:color="auto"/>
                            <w:left w:val="none" w:sz="0" w:space="0" w:color="auto"/>
                            <w:bottom w:val="none" w:sz="0" w:space="0" w:color="auto"/>
                            <w:right w:val="none" w:sz="0" w:space="0" w:color="auto"/>
                          </w:divBdr>
                        </w:div>
                        <w:div w:id="1588615340">
                          <w:marLeft w:val="0"/>
                          <w:marRight w:val="0"/>
                          <w:marTop w:val="0"/>
                          <w:marBottom w:val="0"/>
                          <w:divBdr>
                            <w:top w:val="none" w:sz="0" w:space="0" w:color="auto"/>
                            <w:left w:val="none" w:sz="0" w:space="0" w:color="auto"/>
                            <w:bottom w:val="none" w:sz="0" w:space="0" w:color="auto"/>
                            <w:right w:val="none" w:sz="0" w:space="0" w:color="auto"/>
                          </w:divBdr>
                        </w:div>
                        <w:div w:id="1410882313">
                          <w:marLeft w:val="0"/>
                          <w:marRight w:val="0"/>
                          <w:marTop w:val="0"/>
                          <w:marBottom w:val="0"/>
                          <w:divBdr>
                            <w:top w:val="none" w:sz="0" w:space="0" w:color="auto"/>
                            <w:left w:val="none" w:sz="0" w:space="0" w:color="auto"/>
                            <w:bottom w:val="none" w:sz="0" w:space="0" w:color="auto"/>
                            <w:right w:val="none" w:sz="0" w:space="0" w:color="auto"/>
                          </w:divBdr>
                        </w:div>
                        <w:div w:id="433870219">
                          <w:marLeft w:val="0"/>
                          <w:marRight w:val="0"/>
                          <w:marTop w:val="0"/>
                          <w:marBottom w:val="0"/>
                          <w:divBdr>
                            <w:top w:val="none" w:sz="0" w:space="0" w:color="auto"/>
                            <w:left w:val="none" w:sz="0" w:space="0" w:color="auto"/>
                            <w:bottom w:val="none" w:sz="0" w:space="0" w:color="auto"/>
                            <w:right w:val="none" w:sz="0" w:space="0" w:color="auto"/>
                          </w:divBdr>
                        </w:div>
                        <w:div w:id="1717856814">
                          <w:marLeft w:val="0"/>
                          <w:marRight w:val="0"/>
                          <w:marTop w:val="0"/>
                          <w:marBottom w:val="0"/>
                          <w:divBdr>
                            <w:top w:val="none" w:sz="0" w:space="0" w:color="auto"/>
                            <w:left w:val="none" w:sz="0" w:space="0" w:color="auto"/>
                            <w:bottom w:val="none" w:sz="0" w:space="0" w:color="auto"/>
                            <w:right w:val="none" w:sz="0" w:space="0" w:color="auto"/>
                          </w:divBdr>
                        </w:div>
                        <w:div w:id="352413902">
                          <w:marLeft w:val="0"/>
                          <w:marRight w:val="0"/>
                          <w:marTop w:val="0"/>
                          <w:marBottom w:val="0"/>
                          <w:divBdr>
                            <w:top w:val="none" w:sz="0" w:space="0" w:color="auto"/>
                            <w:left w:val="none" w:sz="0" w:space="0" w:color="auto"/>
                            <w:bottom w:val="none" w:sz="0" w:space="0" w:color="auto"/>
                            <w:right w:val="none" w:sz="0" w:space="0" w:color="auto"/>
                          </w:divBdr>
                        </w:div>
                        <w:div w:id="1473713498">
                          <w:marLeft w:val="0"/>
                          <w:marRight w:val="0"/>
                          <w:marTop w:val="0"/>
                          <w:marBottom w:val="0"/>
                          <w:divBdr>
                            <w:top w:val="none" w:sz="0" w:space="0" w:color="auto"/>
                            <w:left w:val="none" w:sz="0" w:space="0" w:color="auto"/>
                            <w:bottom w:val="none" w:sz="0" w:space="0" w:color="auto"/>
                            <w:right w:val="none" w:sz="0" w:space="0" w:color="auto"/>
                          </w:divBdr>
                        </w:div>
                        <w:div w:id="955717387">
                          <w:marLeft w:val="0"/>
                          <w:marRight w:val="0"/>
                          <w:marTop w:val="0"/>
                          <w:marBottom w:val="0"/>
                          <w:divBdr>
                            <w:top w:val="none" w:sz="0" w:space="0" w:color="auto"/>
                            <w:left w:val="none" w:sz="0" w:space="0" w:color="auto"/>
                            <w:bottom w:val="none" w:sz="0" w:space="0" w:color="auto"/>
                            <w:right w:val="none" w:sz="0" w:space="0" w:color="auto"/>
                          </w:divBdr>
                        </w:div>
                        <w:div w:id="152448950">
                          <w:marLeft w:val="0"/>
                          <w:marRight w:val="0"/>
                          <w:marTop w:val="0"/>
                          <w:marBottom w:val="0"/>
                          <w:divBdr>
                            <w:top w:val="none" w:sz="0" w:space="0" w:color="auto"/>
                            <w:left w:val="none" w:sz="0" w:space="0" w:color="auto"/>
                            <w:bottom w:val="none" w:sz="0" w:space="0" w:color="auto"/>
                            <w:right w:val="none" w:sz="0" w:space="0" w:color="auto"/>
                          </w:divBdr>
                        </w:div>
                        <w:div w:id="2064205952">
                          <w:marLeft w:val="0"/>
                          <w:marRight w:val="0"/>
                          <w:marTop w:val="0"/>
                          <w:marBottom w:val="0"/>
                          <w:divBdr>
                            <w:top w:val="none" w:sz="0" w:space="0" w:color="auto"/>
                            <w:left w:val="none" w:sz="0" w:space="0" w:color="auto"/>
                            <w:bottom w:val="none" w:sz="0" w:space="0" w:color="auto"/>
                            <w:right w:val="none" w:sz="0" w:space="0" w:color="auto"/>
                          </w:divBdr>
                        </w:div>
                        <w:div w:id="1995332611">
                          <w:marLeft w:val="0"/>
                          <w:marRight w:val="0"/>
                          <w:marTop w:val="0"/>
                          <w:marBottom w:val="0"/>
                          <w:divBdr>
                            <w:top w:val="none" w:sz="0" w:space="0" w:color="auto"/>
                            <w:left w:val="none" w:sz="0" w:space="0" w:color="auto"/>
                            <w:bottom w:val="none" w:sz="0" w:space="0" w:color="auto"/>
                            <w:right w:val="none" w:sz="0" w:space="0" w:color="auto"/>
                          </w:divBdr>
                        </w:div>
                        <w:div w:id="143206733">
                          <w:marLeft w:val="0"/>
                          <w:marRight w:val="0"/>
                          <w:marTop w:val="0"/>
                          <w:marBottom w:val="0"/>
                          <w:divBdr>
                            <w:top w:val="none" w:sz="0" w:space="0" w:color="auto"/>
                            <w:left w:val="none" w:sz="0" w:space="0" w:color="auto"/>
                            <w:bottom w:val="none" w:sz="0" w:space="0" w:color="auto"/>
                            <w:right w:val="none" w:sz="0" w:space="0" w:color="auto"/>
                          </w:divBdr>
                        </w:div>
                        <w:div w:id="1960842105">
                          <w:marLeft w:val="0"/>
                          <w:marRight w:val="0"/>
                          <w:marTop w:val="0"/>
                          <w:marBottom w:val="0"/>
                          <w:divBdr>
                            <w:top w:val="none" w:sz="0" w:space="0" w:color="auto"/>
                            <w:left w:val="none" w:sz="0" w:space="0" w:color="auto"/>
                            <w:bottom w:val="none" w:sz="0" w:space="0" w:color="auto"/>
                            <w:right w:val="none" w:sz="0" w:space="0" w:color="auto"/>
                          </w:divBdr>
                        </w:div>
                        <w:div w:id="208344478">
                          <w:marLeft w:val="0"/>
                          <w:marRight w:val="0"/>
                          <w:marTop w:val="0"/>
                          <w:marBottom w:val="0"/>
                          <w:divBdr>
                            <w:top w:val="none" w:sz="0" w:space="0" w:color="auto"/>
                            <w:left w:val="none" w:sz="0" w:space="0" w:color="auto"/>
                            <w:bottom w:val="none" w:sz="0" w:space="0" w:color="auto"/>
                            <w:right w:val="none" w:sz="0" w:space="0" w:color="auto"/>
                          </w:divBdr>
                        </w:div>
                        <w:div w:id="1719236812">
                          <w:marLeft w:val="0"/>
                          <w:marRight w:val="0"/>
                          <w:marTop w:val="0"/>
                          <w:marBottom w:val="0"/>
                          <w:divBdr>
                            <w:top w:val="none" w:sz="0" w:space="0" w:color="auto"/>
                            <w:left w:val="none" w:sz="0" w:space="0" w:color="auto"/>
                            <w:bottom w:val="none" w:sz="0" w:space="0" w:color="auto"/>
                            <w:right w:val="none" w:sz="0" w:space="0" w:color="auto"/>
                          </w:divBdr>
                        </w:div>
                        <w:div w:id="1489246254">
                          <w:marLeft w:val="0"/>
                          <w:marRight w:val="0"/>
                          <w:marTop w:val="0"/>
                          <w:marBottom w:val="0"/>
                          <w:divBdr>
                            <w:top w:val="none" w:sz="0" w:space="0" w:color="auto"/>
                            <w:left w:val="none" w:sz="0" w:space="0" w:color="auto"/>
                            <w:bottom w:val="none" w:sz="0" w:space="0" w:color="auto"/>
                            <w:right w:val="none" w:sz="0" w:space="0" w:color="auto"/>
                          </w:divBdr>
                        </w:div>
                        <w:div w:id="701513929">
                          <w:marLeft w:val="0"/>
                          <w:marRight w:val="0"/>
                          <w:marTop w:val="0"/>
                          <w:marBottom w:val="0"/>
                          <w:divBdr>
                            <w:top w:val="none" w:sz="0" w:space="0" w:color="auto"/>
                            <w:left w:val="none" w:sz="0" w:space="0" w:color="auto"/>
                            <w:bottom w:val="none" w:sz="0" w:space="0" w:color="auto"/>
                            <w:right w:val="none" w:sz="0" w:space="0" w:color="auto"/>
                          </w:divBdr>
                        </w:div>
                        <w:div w:id="1928616522">
                          <w:marLeft w:val="0"/>
                          <w:marRight w:val="0"/>
                          <w:marTop w:val="0"/>
                          <w:marBottom w:val="0"/>
                          <w:divBdr>
                            <w:top w:val="none" w:sz="0" w:space="0" w:color="auto"/>
                            <w:left w:val="none" w:sz="0" w:space="0" w:color="auto"/>
                            <w:bottom w:val="none" w:sz="0" w:space="0" w:color="auto"/>
                            <w:right w:val="none" w:sz="0" w:space="0" w:color="auto"/>
                          </w:divBdr>
                        </w:div>
                        <w:div w:id="2104496211">
                          <w:marLeft w:val="0"/>
                          <w:marRight w:val="0"/>
                          <w:marTop w:val="0"/>
                          <w:marBottom w:val="0"/>
                          <w:divBdr>
                            <w:top w:val="none" w:sz="0" w:space="0" w:color="auto"/>
                            <w:left w:val="none" w:sz="0" w:space="0" w:color="auto"/>
                            <w:bottom w:val="none" w:sz="0" w:space="0" w:color="auto"/>
                            <w:right w:val="none" w:sz="0" w:space="0" w:color="auto"/>
                          </w:divBdr>
                        </w:div>
                        <w:div w:id="1239706456">
                          <w:marLeft w:val="0"/>
                          <w:marRight w:val="0"/>
                          <w:marTop w:val="0"/>
                          <w:marBottom w:val="0"/>
                          <w:divBdr>
                            <w:top w:val="none" w:sz="0" w:space="0" w:color="auto"/>
                            <w:left w:val="none" w:sz="0" w:space="0" w:color="auto"/>
                            <w:bottom w:val="none" w:sz="0" w:space="0" w:color="auto"/>
                            <w:right w:val="none" w:sz="0" w:space="0" w:color="auto"/>
                          </w:divBdr>
                        </w:div>
                        <w:div w:id="874536766">
                          <w:marLeft w:val="0"/>
                          <w:marRight w:val="0"/>
                          <w:marTop w:val="0"/>
                          <w:marBottom w:val="0"/>
                          <w:divBdr>
                            <w:top w:val="none" w:sz="0" w:space="0" w:color="auto"/>
                            <w:left w:val="none" w:sz="0" w:space="0" w:color="auto"/>
                            <w:bottom w:val="none" w:sz="0" w:space="0" w:color="auto"/>
                            <w:right w:val="none" w:sz="0" w:space="0" w:color="auto"/>
                          </w:divBdr>
                        </w:div>
                        <w:div w:id="1617983498">
                          <w:marLeft w:val="0"/>
                          <w:marRight w:val="0"/>
                          <w:marTop w:val="0"/>
                          <w:marBottom w:val="0"/>
                          <w:divBdr>
                            <w:top w:val="none" w:sz="0" w:space="0" w:color="auto"/>
                            <w:left w:val="none" w:sz="0" w:space="0" w:color="auto"/>
                            <w:bottom w:val="none" w:sz="0" w:space="0" w:color="auto"/>
                            <w:right w:val="none" w:sz="0" w:space="0" w:color="auto"/>
                          </w:divBdr>
                        </w:div>
                        <w:div w:id="1418555329">
                          <w:marLeft w:val="0"/>
                          <w:marRight w:val="0"/>
                          <w:marTop w:val="0"/>
                          <w:marBottom w:val="0"/>
                          <w:divBdr>
                            <w:top w:val="none" w:sz="0" w:space="0" w:color="auto"/>
                            <w:left w:val="none" w:sz="0" w:space="0" w:color="auto"/>
                            <w:bottom w:val="none" w:sz="0" w:space="0" w:color="auto"/>
                            <w:right w:val="none" w:sz="0" w:space="0" w:color="auto"/>
                          </w:divBdr>
                        </w:div>
                        <w:div w:id="1656035364">
                          <w:marLeft w:val="0"/>
                          <w:marRight w:val="0"/>
                          <w:marTop w:val="0"/>
                          <w:marBottom w:val="0"/>
                          <w:divBdr>
                            <w:top w:val="none" w:sz="0" w:space="0" w:color="auto"/>
                            <w:left w:val="none" w:sz="0" w:space="0" w:color="auto"/>
                            <w:bottom w:val="none" w:sz="0" w:space="0" w:color="auto"/>
                            <w:right w:val="none" w:sz="0" w:space="0" w:color="auto"/>
                          </w:divBdr>
                        </w:div>
                        <w:div w:id="592393698">
                          <w:marLeft w:val="0"/>
                          <w:marRight w:val="0"/>
                          <w:marTop w:val="0"/>
                          <w:marBottom w:val="0"/>
                          <w:divBdr>
                            <w:top w:val="none" w:sz="0" w:space="0" w:color="auto"/>
                            <w:left w:val="none" w:sz="0" w:space="0" w:color="auto"/>
                            <w:bottom w:val="none" w:sz="0" w:space="0" w:color="auto"/>
                            <w:right w:val="none" w:sz="0" w:space="0" w:color="auto"/>
                          </w:divBdr>
                        </w:div>
                        <w:div w:id="783884426">
                          <w:marLeft w:val="0"/>
                          <w:marRight w:val="0"/>
                          <w:marTop w:val="0"/>
                          <w:marBottom w:val="0"/>
                          <w:divBdr>
                            <w:top w:val="none" w:sz="0" w:space="0" w:color="auto"/>
                            <w:left w:val="none" w:sz="0" w:space="0" w:color="auto"/>
                            <w:bottom w:val="none" w:sz="0" w:space="0" w:color="auto"/>
                            <w:right w:val="none" w:sz="0" w:space="0" w:color="auto"/>
                          </w:divBdr>
                        </w:div>
                        <w:div w:id="1602295850">
                          <w:marLeft w:val="0"/>
                          <w:marRight w:val="0"/>
                          <w:marTop w:val="0"/>
                          <w:marBottom w:val="0"/>
                          <w:divBdr>
                            <w:top w:val="none" w:sz="0" w:space="0" w:color="auto"/>
                            <w:left w:val="none" w:sz="0" w:space="0" w:color="auto"/>
                            <w:bottom w:val="none" w:sz="0" w:space="0" w:color="auto"/>
                            <w:right w:val="none" w:sz="0" w:space="0" w:color="auto"/>
                          </w:divBdr>
                        </w:div>
                        <w:div w:id="237137851">
                          <w:marLeft w:val="0"/>
                          <w:marRight w:val="0"/>
                          <w:marTop w:val="0"/>
                          <w:marBottom w:val="0"/>
                          <w:divBdr>
                            <w:top w:val="none" w:sz="0" w:space="0" w:color="auto"/>
                            <w:left w:val="none" w:sz="0" w:space="0" w:color="auto"/>
                            <w:bottom w:val="none" w:sz="0" w:space="0" w:color="auto"/>
                            <w:right w:val="none" w:sz="0" w:space="0" w:color="auto"/>
                          </w:divBdr>
                        </w:div>
                        <w:div w:id="190996593">
                          <w:marLeft w:val="0"/>
                          <w:marRight w:val="0"/>
                          <w:marTop w:val="0"/>
                          <w:marBottom w:val="0"/>
                          <w:divBdr>
                            <w:top w:val="none" w:sz="0" w:space="0" w:color="auto"/>
                            <w:left w:val="none" w:sz="0" w:space="0" w:color="auto"/>
                            <w:bottom w:val="none" w:sz="0" w:space="0" w:color="auto"/>
                            <w:right w:val="none" w:sz="0" w:space="0" w:color="auto"/>
                          </w:divBdr>
                        </w:div>
                        <w:div w:id="1780831428">
                          <w:marLeft w:val="0"/>
                          <w:marRight w:val="0"/>
                          <w:marTop w:val="0"/>
                          <w:marBottom w:val="0"/>
                          <w:divBdr>
                            <w:top w:val="none" w:sz="0" w:space="0" w:color="auto"/>
                            <w:left w:val="none" w:sz="0" w:space="0" w:color="auto"/>
                            <w:bottom w:val="none" w:sz="0" w:space="0" w:color="auto"/>
                            <w:right w:val="none" w:sz="0" w:space="0" w:color="auto"/>
                          </w:divBdr>
                        </w:div>
                        <w:div w:id="138036905">
                          <w:marLeft w:val="0"/>
                          <w:marRight w:val="0"/>
                          <w:marTop w:val="0"/>
                          <w:marBottom w:val="0"/>
                          <w:divBdr>
                            <w:top w:val="none" w:sz="0" w:space="0" w:color="auto"/>
                            <w:left w:val="none" w:sz="0" w:space="0" w:color="auto"/>
                            <w:bottom w:val="none" w:sz="0" w:space="0" w:color="auto"/>
                            <w:right w:val="none" w:sz="0" w:space="0" w:color="auto"/>
                          </w:divBdr>
                        </w:div>
                        <w:div w:id="1349986723">
                          <w:marLeft w:val="0"/>
                          <w:marRight w:val="0"/>
                          <w:marTop w:val="0"/>
                          <w:marBottom w:val="0"/>
                          <w:divBdr>
                            <w:top w:val="none" w:sz="0" w:space="0" w:color="auto"/>
                            <w:left w:val="none" w:sz="0" w:space="0" w:color="auto"/>
                            <w:bottom w:val="none" w:sz="0" w:space="0" w:color="auto"/>
                            <w:right w:val="none" w:sz="0" w:space="0" w:color="auto"/>
                          </w:divBdr>
                        </w:div>
                        <w:div w:id="1514496431">
                          <w:marLeft w:val="0"/>
                          <w:marRight w:val="0"/>
                          <w:marTop w:val="0"/>
                          <w:marBottom w:val="0"/>
                          <w:divBdr>
                            <w:top w:val="none" w:sz="0" w:space="0" w:color="auto"/>
                            <w:left w:val="none" w:sz="0" w:space="0" w:color="auto"/>
                            <w:bottom w:val="none" w:sz="0" w:space="0" w:color="auto"/>
                            <w:right w:val="none" w:sz="0" w:space="0" w:color="auto"/>
                          </w:divBdr>
                        </w:div>
                        <w:div w:id="445736538">
                          <w:marLeft w:val="0"/>
                          <w:marRight w:val="0"/>
                          <w:marTop w:val="0"/>
                          <w:marBottom w:val="0"/>
                          <w:divBdr>
                            <w:top w:val="none" w:sz="0" w:space="0" w:color="auto"/>
                            <w:left w:val="none" w:sz="0" w:space="0" w:color="auto"/>
                            <w:bottom w:val="none" w:sz="0" w:space="0" w:color="auto"/>
                            <w:right w:val="none" w:sz="0" w:space="0" w:color="auto"/>
                          </w:divBdr>
                        </w:div>
                        <w:div w:id="669791615">
                          <w:marLeft w:val="0"/>
                          <w:marRight w:val="0"/>
                          <w:marTop w:val="0"/>
                          <w:marBottom w:val="0"/>
                          <w:divBdr>
                            <w:top w:val="none" w:sz="0" w:space="0" w:color="auto"/>
                            <w:left w:val="none" w:sz="0" w:space="0" w:color="auto"/>
                            <w:bottom w:val="none" w:sz="0" w:space="0" w:color="auto"/>
                            <w:right w:val="none" w:sz="0" w:space="0" w:color="auto"/>
                          </w:divBdr>
                        </w:div>
                        <w:div w:id="1559626280">
                          <w:marLeft w:val="0"/>
                          <w:marRight w:val="0"/>
                          <w:marTop w:val="0"/>
                          <w:marBottom w:val="0"/>
                          <w:divBdr>
                            <w:top w:val="none" w:sz="0" w:space="0" w:color="auto"/>
                            <w:left w:val="none" w:sz="0" w:space="0" w:color="auto"/>
                            <w:bottom w:val="none" w:sz="0" w:space="0" w:color="auto"/>
                            <w:right w:val="none" w:sz="0" w:space="0" w:color="auto"/>
                          </w:divBdr>
                        </w:div>
                        <w:div w:id="1074856847">
                          <w:marLeft w:val="0"/>
                          <w:marRight w:val="0"/>
                          <w:marTop w:val="0"/>
                          <w:marBottom w:val="0"/>
                          <w:divBdr>
                            <w:top w:val="none" w:sz="0" w:space="0" w:color="auto"/>
                            <w:left w:val="none" w:sz="0" w:space="0" w:color="auto"/>
                            <w:bottom w:val="none" w:sz="0" w:space="0" w:color="auto"/>
                            <w:right w:val="none" w:sz="0" w:space="0" w:color="auto"/>
                          </w:divBdr>
                        </w:div>
                        <w:div w:id="77288584">
                          <w:marLeft w:val="0"/>
                          <w:marRight w:val="0"/>
                          <w:marTop w:val="0"/>
                          <w:marBottom w:val="0"/>
                          <w:divBdr>
                            <w:top w:val="none" w:sz="0" w:space="0" w:color="auto"/>
                            <w:left w:val="none" w:sz="0" w:space="0" w:color="auto"/>
                            <w:bottom w:val="none" w:sz="0" w:space="0" w:color="auto"/>
                            <w:right w:val="none" w:sz="0" w:space="0" w:color="auto"/>
                          </w:divBdr>
                        </w:div>
                        <w:div w:id="2004120449">
                          <w:marLeft w:val="0"/>
                          <w:marRight w:val="0"/>
                          <w:marTop w:val="0"/>
                          <w:marBottom w:val="0"/>
                          <w:divBdr>
                            <w:top w:val="none" w:sz="0" w:space="0" w:color="auto"/>
                            <w:left w:val="none" w:sz="0" w:space="0" w:color="auto"/>
                            <w:bottom w:val="none" w:sz="0" w:space="0" w:color="auto"/>
                            <w:right w:val="none" w:sz="0" w:space="0" w:color="auto"/>
                          </w:divBdr>
                        </w:div>
                        <w:div w:id="1155222205">
                          <w:marLeft w:val="0"/>
                          <w:marRight w:val="0"/>
                          <w:marTop w:val="0"/>
                          <w:marBottom w:val="0"/>
                          <w:divBdr>
                            <w:top w:val="none" w:sz="0" w:space="0" w:color="auto"/>
                            <w:left w:val="none" w:sz="0" w:space="0" w:color="auto"/>
                            <w:bottom w:val="none" w:sz="0" w:space="0" w:color="auto"/>
                            <w:right w:val="none" w:sz="0" w:space="0" w:color="auto"/>
                          </w:divBdr>
                        </w:div>
                        <w:div w:id="1427656380">
                          <w:marLeft w:val="0"/>
                          <w:marRight w:val="0"/>
                          <w:marTop w:val="0"/>
                          <w:marBottom w:val="0"/>
                          <w:divBdr>
                            <w:top w:val="none" w:sz="0" w:space="0" w:color="auto"/>
                            <w:left w:val="none" w:sz="0" w:space="0" w:color="auto"/>
                            <w:bottom w:val="none" w:sz="0" w:space="0" w:color="auto"/>
                            <w:right w:val="none" w:sz="0" w:space="0" w:color="auto"/>
                          </w:divBdr>
                        </w:div>
                        <w:div w:id="626473583">
                          <w:marLeft w:val="0"/>
                          <w:marRight w:val="0"/>
                          <w:marTop w:val="0"/>
                          <w:marBottom w:val="0"/>
                          <w:divBdr>
                            <w:top w:val="none" w:sz="0" w:space="0" w:color="auto"/>
                            <w:left w:val="none" w:sz="0" w:space="0" w:color="auto"/>
                            <w:bottom w:val="none" w:sz="0" w:space="0" w:color="auto"/>
                            <w:right w:val="none" w:sz="0" w:space="0" w:color="auto"/>
                          </w:divBdr>
                        </w:div>
                        <w:div w:id="1297446325">
                          <w:marLeft w:val="0"/>
                          <w:marRight w:val="0"/>
                          <w:marTop w:val="0"/>
                          <w:marBottom w:val="0"/>
                          <w:divBdr>
                            <w:top w:val="none" w:sz="0" w:space="0" w:color="auto"/>
                            <w:left w:val="none" w:sz="0" w:space="0" w:color="auto"/>
                            <w:bottom w:val="none" w:sz="0" w:space="0" w:color="auto"/>
                            <w:right w:val="none" w:sz="0" w:space="0" w:color="auto"/>
                          </w:divBdr>
                        </w:div>
                        <w:div w:id="1504470879">
                          <w:marLeft w:val="0"/>
                          <w:marRight w:val="0"/>
                          <w:marTop w:val="0"/>
                          <w:marBottom w:val="0"/>
                          <w:divBdr>
                            <w:top w:val="none" w:sz="0" w:space="0" w:color="auto"/>
                            <w:left w:val="none" w:sz="0" w:space="0" w:color="auto"/>
                            <w:bottom w:val="none" w:sz="0" w:space="0" w:color="auto"/>
                            <w:right w:val="none" w:sz="0" w:space="0" w:color="auto"/>
                          </w:divBdr>
                        </w:div>
                        <w:div w:id="1329400605">
                          <w:marLeft w:val="0"/>
                          <w:marRight w:val="0"/>
                          <w:marTop w:val="0"/>
                          <w:marBottom w:val="0"/>
                          <w:divBdr>
                            <w:top w:val="none" w:sz="0" w:space="0" w:color="auto"/>
                            <w:left w:val="none" w:sz="0" w:space="0" w:color="auto"/>
                            <w:bottom w:val="none" w:sz="0" w:space="0" w:color="auto"/>
                            <w:right w:val="none" w:sz="0" w:space="0" w:color="auto"/>
                          </w:divBdr>
                        </w:div>
                        <w:div w:id="1447893328">
                          <w:marLeft w:val="0"/>
                          <w:marRight w:val="0"/>
                          <w:marTop w:val="0"/>
                          <w:marBottom w:val="0"/>
                          <w:divBdr>
                            <w:top w:val="none" w:sz="0" w:space="0" w:color="auto"/>
                            <w:left w:val="none" w:sz="0" w:space="0" w:color="auto"/>
                            <w:bottom w:val="none" w:sz="0" w:space="0" w:color="auto"/>
                            <w:right w:val="none" w:sz="0" w:space="0" w:color="auto"/>
                          </w:divBdr>
                        </w:div>
                        <w:div w:id="420571044">
                          <w:marLeft w:val="0"/>
                          <w:marRight w:val="0"/>
                          <w:marTop w:val="0"/>
                          <w:marBottom w:val="0"/>
                          <w:divBdr>
                            <w:top w:val="none" w:sz="0" w:space="0" w:color="auto"/>
                            <w:left w:val="none" w:sz="0" w:space="0" w:color="auto"/>
                            <w:bottom w:val="none" w:sz="0" w:space="0" w:color="auto"/>
                            <w:right w:val="none" w:sz="0" w:space="0" w:color="auto"/>
                          </w:divBdr>
                        </w:div>
                        <w:div w:id="811293029">
                          <w:marLeft w:val="0"/>
                          <w:marRight w:val="0"/>
                          <w:marTop w:val="0"/>
                          <w:marBottom w:val="0"/>
                          <w:divBdr>
                            <w:top w:val="none" w:sz="0" w:space="0" w:color="auto"/>
                            <w:left w:val="none" w:sz="0" w:space="0" w:color="auto"/>
                            <w:bottom w:val="none" w:sz="0" w:space="0" w:color="auto"/>
                            <w:right w:val="none" w:sz="0" w:space="0" w:color="auto"/>
                          </w:divBdr>
                        </w:div>
                        <w:div w:id="121192249">
                          <w:marLeft w:val="0"/>
                          <w:marRight w:val="0"/>
                          <w:marTop w:val="0"/>
                          <w:marBottom w:val="0"/>
                          <w:divBdr>
                            <w:top w:val="none" w:sz="0" w:space="0" w:color="auto"/>
                            <w:left w:val="none" w:sz="0" w:space="0" w:color="auto"/>
                            <w:bottom w:val="none" w:sz="0" w:space="0" w:color="auto"/>
                            <w:right w:val="none" w:sz="0" w:space="0" w:color="auto"/>
                          </w:divBdr>
                        </w:div>
                        <w:div w:id="2003005551">
                          <w:marLeft w:val="0"/>
                          <w:marRight w:val="0"/>
                          <w:marTop w:val="0"/>
                          <w:marBottom w:val="0"/>
                          <w:divBdr>
                            <w:top w:val="none" w:sz="0" w:space="0" w:color="auto"/>
                            <w:left w:val="none" w:sz="0" w:space="0" w:color="auto"/>
                            <w:bottom w:val="none" w:sz="0" w:space="0" w:color="auto"/>
                            <w:right w:val="none" w:sz="0" w:space="0" w:color="auto"/>
                          </w:divBdr>
                        </w:div>
                        <w:div w:id="2099327814">
                          <w:marLeft w:val="0"/>
                          <w:marRight w:val="0"/>
                          <w:marTop w:val="0"/>
                          <w:marBottom w:val="0"/>
                          <w:divBdr>
                            <w:top w:val="none" w:sz="0" w:space="0" w:color="auto"/>
                            <w:left w:val="none" w:sz="0" w:space="0" w:color="auto"/>
                            <w:bottom w:val="none" w:sz="0" w:space="0" w:color="auto"/>
                            <w:right w:val="none" w:sz="0" w:space="0" w:color="auto"/>
                          </w:divBdr>
                        </w:div>
                        <w:div w:id="476069641">
                          <w:marLeft w:val="0"/>
                          <w:marRight w:val="0"/>
                          <w:marTop w:val="0"/>
                          <w:marBottom w:val="0"/>
                          <w:divBdr>
                            <w:top w:val="none" w:sz="0" w:space="0" w:color="auto"/>
                            <w:left w:val="none" w:sz="0" w:space="0" w:color="auto"/>
                            <w:bottom w:val="none" w:sz="0" w:space="0" w:color="auto"/>
                            <w:right w:val="none" w:sz="0" w:space="0" w:color="auto"/>
                          </w:divBdr>
                        </w:div>
                        <w:div w:id="1355155218">
                          <w:marLeft w:val="0"/>
                          <w:marRight w:val="0"/>
                          <w:marTop w:val="0"/>
                          <w:marBottom w:val="0"/>
                          <w:divBdr>
                            <w:top w:val="none" w:sz="0" w:space="0" w:color="auto"/>
                            <w:left w:val="none" w:sz="0" w:space="0" w:color="auto"/>
                            <w:bottom w:val="none" w:sz="0" w:space="0" w:color="auto"/>
                            <w:right w:val="none" w:sz="0" w:space="0" w:color="auto"/>
                          </w:divBdr>
                        </w:div>
                        <w:div w:id="1465273285">
                          <w:marLeft w:val="0"/>
                          <w:marRight w:val="0"/>
                          <w:marTop w:val="0"/>
                          <w:marBottom w:val="0"/>
                          <w:divBdr>
                            <w:top w:val="none" w:sz="0" w:space="0" w:color="auto"/>
                            <w:left w:val="none" w:sz="0" w:space="0" w:color="auto"/>
                            <w:bottom w:val="none" w:sz="0" w:space="0" w:color="auto"/>
                            <w:right w:val="none" w:sz="0" w:space="0" w:color="auto"/>
                          </w:divBdr>
                        </w:div>
                        <w:div w:id="1530996200">
                          <w:marLeft w:val="0"/>
                          <w:marRight w:val="0"/>
                          <w:marTop w:val="0"/>
                          <w:marBottom w:val="0"/>
                          <w:divBdr>
                            <w:top w:val="none" w:sz="0" w:space="0" w:color="auto"/>
                            <w:left w:val="none" w:sz="0" w:space="0" w:color="auto"/>
                            <w:bottom w:val="none" w:sz="0" w:space="0" w:color="auto"/>
                            <w:right w:val="none" w:sz="0" w:space="0" w:color="auto"/>
                          </w:divBdr>
                        </w:div>
                        <w:div w:id="1347251658">
                          <w:marLeft w:val="0"/>
                          <w:marRight w:val="0"/>
                          <w:marTop w:val="0"/>
                          <w:marBottom w:val="0"/>
                          <w:divBdr>
                            <w:top w:val="none" w:sz="0" w:space="0" w:color="auto"/>
                            <w:left w:val="none" w:sz="0" w:space="0" w:color="auto"/>
                            <w:bottom w:val="none" w:sz="0" w:space="0" w:color="auto"/>
                            <w:right w:val="none" w:sz="0" w:space="0" w:color="auto"/>
                          </w:divBdr>
                        </w:div>
                        <w:div w:id="1951621430">
                          <w:marLeft w:val="0"/>
                          <w:marRight w:val="0"/>
                          <w:marTop w:val="0"/>
                          <w:marBottom w:val="0"/>
                          <w:divBdr>
                            <w:top w:val="none" w:sz="0" w:space="0" w:color="auto"/>
                            <w:left w:val="none" w:sz="0" w:space="0" w:color="auto"/>
                            <w:bottom w:val="none" w:sz="0" w:space="0" w:color="auto"/>
                            <w:right w:val="none" w:sz="0" w:space="0" w:color="auto"/>
                          </w:divBdr>
                        </w:div>
                        <w:div w:id="186214885">
                          <w:marLeft w:val="0"/>
                          <w:marRight w:val="0"/>
                          <w:marTop w:val="0"/>
                          <w:marBottom w:val="0"/>
                          <w:divBdr>
                            <w:top w:val="none" w:sz="0" w:space="0" w:color="auto"/>
                            <w:left w:val="none" w:sz="0" w:space="0" w:color="auto"/>
                            <w:bottom w:val="none" w:sz="0" w:space="0" w:color="auto"/>
                            <w:right w:val="none" w:sz="0" w:space="0" w:color="auto"/>
                          </w:divBdr>
                        </w:div>
                        <w:div w:id="720205732">
                          <w:marLeft w:val="0"/>
                          <w:marRight w:val="0"/>
                          <w:marTop w:val="0"/>
                          <w:marBottom w:val="0"/>
                          <w:divBdr>
                            <w:top w:val="none" w:sz="0" w:space="0" w:color="auto"/>
                            <w:left w:val="none" w:sz="0" w:space="0" w:color="auto"/>
                            <w:bottom w:val="none" w:sz="0" w:space="0" w:color="auto"/>
                            <w:right w:val="none" w:sz="0" w:space="0" w:color="auto"/>
                          </w:divBdr>
                        </w:div>
                        <w:div w:id="63377178">
                          <w:marLeft w:val="0"/>
                          <w:marRight w:val="0"/>
                          <w:marTop w:val="0"/>
                          <w:marBottom w:val="0"/>
                          <w:divBdr>
                            <w:top w:val="none" w:sz="0" w:space="0" w:color="auto"/>
                            <w:left w:val="none" w:sz="0" w:space="0" w:color="auto"/>
                            <w:bottom w:val="none" w:sz="0" w:space="0" w:color="auto"/>
                            <w:right w:val="none" w:sz="0" w:space="0" w:color="auto"/>
                          </w:divBdr>
                        </w:div>
                        <w:div w:id="1658656081">
                          <w:marLeft w:val="0"/>
                          <w:marRight w:val="0"/>
                          <w:marTop w:val="0"/>
                          <w:marBottom w:val="0"/>
                          <w:divBdr>
                            <w:top w:val="none" w:sz="0" w:space="0" w:color="auto"/>
                            <w:left w:val="none" w:sz="0" w:space="0" w:color="auto"/>
                            <w:bottom w:val="none" w:sz="0" w:space="0" w:color="auto"/>
                            <w:right w:val="none" w:sz="0" w:space="0" w:color="auto"/>
                          </w:divBdr>
                        </w:div>
                        <w:div w:id="1156074928">
                          <w:marLeft w:val="0"/>
                          <w:marRight w:val="0"/>
                          <w:marTop w:val="0"/>
                          <w:marBottom w:val="0"/>
                          <w:divBdr>
                            <w:top w:val="none" w:sz="0" w:space="0" w:color="auto"/>
                            <w:left w:val="none" w:sz="0" w:space="0" w:color="auto"/>
                            <w:bottom w:val="none" w:sz="0" w:space="0" w:color="auto"/>
                            <w:right w:val="none" w:sz="0" w:space="0" w:color="auto"/>
                          </w:divBdr>
                        </w:div>
                        <w:div w:id="12463313">
                          <w:marLeft w:val="0"/>
                          <w:marRight w:val="0"/>
                          <w:marTop w:val="0"/>
                          <w:marBottom w:val="0"/>
                          <w:divBdr>
                            <w:top w:val="none" w:sz="0" w:space="0" w:color="auto"/>
                            <w:left w:val="none" w:sz="0" w:space="0" w:color="auto"/>
                            <w:bottom w:val="none" w:sz="0" w:space="0" w:color="auto"/>
                            <w:right w:val="none" w:sz="0" w:space="0" w:color="auto"/>
                          </w:divBdr>
                        </w:div>
                        <w:div w:id="1761173492">
                          <w:marLeft w:val="0"/>
                          <w:marRight w:val="0"/>
                          <w:marTop w:val="0"/>
                          <w:marBottom w:val="0"/>
                          <w:divBdr>
                            <w:top w:val="none" w:sz="0" w:space="0" w:color="auto"/>
                            <w:left w:val="none" w:sz="0" w:space="0" w:color="auto"/>
                            <w:bottom w:val="none" w:sz="0" w:space="0" w:color="auto"/>
                            <w:right w:val="none" w:sz="0" w:space="0" w:color="auto"/>
                          </w:divBdr>
                        </w:div>
                        <w:div w:id="789208826">
                          <w:marLeft w:val="0"/>
                          <w:marRight w:val="0"/>
                          <w:marTop w:val="0"/>
                          <w:marBottom w:val="0"/>
                          <w:divBdr>
                            <w:top w:val="none" w:sz="0" w:space="0" w:color="auto"/>
                            <w:left w:val="none" w:sz="0" w:space="0" w:color="auto"/>
                            <w:bottom w:val="none" w:sz="0" w:space="0" w:color="auto"/>
                            <w:right w:val="none" w:sz="0" w:space="0" w:color="auto"/>
                          </w:divBdr>
                        </w:div>
                        <w:div w:id="1359816371">
                          <w:marLeft w:val="0"/>
                          <w:marRight w:val="0"/>
                          <w:marTop w:val="0"/>
                          <w:marBottom w:val="0"/>
                          <w:divBdr>
                            <w:top w:val="none" w:sz="0" w:space="0" w:color="auto"/>
                            <w:left w:val="none" w:sz="0" w:space="0" w:color="auto"/>
                            <w:bottom w:val="none" w:sz="0" w:space="0" w:color="auto"/>
                            <w:right w:val="none" w:sz="0" w:space="0" w:color="auto"/>
                          </w:divBdr>
                        </w:div>
                        <w:div w:id="683476392">
                          <w:marLeft w:val="0"/>
                          <w:marRight w:val="0"/>
                          <w:marTop w:val="0"/>
                          <w:marBottom w:val="0"/>
                          <w:divBdr>
                            <w:top w:val="none" w:sz="0" w:space="0" w:color="auto"/>
                            <w:left w:val="none" w:sz="0" w:space="0" w:color="auto"/>
                            <w:bottom w:val="none" w:sz="0" w:space="0" w:color="auto"/>
                            <w:right w:val="none" w:sz="0" w:space="0" w:color="auto"/>
                          </w:divBdr>
                        </w:div>
                        <w:div w:id="210574991">
                          <w:marLeft w:val="0"/>
                          <w:marRight w:val="0"/>
                          <w:marTop w:val="0"/>
                          <w:marBottom w:val="0"/>
                          <w:divBdr>
                            <w:top w:val="none" w:sz="0" w:space="0" w:color="auto"/>
                            <w:left w:val="none" w:sz="0" w:space="0" w:color="auto"/>
                            <w:bottom w:val="none" w:sz="0" w:space="0" w:color="auto"/>
                            <w:right w:val="none" w:sz="0" w:space="0" w:color="auto"/>
                          </w:divBdr>
                        </w:div>
                        <w:div w:id="1507020670">
                          <w:marLeft w:val="0"/>
                          <w:marRight w:val="0"/>
                          <w:marTop w:val="0"/>
                          <w:marBottom w:val="0"/>
                          <w:divBdr>
                            <w:top w:val="none" w:sz="0" w:space="0" w:color="auto"/>
                            <w:left w:val="none" w:sz="0" w:space="0" w:color="auto"/>
                            <w:bottom w:val="none" w:sz="0" w:space="0" w:color="auto"/>
                            <w:right w:val="none" w:sz="0" w:space="0" w:color="auto"/>
                          </w:divBdr>
                        </w:div>
                        <w:div w:id="926886464">
                          <w:marLeft w:val="0"/>
                          <w:marRight w:val="0"/>
                          <w:marTop w:val="0"/>
                          <w:marBottom w:val="0"/>
                          <w:divBdr>
                            <w:top w:val="none" w:sz="0" w:space="0" w:color="auto"/>
                            <w:left w:val="none" w:sz="0" w:space="0" w:color="auto"/>
                            <w:bottom w:val="none" w:sz="0" w:space="0" w:color="auto"/>
                            <w:right w:val="none" w:sz="0" w:space="0" w:color="auto"/>
                          </w:divBdr>
                        </w:div>
                        <w:div w:id="1995793077">
                          <w:marLeft w:val="0"/>
                          <w:marRight w:val="0"/>
                          <w:marTop w:val="0"/>
                          <w:marBottom w:val="0"/>
                          <w:divBdr>
                            <w:top w:val="none" w:sz="0" w:space="0" w:color="auto"/>
                            <w:left w:val="none" w:sz="0" w:space="0" w:color="auto"/>
                            <w:bottom w:val="none" w:sz="0" w:space="0" w:color="auto"/>
                            <w:right w:val="none" w:sz="0" w:space="0" w:color="auto"/>
                          </w:divBdr>
                          <w:divsChild>
                            <w:div w:id="2117141122">
                              <w:marLeft w:val="0"/>
                              <w:marRight w:val="0"/>
                              <w:marTop w:val="0"/>
                              <w:marBottom w:val="0"/>
                              <w:divBdr>
                                <w:top w:val="none" w:sz="0" w:space="0" w:color="auto"/>
                                <w:left w:val="none" w:sz="0" w:space="0" w:color="auto"/>
                                <w:bottom w:val="none" w:sz="0" w:space="0" w:color="auto"/>
                                <w:right w:val="none" w:sz="0" w:space="0" w:color="auto"/>
                              </w:divBdr>
                            </w:div>
                            <w:div w:id="995375861">
                              <w:marLeft w:val="0"/>
                              <w:marRight w:val="0"/>
                              <w:marTop w:val="0"/>
                              <w:marBottom w:val="0"/>
                              <w:divBdr>
                                <w:top w:val="none" w:sz="0" w:space="0" w:color="auto"/>
                                <w:left w:val="none" w:sz="0" w:space="0" w:color="auto"/>
                                <w:bottom w:val="none" w:sz="0" w:space="0" w:color="auto"/>
                                <w:right w:val="none" w:sz="0" w:space="0" w:color="auto"/>
                              </w:divBdr>
                            </w:div>
                            <w:div w:id="1638954429">
                              <w:marLeft w:val="0"/>
                              <w:marRight w:val="0"/>
                              <w:marTop w:val="0"/>
                              <w:marBottom w:val="0"/>
                              <w:divBdr>
                                <w:top w:val="none" w:sz="0" w:space="0" w:color="auto"/>
                                <w:left w:val="none" w:sz="0" w:space="0" w:color="auto"/>
                                <w:bottom w:val="none" w:sz="0" w:space="0" w:color="auto"/>
                                <w:right w:val="none" w:sz="0" w:space="0" w:color="auto"/>
                              </w:divBdr>
                            </w:div>
                            <w:div w:id="1962148220">
                              <w:marLeft w:val="0"/>
                              <w:marRight w:val="0"/>
                              <w:marTop w:val="0"/>
                              <w:marBottom w:val="0"/>
                              <w:divBdr>
                                <w:top w:val="none" w:sz="0" w:space="0" w:color="auto"/>
                                <w:left w:val="none" w:sz="0" w:space="0" w:color="auto"/>
                                <w:bottom w:val="none" w:sz="0" w:space="0" w:color="auto"/>
                                <w:right w:val="none" w:sz="0" w:space="0" w:color="auto"/>
                              </w:divBdr>
                            </w:div>
                            <w:div w:id="1953857417">
                              <w:marLeft w:val="0"/>
                              <w:marRight w:val="0"/>
                              <w:marTop w:val="0"/>
                              <w:marBottom w:val="0"/>
                              <w:divBdr>
                                <w:top w:val="none" w:sz="0" w:space="0" w:color="auto"/>
                                <w:left w:val="none" w:sz="0" w:space="0" w:color="auto"/>
                                <w:bottom w:val="none" w:sz="0" w:space="0" w:color="auto"/>
                                <w:right w:val="none" w:sz="0" w:space="0" w:color="auto"/>
                              </w:divBdr>
                            </w:div>
                            <w:div w:id="1282495975">
                              <w:marLeft w:val="0"/>
                              <w:marRight w:val="0"/>
                              <w:marTop w:val="0"/>
                              <w:marBottom w:val="0"/>
                              <w:divBdr>
                                <w:top w:val="none" w:sz="0" w:space="0" w:color="auto"/>
                                <w:left w:val="none" w:sz="0" w:space="0" w:color="auto"/>
                                <w:bottom w:val="none" w:sz="0" w:space="0" w:color="auto"/>
                                <w:right w:val="none" w:sz="0" w:space="0" w:color="auto"/>
                              </w:divBdr>
                            </w:div>
                            <w:div w:id="371686388">
                              <w:marLeft w:val="0"/>
                              <w:marRight w:val="0"/>
                              <w:marTop w:val="0"/>
                              <w:marBottom w:val="0"/>
                              <w:divBdr>
                                <w:top w:val="none" w:sz="0" w:space="0" w:color="auto"/>
                                <w:left w:val="none" w:sz="0" w:space="0" w:color="auto"/>
                                <w:bottom w:val="none" w:sz="0" w:space="0" w:color="auto"/>
                                <w:right w:val="none" w:sz="0" w:space="0" w:color="auto"/>
                              </w:divBdr>
                            </w:div>
                            <w:div w:id="1876959482">
                              <w:marLeft w:val="0"/>
                              <w:marRight w:val="0"/>
                              <w:marTop w:val="0"/>
                              <w:marBottom w:val="0"/>
                              <w:divBdr>
                                <w:top w:val="none" w:sz="0" w:space="0" w:color="auto"/>
                                <w:left w:val="none" w:sz="0" w:space="0" w:color="auto"/>
                                <w:bottom w:val="none" w:sz="0" w:space="0" w:color="auto"/>
                                <w:right w:val="none" w:sz="0" w:space="0" w:color="auto"/>
                              </w:divBdr>
                            </w:div>
                            <w:div w:id="776027334">
                              <w:marLeft w:val="0"/>
                              <w:marRight w:val="0"/>
                              <w:marTop w:val="0"/>
                              <w:marBottom w:val="0"/>
                              <w:divBdr>
                                <w:top w:val="none" w:sz="0" w:space="0" w:color="auto"/>
                                <w:left w:val="none" w:sz="0" w:space="0" w:color="auto"/>
                                <w:bottom w:val="none" w:sz="0" w:space="0" w:color="auto"/>
                                <w:right w:val="none" w:sz="0" w:space="0" w:color="auto"/>
                              </w:divBdr>
                            </w:div>
                            <w:div w:id="517931346">
                              <w:marLeft w:val="0"/>
                              <w:marRight w:val="0"/>
                              <w:marTop w:val="0"/>
                              <w:marBottom w:val="0"/>
                              <w:divBdr>
                                <w:top w:val="none" w:sz="0" w:space="0" w:color="auto"/>
                                <w:left w:val="none" w:sz="0" w:space="0" w:color="auto"/>
                                <w:bottom w:val="none" w:sz="0" w:space="0" w:color="auto"/>
                                <w:right w:val="none" w:sz="0" w:space="0" w:color="auto"/>
                              </w:divBdr>
                            </w:div>
                            <w:div w:id="1089615960">
                              <w:marLeft w:val="0"/>
                              <w:marRight w:val="0"/>
                              <w:marTop w:val="0"/>
                              <w:marBottom w:val="0"/>
                              <w:divBdr>
                                <w:top w:val="none" w:sz="0" w:space="0" w:color="auto"/>
                                <w:left w:val="none" w:sz="0" w:space="0" w:color="auto"/>
                                <w:bottom w:val="none" w:sz="0" w:space="0" w:color="auto"/>
                                <w:right w:val="none" w:sz="0" w:space="0" w:color="auto"/>
                              </w:divBdr>
                            </w:div>
                            <w:div w:id="409891871">
                              <w:marLeft w:val="0"/>
                              <w:marRight w:val="0"/>
                              <w:marTop w:val="0"/>
                              <w:marBottom w:val="0"/>
                              <w:divBdr>
                                <w:top w:val="none" w:sz="0" w:space="0" w:color="auto"/>
                                <w:left w:val="none" w:sz="0" w:space="0" w:color="auto"/>
                                <w:bottom w:val="none" w:sz="0" w:space="0" w:color="auto"/>
                                <w:right w:val="none" w:sz="0" w:space="0" w:color="auto"/>
                              </w:divBdr>
                            </w:div>
                            <w:div w:id="12726892">
                              <w:marLeft w:val="0"/>
                              <w:marRight w:val="0"/>
                              <w:marTop w:val="0"/>
                              <w:marBottom w:val="0"/>
                              <w:divBdr>
                                <w:top w:val="none" w:sz="0" w:space="0" w:color="auto"/>
                                <w:left w:val="none" w:sz="0" w:space="0" w:color="auto"/>
                                <w:bottom w:val="none" w:sz="0" w:space="0" w:color="auto"/>
                                <w:right w:val="none" w:sz="0" w:space="0" w:color="auto"/>
                              </w:divBdr>
                            </w:div>
                          </w:divsChild>
                        </w:div>
                        <w:div w:id="1373267497">
                          <w:marLeft w:val="0"/>
                          <w:marRight w:val="0"/>
                          <w:marTop w:val="0"/>
                          <w:marBottom w:val="0"/>
                          <w:divBdr>
                            <w:top w:val="none" w:sz="0" w:space="0" w:color="auto"/>
                            <w:left w:val="none" w:sz="0" w:space="0" w:color="auto"/>
                            <w:bottom w:val="none" w:sz="0" w:space="0" w:color="auto"/>
                            <w:right w:val="none" w:sz="0" w:space="0" w:color="auto"/>
                          </w:divBdr>
                        </w:div>
                        <w:div w:id="1580942314">
                          <w:marLeft w:val="0"/>
                          <w:marRight w:val="0"/>
                          <w:marTop w:val="0"/>
                          <w:marBottom w:val="0"/>
                          <w:divBdr>
                            <w:top w:val="none" w:sz="0" w:space="0" w:color="auto"/>
                            <w:left w:val="none" w:sz="0" w:space="0" w:color="auto"/>
                            <w:bottom w:val="none" w:sz="0" w:space="0" w:color="auto"/>
                            <w:right w:val="none" w:sz="0" w:space="0" w:color="auto"/>
                          </w:divBdr>
                        </w:div>
                        <w:div w:id="41295055">
                          <w:marLeft w:val="0"/>
                          <w:marRight w:val="0"/>
                          <w:marTop w:val="0"/>
                          <w:marBottom w:val="0"/>
                          <w:divBdr>
                            <w:top w:val="none" w:sz="0" w:space="0" w:color="auto"/>
                            <w:left w:val="none" w:sz="0" w:space="0" w:color="auto"/>
                            <w:bottom w:val="none" w:sz="0" w:space="0" w:color="auto"/>
                            <w:right w:val="none" w:sz="0" w:space="0" w:color="auto"/>
                          </w:divBdr>
                        </w:div>
                        <w:div w:id="841821776">
                          <w:marLeft w:val="0"/>
                          <w:marRight w:val="0"/>
                          <w:marTop w:val="0"/>
                          <w:marBottom w:val="0"/>
                          <w:divBdr>
                            <w:top w:val="none" w:sz="0" w:space="0" w:color="auto"/>
                            <w:left w:val="none" w:sz="0" w:space="0" w:color="auto"/>
                            <w:bottom w:val="none" w:sz="0" w:space="0" w:color="auto"/>
                            <w:right w:val="none" w:sz="0" w:space="0" w:color="auto"/>
                          </w:divBdr>
                        </w:div>
                        <w:div w:id="1497572273">
                          <w:marLeft w:val="0"/>
                          <w:marRight w:val="0"/>
                          <w:marTop w:val="0"/>
                          <w:marBottom w:val="0"/>
                          <w:divBdr>
                            <w:top w:val="none" w:sz="0" w:space="0" w:color="auto"/>
                            <w:left w:val="none" w:sz="0" w:space="0" w:color="auto"/>
                            <w:bottom w:val="none" w:sz="0" w:space="0" w:color="auto"/>
                            <w:right w:val="none" w:sz="0" w:space="0" w:color="auto"/>
                          </w:divBdr>
                        </w:div>
                        <w:div w:id="1571766550">
                          <w:marLeft w:val="0"/>
                          <w:marRight w:val="0"/>
                          <w:marTop w:val="0"/>
                          <w:marBottom w:val="0"/>
                          <w:divBdr>
                            <w:top w:val="none" w:sz="0" w:space="0" w:color="auto"/>
                            <w:left w:val="none" w:sz="0" w:space="0" w:color="auto"/>
                            <w:bottom w:val="none" w:sz="0" w:space="0" w:color="auto"/>
                            <w:right w:val="none" w:sz="0" w:space="0" w:color="auto"/>
                          </w:divBdr>
                        </w:div>
                        <w:div w:id="170032099">
                          <w:marLeft w:val="0"/>
                          <w:marRight w:val="0"/>
                          <w:marTop w:val="0"/>
                          <w:marBottom w:val="0"/>
                          <w:divBdr>
                            <w:top w:val="none" w:sz="0" w:space="0" w:color="auto"/>
                            <w:left w:val="none" w:sz="0" w:space="0" w:color="auto"/>
                            <w:bottom w:val="none" w:sz="0" w:space="0" w:color="auto"/>
                            <w:right w:val="none" w:sz="0" w:space="0" w:color="auto"/>
                          </w:divBdr>
                        </w:div>
                        <w:div w:id="1915508398">
                          <w:marLeft w:val="0"/>
                          <w:marRight w:val="0"/>
                          <w:marTop w:val="0"/>
                          <w:marBottom w:val="0"/>
                          <w:divBdr>
                            <w:top w:val="none" w:sz="0" w:space="0" w:color="auto"/>
                            <w:left w:val="none" w:sz="0" w:space="0" w:color="auto"/>
                            <w:bottom w:val="none" w:sz="0" w:space="0" w:color="auto"/>
                            <w:right w:val="none" w:sz="0" w:space="0" w:color="auto"/>
                          </w:divBdr>
                        </w:div>
                        <w:div w:id="1661689595">
                          <w:marLeft w:val="0"/>
                          <w:marRight w:val="0"/>
                          <w:marTop w:val="0"/>
                          <w:marBottom w:val="0"/>
                          <w:divBdr>
                            <w:top w:val="none" w:sz="0" w:space="0" w:color="auto"/>
                            <w:left w:val="none" w:sz="0" w:space="0" w:color="auto"/>
                            <w:bottom w:val="none" w:sz="0" w:space="0" w:color="auto"/>
                            <w:right w:val="none" w:sz="0" w:space="0" w:color="auto"/>
                          </w:divBdr>
                        </w:div>
                        <w:div w:id="1716193294">
                          <w:marLeft w:val="0"/>
                          <w:marRight w:val="0"/>
                          <w:marTop w:val="0"/>
                          <w:marBottom w:val="0"/>
                          <w:divBdr>
                            <w:top w:val="none" w:sz="0" w:space="0" w:color="auto"/>
                            <w:left w:val="none" w:sz="0" w:space="0" w:color="auto"/>
                            <w:bottom w:val="none" w:sz="0" w:space="0" w:color="auto"/>
                            <w:right w:val="none" w:sz="0" w:space="0" w:color="auto"/>
                          </w:divBdr>
                        </w:div>
                        <w:div w:id="2050450209">
                          <w:marLeft w:val="0"/>
                          <w:marRight w:val="0"/>
                          <w:marTop w:val="0"/>
                          <w:marBottom w:val="0"/>
                          <w:divBdr>
                            <w:top w:val="none" w:sz="0" w:space="0" w:color="auto"/>
                            <w:left w:val="none" w:sz="0" w:space="0" w:color="auto"/>
                            <w:bottom w:val="none" w:sz="0" w:space="0" w:color="auto"/>
                            <w:right w:val="none" w:sz="0" w:space="0" w:color="auto"/>
                          </w:divBdr>
                        </w:div>
                        <w:div w:id="152914800">
                          <w:marLeft w:val="0"/>
                          <w:marRight w:val="0"/>
                          <w:marTop w:val="0"/>
                          <w:marBottom w:val="0"/>
                          <w:divBdr>
                            <w:top w:val="none" w:sz="0" w:space="0" w:color="auto"/>
                            <w:left w:val="none" w:sz="0" w:space="0" w:color="auto"/>
                            <w:bottom w:val="none" w:sz="0" w:space="0" w:color="auto"/>
                            <w:right w:val="none" w:sz="0" w:space="0" w:color="auto"/>
                          </w:divBdr>
                        </w:div>
                        <w:div w:id="387656795">
                          <w:marLeft w:val="0"/>
                          <w:marRight w:val="0"/>
                          <w:marTop w:val="0"/>
                          <w:marBottom w:val="0"/>
                          <w:divBdr>
                            <w:top w:val="none" w:sz="0" w:space="0" w:color="auto"/>
                            <w:left w:val="none" w:sz="0" w:space="0" w:color="auto"/>
                            <w:bottom w:val="none" w:sz="0" w:space="0" w:color="auto"/>
                            <w:right w:val="none" w:sz="0" w:space="0" w:color="auto"/>
                          </w:divBdr>
                        </w:div>
                        <w:div w:id="630597003">
                          <w:marLeft w:val="0"/>
                          <w:marRight w:val="0"/>
                          <w:marTop w:val="0"/>
                          <w:marBottom w:val="0"/>
                          <w:divBdr>
                            <w:top w:val="none" w:sz="0" w:space="0" w:color="auto"/>
                            <w:left w:val="none" w:sz="0" w:space="0" w:color="auto"/>
                            <w:bottom w:val="none" w:sz="0" w:space="0" w:color="auto"/>
                            <w:right w:val="none" w:sz="0" w:space="0" w:color="auto"/>
                          </w:divBdr>
                        </w:div>
                        <w:div w:id="1682507942">
                          <w:marLeft w:val="0"/>
                          <w:marRight w:val="0"/>
                          <w:marTop w:val="0"/>
                          <w:marBottom w:val="0"/>
                          <w:divBdr>
                            <w:top w:val="none" w:sz="0" w:space="0" w:color="auto"/>
                            <w:left w:val="none" w:sz="0" w:space="0" w:color="auto"/>
                            <w:bottom w:val="none" w:sz="0" w:space="0" w:color="auto"/>
                            <w:right w:val="none" w:sz="0" w:space="0" w:color="auto"/>
                          </w:divBdr>
                        </w:div>
                        <w:div w:id="1175998782">
                          <w:marLeft w:val="0"/>
                          <w:marRight w:val="0"/>
                          <w:marTop w:val="0"/>
                          <w:marBottom w:val="0"/>
                          <w:divBdr>
                            <w:top w:val="none" w:sz="0" w:space="0" w:color="auto"/>
                            <w:left w:val="none" w:sz="0" w:space="0" w:color="auto"/>
                            <w:bottom w:val="none" w:sz="0" w:space="0" w:color="auto"/>
                            <w:right w:val="none" w:sz="0" w:space="0" w:color="auto"/>
                          </w:divBdr>
                        </w:div>
                        <w:div w:id="1326056053">
                          <w:marLeft w:val="0"/>
                          <w:marRight w:val="0"/>
                          <w:marTop w:val="0"/>
                          <w:marBottom w:val="0"/>
                          <w:divBdr>
                            <w:top w:val="none" w:sz="0" w:space="0" w:color="auto"/>
                            <w:left w:val="none" w:sz="0" w:space="0" w:color="auto"/>
                            <w:bottom w:val="none" w:sz="0" w:space="0" w:color="auto"/>
                            <w:right w:val="none" w:sz="0" w:space="0" w:color="auto"/>
                          </w:divBdr>
                        </w:div>
                        <w:div w:id="1578779622">
                          <w:marLeft w:val="0"/>
                          <w:marRight w:val="0"/>
                          <w:marTop w:val="0"/>
                          <w:marBottom w:val="0"/>
                          <w:divBdr>
                            <w:top w:val="none" w:sz="0" w:space="0" w:color="auto"/>
                            <w:left w:val="none" w:sz="0" w:space="0" w:color="auto"/>
                            <w:bottom w:val="none" w:sz="0" w:space="0" w:color="auto"/>
                            <w:right w:val="none" w:sz="0" w:space="0" w:color="auto"/>
                          </w:divBdr>
                        </w:div>
                        <w:div w:id="1868710925">
                          <w:marLeft w:val="0"/>
                          <w:marRight w:val="0"/>
                          <w:marTop w:val="0"/>
                          <w:marBottom w:val="0"/>
                          <w:divBdr>
                            <w:top w:val="none" w:sz="0" w:space="0" w:color="auto"/>
                            <w:left w:val="none" w:sz="0" w:space="0" w:color="auto"/>
                            <w:bottom w:val="none" w:sz="0" w:space="0" w:color="auto"/>
                            <w:right w:val="none" w:sz="0" w:space="0" w:color="auto"/>
                          </w:divBdr>
                        </w:div>
                        <w:div w:id="1111974238">
                          <w:marLeft w:val="0"/>
                          <w:marRight w:val="0"/>
                          <w:marTop w:val="0"/>
                          <w:marBottom w:val="0"/>
                          <w:divBdr>
                            <w:top w:val="none" w:sz="0" w:space="0" w:color="auto"/>
                            <w:left w:val="none" w:sz="0" w:space="0" w:color="auto"/>
                            <w:bottom w:val="none" w:sz="0" w:space="0" w:color="auto"/>
                            <w:right w:val="none" w:sz="0" w:space="0" w:color="auto"/>
                          </w:divBdr>
                        </w:div>
                        <w:div w:id="110823851">
                          <w:marLeft w:val="0"/>
                          <w:marRight w:val="0"/>
                          <w:marTop w:val="0"/>
                          <w:marBottom w:val="0"/>
                          <w:divBdr>
                            <w:top w:val="none" w:sz="0" w:space="0" w:color="auto"/>
                            <w:left w:val="none" w:sz="0" w:space="0" w:color="auto"/>
                            <w:bottom w:val="none" w:sz="0" w:space="0" w:color="auto"/>
                            <w:right w:val="none" w:sz="0" w:space="0" w:color="auto"/>
                          </w:divBdr>
                        </w:div>
                        <w:div w:id="1867332532">
                          <w:marLeft w:val="0"/>
                          <w:marRight w:val="0"/>
                          <w:marTop w:val="0"/>
                          <w:marBottom w:val="0"/>
                          <w:divBdr>
                            <w:top w:val="none" w:sz="0" w:space="0" w:color="auto"/>
                            <w:left w:val="none" w:sz="0" w:space="0" w:color="auto"/>
                            <w:bottom w:val="none" w:sz="0" w:space="0" w:color="auto"/>
                            <w:right w:val="none" w:sz="0" w:space="0" w:color="auto"/>
                          </w:divBdr>
                        </w:div>
                        <w:div w:id="148906941">
                          <w:marLeft w:val="0"/>
                          <w:marRight w:val="0"/>
                          <w:marTop w:val="0"/>
                          <w:marBottom w:val="0"/>
                          <w:divBdr>
                            <w:top w:val="none" w:sz="0" w:space="0" w:color="auto"/>
                            <w:left w:val="none" w:sz="0" w:space="0" w:color="auto"/>
                            <w:bottom w:val="none" w:sz="0" w:space="0" w:color="auto"/>
                            <w:right w:val="none" w:sz="0" w:space="0" w:color="auto"/>
                          </w:divBdr>
                        </w:div>
                        <w:div w:id="335617015">
                          <w:marLeft w:val="0"/>
                          <w:marRight w:val="0"/>
                          <w:marTop w:val="0"/>
                          <w:marBottom w:val="0"/>
                          <w:divBdr>
                            <w:top w:val="none" w:sz="0" w:space="0" w:color="auto"/>
                            <w:left w:val="none" w:sz="0" w:space="0" w:color="auto"/>
                            <w:bottom w:val="none" w:sz="0" w:space="0" w:color="auto"/>
                            <w:right w:val="none" w:sz="0" w:space="0" w:color="auto"/>
                          </w:divBdr>
                        </w:div>
                        <w:div w:id="1796871842">
                          <w:marLeft w:val="0"/>
                          <w:marRight w:val="0"/>
                          <w:marTop w:val="0"/>
                          <w:marBottom w:val="0"/>
                          <w:divBdr>
                            <w:top w:val="none" w:sz="0" w:space="0" w:color="auto"/>
                            <w:left w:val="none" w:sz="0" w:space="0" w:color="auto"/>
                            <w:bottom w:val="none" w:sz="0" w:space="0" w:color="auto"/>
                            <w:right w:val="none" w:sz="0" w:space="0" w:color="auto"/>
                          </w:divBdr>
                        </w:div>
                        <w:div w:id="1715082447">
                          <w:marLeft w:val="0"/>
                          <w:marRight w:val="0"/>
                          <w:marTop w:val="0"/>
                          <w:marBottom w:val="0"/>
                          <w:divBdr>
                            <w:top w:val="none" w:sz="0" w:space="0" w:color="auto"/>
                            <w:left w:val="none" w:sz="0" w:space="0" w:color="auto"/>
                            <w:bottom w:val="none" w:sz="0" w:space="0" w:color="auto"/>
                            <w:right w:val="none" w:sz="0" w:space="0" w:color="auto"/>
                          </w:divBdr>
                        </w:div>
                        <w:div w:id="1737240657">
                          <w:marLeft w:val="0"/>
                          <w:marRight w:val="0"/>
                          <w:marTop w:val="0"/>
                          <w:marBottom w:val="0"/>
                          <w:divBdr>
                            <w:top w:val="none" w:sz="0" w:space="0" w:color="auto"/>
                            <w:left w:val="none" w:sz="0" w:space="0" w:color="auto"/>
                            <w:bottom w:val="none" w:sz="0" w:space="0" w:color="auto"/>
                            <w:right w:val="none" w:sz="0" w:space="0" w:color="auto"/>
                          </w:divBdr>
                        </w:div>
                        <w:div w:id="773284632">
                          <w:marLeft w:val="0"/>
                          <w:marRight w:val="0"/>
                          <w:marTop w:val="0"/>
                          <w:marBottom w:val="0"/>
                          <w:divBdr>
                            <w:top w:val="none" w:sz="0" w:space="0" w:color="auto"/>
                            <w:left w:val="none" w:sz="0" w:space="0" w:color="auto"/>
                            <w:bottom w:val="none" w:sz="0" w:space="0" w:color="auto"/>
                            <w:right w:val="none" w:sz="0" w:space="0" w:color="auto"/>
                          </w:divBdr>
                        </w:div>
                        <w:div w:id="756634646">
                          <w:marLeft w:val="0"/>
                          <w:marRight w:val="0"/>
                          <w:marTop w:val="0"/>
                          <w:marBottom w:val="0"/>
                          <w:divBdr>
                            <w:top w:val="none" w:sz="0" w:space="0" w:color="auto"/>
                            <w:left w:val="none" w:sz="0" w:space="0" w:color="auto"/>
                            <w:bottom w:val="none" w:sz="0" w:space="0" w:color="auto"/>
                            <w:right w:val="none" w:sz="0" w:space="0" w:color="auto"/>
                          </w:divBdr>
                        </w:div>
                        <w:div w:id="1916235740">
                          <w:marLeft w:val="0"/>
                          <w:marRight w:val="0"/>
                          <w:marTop w:val="0"/>
                          <w:marBottom w:val="0"/>
                          <w:divBdr>
                            <w:top w:val="none" w:sz="0" w:space="0" w:color="auto"/>
                            <w:left w:val="none" w:sz="0" w:space="0" w:color="auto"/>
                            <w:bottom w:val="none" w:sz="0" w:space="0" w:color="auto"/>
                            <w:right w:val="none" w:sz="0" w:space="0" w:color="auto"/>
                          </w:divBdr>
                        </w:div>
                        <w:div w:id="1819296571">
                          <w:marLeft w:val="0"/>
                          <w:marRight w:val="0"/>
                          <w:marTop w:val="0"/>
                          <w:marBottom w:val="0"/>
                          <w:divBdr>
                            <w:top w:val="none" w:sz="0" w:space="0" w:color="auto"/>
                            <w:left w:val="none" w:sz="0" w:space="0" w:color="auto"/>
                            <w:bottom w:val="none" w:sz="0" w:space="0" w:color="auto"/>
                            <w:right w:val="none" w:sz="0" w:space="0" w:color="auto"/>
                          </w:divBdr>
                        </w:div>
                        <w:div w:id="1550797475">
                          <w:marLeft w:val="0"/>
                          <w:marRight w:val="0"/>
                          <w:marTop w:val="0"/>
                          <w:marBottom w:val="0"/>
                          <w:divBdr>
                            <w:top w:val="none" w:sz="0" w:space="0" w:color="auto"/>
                            <w:left w:val="none" w:sz="0" w:space="0" w:color="auto"/>
                            <w:bottom w:val="none" w:sz="0" w:space="0" w:color="auto"/>
                            <w:right w:val="none" w:sz="0" w:space="0" w:color="auto"/>
                          </w:divBdr>
                        </w:div>
                        <w:div w:id="1984239358">
                          <w:marLeft w:val="0"/>
                          <w:marRight w:val="0"/>
                          <w:marTop w:val="0"/>
                          <w:marBottom w:val="0"/>
                          <w:divBdr>
                            <w:top w:val="none" w:sz="0" w:space="0" w:color="auto"/>
                            <w:left w:val="none" w:sz="0" w:space="0" w:color="auto"/>
                            <w:bottom w:val="none" w:sz="0" w:space="0" w:color="auto"/>
                            <w:right w:val="none" w:sz="0" w:space="0" w:color="auto"/>
                          </w:divBdr>
                        </w:div>
                        <w:div w:id="172383742">
                          <w:marLeft w:val="0"/>
                          <w:marRight w:val="0"/>
                          <w:marTop w:val="0"/>
                          <w:marBottom w:val="0"/>
                          <w:divBdr>
                            <w:top w:val="none" w:sz="0" w:space="0" w:color="auto"/>
                            <w:left w:val="none" w:sz="0" w:space="0" w:color="auto"/>
                            <w:bottom w:val="none" w:sz="0" w:space="0" w:color="auto"/>
                            <w:right w:val="none" w:sz="0" w:space="0" w:color="auto"/>
                          </w:divBdr>
                        </w:div>
                        <w:div w:id="94911727">
                          <w:marLeft w:val="0"/>
                          <w:marRight w:val="0"/>
                          <w:marTop w:val="0"/>
                          <w:marBottom w:val="0"/>
                          <w:divBdr>
                            <w:top w:val="none" w:sz="0" w:space="0" w:color="auto"/>
                            <w:left w:val="none" w:sz="0" w:space="0" w:color="auto"/>
                            <w:bottom w:val="none" w:sz="0" w:space="0" w:color="auto"/>
                            <w:right w:val="none" w:sz="0" w:space="0" w:color="auto"/>
                          </w:divBdr>
                        </w:div>
                        <w:div w:id="942960473">
                          <w:marLeft w:val="0"/>
                          <w:marRight w:val="0"/>
                          <w:marTop w:val="0"/>
                          <w:marBottom w:val="0"/>
                          <w:divBdr>
                            <w:top w:val="none" w:sz="0" w:space="0" w:color="auto"/>
                            <w:left w:val="none" w:sz="0" w:space="0" w:color="auto"/>
                            <w:bottom w:val="none" w:sz="0" w:space="0" w:color="auto"/>
                            <w:right w:val="none" w:sz="0" w:space="0" w:color="auto"/>
                          </w:divBdr>
                        </w:div>
                        <w:div w:id="1408768045">
                          <w:marLeft w:val="0"/>
                          <w:marRight w:val="0"/>
                          <w:marTop w:val="0"/>
                          <w:marBottom w:val="0"/>
                          <w:divBdr>
                            <w:top w:val="none" w:sz="0" w:space="0" w:color="auto"/>
                            <w:left w:val="none" w:sz="0" w:space="0" w:color="auto"/>
                            <w:bottom w:val="none" w:sz="0" w:space="0" w:color="auto"/>
                            <w:right w:val="none" w:sz="0" w:space="0" w:color="auto"/>
                          </w:divBdr>
                        </w:div>
                        <w:div w:id="73600125">
                          <w:marLeft w:val="0"/>
                          <w:marRight w:val="0"/>
                          <w:marTop w:val="0"/>
                          <w:marBottom w:val="0"/>
                          <w:divBdr>
                            <w:top w:val="none" w:sz="0" w:space="0" w:color="auto"/>
                            <w:left w:val="none" w:sz="0" w:space="0" w:color="auto"/>
                            <w:bottom w:val="none" w:sz="0" w:space="0" w:color="auto"/>
                            <w:right w:val="none" w:sz="0" w:space="0" w:color="auto"/>
                          </w:divBdr>
                        </w:div>
                        <w:div w:id="848131742">
                          <w:marLeft w:val="0"/>
                          <w:marRight w:val="0"/>
                          <w:marTop w:val="0"/>
                          <w:marBottom w:val="0"/>
                          <w:divBdr>
                            <w:top w:val="none" w:sz="0" w:space="0" w:color="auto"/>
                            <w:left w:val="none" w:sz="0" w:space="0" w:color="auto"/>
                            <w:bottom w:val="none" w:sz="0" w:space="0" w:color="auto"/>
                            <w:right w:val="none" w:sz="0" w:space="0" w:color="auto"/>
                          </w:divBdr>
                        </w:div>
                        <w:div w:id="1162819798">
                          <w:marLeft w:val="0"/>
                          <w:marRight w:val="0"/>
                          <w:marTop w:val="0"/>
                          <w:marBottom w:val="0"/>
                          <w:divBdr>
                            <w:top w:val="none" w:sz="0" w:space="0" w:color="auto"/>
                            <w:left w:val="none" w:sz="0" w:space="0" w:color="auto"/>
                            <w:bottom w:val="none" w:sz="0" w:space="0" w:color="auto"/>
                            <w:right w:val="none" w:sz="0" w:space="0" w:color="auto"/>
                          </w:divBdr>
                        </w:div>
                        <w:div w:id="203640512">
                          <w:marLeft w:val="0"/>
                          <w:marRight w:val="0"/>
                          <w:marTop w:val="0"/>
                          <w:marBottom w:val="0"/>
                          <w:divBdr>
                            <w:top w:val="none" w:sz="0" w:space="0" w:color="auto"/>
                            <w:left w:val="none" w:sz="0" w:space="0" w:color="auto"/>
                            <w:bottom w:val="none" w:sz="0" w:space="0" w:color="auto"/>
                            <w:right w:val="none" w:sz="0" w:space="0" w:color="auto"/>
                          </w:divBdr>
                        </w:div>
                        <w:div w:id="753744745">
                          <w:marLeft w:val="0"/>
                          <w:marRight w:val="0"/>
                          <w:marTop w:val="0"/>
                          <w:marBottom w:val="0"/>
                          <w:divBdr>
                            <w:top w:val="none" w:sz="0" w:space="0" w:color="auto"/>
                            <w:left w:val="none" w:sz="0" w:space="0" w:color="auto"/>
                            <w:bottom w:val="none" w:sz="0" w:space="0" w:color="auto"/>
                            <w:right w:val="none" w:sz="0" w:space="0" w:color="auto"/>
                          </w:divBdr>
                        </w:div>
                        <w:div w:id="1404523839">
                          <w:marLeft w:val="0"/>
                          <w:marRight w:val="0"/>
                          <w:marTop w:val="0"/>
                          <w:marBottom w:val="0"/>
                          <w:divBdr>
                            <w:top w:val="none" w:sz="0" w:space="0" w:color="auto"/>
                            <w:left w:val="none" w:sz="0" w:space="0" w:color="auto"/>
                            <w:bottom w:val="none" w:sz="0" w:space="0" w:color="auto"/>
                            <w:right w:val="none" w:sz="0" w:space="0" w:color="auto"/>
                          </w:divBdr>
                        </w:div>
                        <w:div w:id="1715811040">
                          <w:marLeft w:val="0"/>
                          <w:marRight w:val="0"/>
                          <w:marTop w:val="0"/>
                          <w:marBottom w:val="0"/>
                          <w:divBdr>
                            <w:top w:val="none" w:sz="0" w:space="0" w:color="auto"/>
                            <w:left w:val="none" w:sz="0" w:space="0" w:color="auto"/>
                            <w:bottom w:val="none" w:sz="0" w:space="0" w:color="auto"/>
                            <w:right w:val="none" w:sz="0" w:space="0" w:color="auto"/>
                          </w:divBdr>
                        </w:div>
                        <w:div w:id="1435906731">
                          <w:marLeft w:val="0"/>
                          <w:marRight w:val="0"/>
                          <w:marTop w:val="0"/>
                          <w:marBottom w:val="0"/>
                          <w:divBdr>
                            <w:top w:val="none" w:sz="0" w:space="0" w:color="auto"/>
                            <w:left w:val="none" w:sz="0" w:space="0" w:color="auto"/>
                            <w:bottom w:val="none" w:sz="0" w:space="0" w:color="auto"/>
                            <w:right w:val="none" w:sz="0" w:space="0" w:color="auto"/>
                          </w:divBdr>
                        </w:div>
                        <w:div w:id="1775707037">
                          <w:marLeft w:val="0"/>
                          <w:marRight w:val="0"/>
                          <w:marTop w:val="0"/>
                          <w:marBottom w:val="0"/>
                          <w:divBdr>
                            <w:top w:val="none" w:sz="0" w:space="0" w:color="auto"/>
                            <w:left w:val="none" w:sz="0" w:space="0" w:color="auto"/>
                            <w:bottom w:val="none" w:sz="0" w:space="0" w:color="auto"/>
                            <w:right w:val="none" w:sz="0" w:space="0" w:color="auto"/>
                          </w:divBdr>
                        </w:div>
                        <w:div w:id="1474174950">
                          <w:marLeft w:val="0"/>
                          <w:marRight w:val="0"/>
                          <w:marTop w:val="0"/>
                          <w:marBottom w:val="0"/>
                          <w:divBdr>
                            <w:top w:val="none" w:sz="0" w:space="0" w:color="auto"/>
                            <w:left w:val="none" w:sz="0" w:space="0" w:color="auto"/>
                            <w:bottom w:val="none" w:sz="0" w:space="0" w:color="auto"/>
                            <w:right w:val="none" w:sz="0" w:space="0" w:color="auto"/>
                          </w:divBdr>
                        </w:div>
                        <w:div w:id="1484278598">
                          <w:marLeft w:val="0"/>
                          <w:marRight w:val="0"/>
                          <w:marTop w:val="0"/>
                          <w:marBottom w:val="0"/>
                          <w:divBdr>
                            <w:top w:val="none" w:sz="0" w:space="0" w:color="auto"/>
                            <w:left w:val="none" w:sz="0" w:space="0" w:color="auto"/>
                            <w:bottom w:val="none" w:sz="0" w:space="0" w:color="auto"/>
                            <w:right w:val="none" w:sz="0" w:space="0" w:color="auto"/>
                          </w:divBdr>
                        </w:div>
                        <w:div w:id="1535574567">
                          <w:marLeft w:val="0"/>
                          <w:marRight w:val="0"/>
                          <w:marTop w:val="0"/>
                          <w:marBottom w:val="0"/>
                          <w:divBdr>
                            <w:top w:val="none" w:sz="0" w:space="0" w:color="auto"/>
                            <w:left w:val="none" w:sz="0" w:space="0" w:color="auto"/>
                            <w:bottom w:val="none" w:sz="0" w:space="0" w:color="auto"/>
                            <w:right w:val="none" w:sz="0" w:space="0" w:color="auto"/>
                          </w:divBdr>
                        </w:div>
                        <w:div w:id="307782678">
                          <w:marLeft w:val="0"/>
                          <w:marRight w:val="0"/>
                          <w:marTop w:val="0"/>
                          <w:marBottom w:val="0"/>
                          <w:divBdr>
                            <w:top w:val="none" w:sz="0" w:space="0" w:color="auto"/>
                            <w:left w:val="none" w:sz="0" w:space="0" w:color="auto"/>
                            <w:bottom w:val="none" w:sz="0" w:space="0" w:color="auto"/>
                            <w:right w:val="none" w:sz="0" w:space="0" w:color="auto"/>
                          </w:divBdr>
                        </w:div>
                        <w:div w:id="1413819383">
                          <w:marLeft w:val="0"/>
                          <w:marRight w:val="0"/>
                          <w:marTop w:val="0"/>
                          <w:marBottom w:val="0"/>
                          <w:divBdr>
                            <w:top w:val="none" w:sz="0" w:space="0" w:color="auto"/>
                            <w:left w:val="none" w:sz="0" w:space="0" w:color="auto"/>
                            <w:bottom w:val="none" w:sz="0" w:space="0" w:color="auto"/>
                            <w:right w:val="none" w:sz="0" w:space="0" w:color="auto"/>
                          </w:divBdr>
                        </w:div>
                        <w:div w:id="1012337610">
                          <w:marLeft w:val="0"/>
                          <w:marRight w:val="0"/>
                          <w:marTop w:val="0"/>
                          <w:marBottom w:val="0"/>
                          <w:divBdr>
                            <w:top w:val="none" w:sz="0" w:space="0" w:color="auto"/>
                            <w:left w:val="none" w:sz="0" w:space="0" w:color="auto"/>
                            <w:bottom w:val="none" w:sz="0" w:space="0" w:color="auto"/>
                            <w:right w:val="none" w:sz="0" w:space="0" w:color="auto"/>
                          </w:divBdr>
                        </w:div>
                        <w:div w:id="1140609231">
                          <w:marLeft w:val="0"/>
                          <w:marRight w:val="0"/>
                          <w:marTop w:val="0"/>
                          <w:marBottom w:val="0"/>
                          <w:divBdr>
                            <w:top w:val="none" w:sz="0" w:space="0" w:color="auto"/>
                            <w:left w:val="none" w:sz="0" w:space="0" w:color="auto"/>
                            <w:bottom w:val="none" w:sz="0" w:space="0" w:color="auto"/>
                            <w:right w:val="none" w:sz="0" w:space="0" w:color="auto"/>
                          </w:divBdr>
                        </w:div>
                        <w:div w:id="621351859">
                          <w:marLeft w:val="0"/>
                          <w:marRight w:val="0"/>
                          <w:marTop w:val="0"/>
                          <w:marBottom w:val="0"/>
                          <w:divBdr>
                            <w:top w:val="none" w:sz="0" w:space="0" w:color="auto"/>
                            <w:left w:val="none" w:sz="0" w:space="0" w:color="auto"/>
                            <w:bottom w:val="none" w:sz="0" w:space="0" w:color="auto"/>
                            <w:right w:val="none" w:sz="0" w:space="0" w:color="auto"/>
                          </w:divBdr>
                        </w:div>
                        <w:div w:id="1014693891">
                          <w:marLeft w:val="0"/>
                          <w:marRight w:val="0"/>
                          <w:marTop w:val="0"/>
                          <w:marBottom w:val="0"/>
                          <w:divBdr>
                            <w:top w:val="none" w:sz="0" w:space="0" w:color="auto"/>
                            <w:left w:val="none" w:sz="0" w:space="0" w:color="auto"/>
                            <w:bottom w:val="none" w:sz="0" w:space="0" w:color="auto"/>
                            <w:right w:val="none" w:sz="0" w:space="0" w:color="auto"/>
                          </w:divBdr>
                        </w:div>
                        <w:div w:id="2097170827">
                          <w:marLeft w:val="0"/>
                          <w:marRight w:val="0"/>
                          <w:marTop w:val="0"/>
                          <w:marBottom w:val="0"/>
                          <w:divBdr>
                            <w:top w:val="none" w:sz="0" w:space="0" w:color="auto"/>
                            <w:left w:val="none" w:sz="0" w:space="0" w:color="auto"/>
                            <w:bottom w:val="none" w:sz="0" w:space="0" w:color="auto"/>
                            <w:right w:val="none" w:sz="0" w:space="0" w:color="auto"/>
                          </w:divBdr>
                        </w:div>
                        <w:div w:id="2054232151">
                          <w:marLeft w:val="0"/>
                          <w:marRight w:val="0"/>
                          <w:marTop w:val="0"/>
                          <w:marBottom w:val="0"/>
                          <w:divBdr>
                            <w:top w:val="none" w:sz="0" w:space="0" w:color="auto"/>
                            <w:left w:val="none" w:sz="0" w:space="0" w:color="auto"/>
                            <w:bottom w:val="none" w:sz="0" w:space="0" w:color="auto"/>
                            <w:right w:val="none" w:sz="0" w:space="0" w:color="auto"/>
                          </w:divBdr>
                        </w:div>
                        <w:div w:id="1474522987">
                          <w:marLeft w:val="0"/>
                          <w:marRight w:val="0"/>
                          <w:marTop w:val="0"/>
                          <w:marBottom w:val="0"/>
                          <w:divBdr>
                            <w:top w:val="none" w:sz="0" w:space="0" w:color="auto"/>
                            <w:left w:val="none" w:sz="0" w:space="0" w:color="auto"/>
                            <w:bottom w:val="none" w:sz="0" w:space="0" w:color="auto"/>
                            <w:right w:val="none" w:sz="0" w:space="0" w:color="auto"/>
                          </w:divBdr>
                        </w:div>
                        <w:div w:id="280771254">
                          <w:marLeft w:val="0"/>
                          <w:marRight w:val="0"/>
                          <w:marTop w:val="0"/>
                          <w:marBottom w:val="0"/>
                          <w:divBdr>
                            <w:top w:val="none" w:sz="0" w:space="0" w:color="auto"/>
                            <w:left w:val="none" w:sz="0" w:space="0" w:color="auto"/>
                            <w:bottom w:val="none" w:sz="0" w:space="0" w:color="auto"/>
                            <w:right w:val="none" w:sz="0" w:space="0" w:color="auto"/>
                          </w:divBdr>
                        </w:div>
                        <w:div w:id="38943600">
                          <w:marLeft w:val="0"/>
                          <w:marRight w:val="0"/>
                          <w:marTop w:val="0"/>
                          <w:marBottom w:val="0"/>
                          <w:divBdr>
                            <w:top w:val="none" w:sz="0" w:space="0" w:color="auto"/>
                            <w:left w:val="none" w:sz="0" w:space="0" w:color="auto"/>
                            <w:bottom w:val="none" w:sz="0" w:space="0" w:color="auto"/>
                            <w:right w:val="none" w:sz="0" w:space="0" w:color="auto"/>
                          </w:divBdr>
                        </w:div>
                        <w:div w:id="1430159275">
                          <w:marLeft w:val="0"/>
                          <w:marRight w:val="0"/>
                          <w:marTop w:val="0"/>
                          <w:marBottom w:val="0"/>
                          <w:divBdr>
                            <w:top w:val="none" w:sz="0" w:space="0" w:color="auto"/>
                            <w:left w:val="none" w:sz="0" w:space="0" w:color="auto"/>
                            <w:bottom w:val="none" w:sz="0" w:space="0" w:color="auto"/>
                            <w:right w:val="none" w:sz="0" w:space="0" w:color="auto"/>
                          </w:divBdr>
                        </w:div>
                        <w:div w:id="1834756571">
                          <w:marLeft w:val="0"/>
                          <w:marRight w:val="0"/>
                          <w:marTop w:val="0"/>
                          <w:marBottom w:val="0"/>
                          <w:divBdr>
                            <w:top w:val="none" w:sz="0" w:space="0" w:color="auto"/>
                            <w:left w:val="none" w:sz="0" w:space="0" w:color="auto"/>
                            <w:bottom w:val="none" w:sz="0" w:space="0" w:color="auto"/>
                            <w:right w:val="none" w:sz="0" w:space="0" w:color="auto"/>
                          </w:divBdr>
                        </w:div>
                        <w:div w:id="1012993880">
                          <w:marLeft w:val="0"/>
                          <w:marRight w:val="0"/>
                          <w:marTop w:val="0"/>
                          <w:marBottom w:val="0"/>
                          <w:divBdr>
                            <w:top w:val="none" w:sz="0" w:space="0" w:color="auto"/>
                            <w:left w:val="none" w:sz="0" w:space="0" w:color="auto"/>
                            <w:bottom w:val="none" w:sz="0" w:space="0" w:color="auto"/>
                            <w:right w:val="none" w:sz="0" w:space="0" w:color="auto"/>
                          </w:divBdr>
                        </w:div>
                        <w:div w:id="718865882">
                          <w:marLeft w:val="0"/>
                          <w:marRight w:val="0"/>
                          <w:marTop w:val="0"/>
                          <w:marBottom w:val="0"/>
                          <w:divBdr>
                            <w:top w:val="none" w:sz="0" w:space="0" w:color="auto"/>
                            <w:left w:val="none" w:sz="0" w:space="0" w:color="auto"/>
                            <w:bottom w:val="none" w:sz="0" w:space="0" w:color="auto"/>
                            <w:right w:val="none" w:sz="0" w:space="0" w:color="auto"/>
                          </w:divBdr>
                        </w:div>
                        <w:div w:id="22946217">
                          <w:marLeft w:val="0"/>
                          <w:marRight w:val="0"/>
                          <w:marTop w:val="0"/>
                          <w:marBottom w:val="0"/>
                          <w:divBdr>
                            <w:top w:val="none" w:sz="0" w:space="0" w:color="auto"/>
                            <w:left w:val="none" w:sz="0" w:space="0" w:color="auto"/>
                            <w:bottom w:val="none" w:sz="0" w:space="0" w:color="auto"/>
                            <w:right w:val="none" w:sz="0" w:space="0" w:color="auto"/>
                          </w:divBdr>
                        </w:div>
                        <w:div w:id="1826432480">
                          <w:marLeft w:val="0"/>
                          <w:marRight w:val="0"/>
                          <w:marTop w:val="0"/>
                          <w:marBottom w:val="0"/>
                          <w:divBdr>
                            <w:top w:val="none" w:sz="0" w:space="0" w:color="auto"/>
                            <w:left w:val="none" w:sz="0" w:space="0" w:color="auto"/>
                            <w:bottom w:val="none" w:sz="0" w:space="0" w:color="auto"/>
                            <w:right w:val="none" w:sz="0" w:space="0" w:color="auto"/>
                          </w:divBdr>
                        </w:div>
                        <w:div w:id="292713808">
                          <w:marLeft w:val="0"/>
                          <w:marRight w:val="0"/>
                          <w:marTop w:val="0"/>
                          <w:marBottom w:val="0"/>
                          <w:divBdr>
                            <w:top w:val="none" w:sz="0" w:space="0" w:color="auto"/>
                            <w:left w:val="none" w:sz="0" w:space="0" w:color="auto"/>
                            <w:bottom w:val="none" w:sz="0" w:space="0" w:color="auto"/>
                            <w:right w:val="none" w:sz="0" w:space="0" w:color="auto"/>
                          </w:divBdr>
                        </w:div>
                        <w:div w:id="529148122">
                          <w:marLeft w:val="0"/>
                          <w:marRight w:val="0"/>
                          <w:marTop w:val="0"/>
                          <w:marBottom w:val="0"/>
                          <w:divBdr>
                            <w:top w:val="none" w:sz="0" w:space="0" w:color="auto"/>
                            <w:left w:val="none" w:sz="0" w:space="0" w:color="auto"/>
                            <w:bottom w:val="none" w:sz="0" w:space="0" w:color="auto"/>
                            <w:right w:val="none" w:sz="0" w:space="0" w:color="auto"/>
                          </w:divBdr>
                        </w:div>
                        <w:div w:id="1191143998">
                          <w:marLeft w:val="0"/>
                          <w:marRight w:val="0"/>
                          <w:marTop w:val="0"/>
                          <w:marBottom w:val="0"/>
                          <w:divBdr>
                            <w:top w:val="none" w:sz="0" w:space="0" w:color="auto"/>
                            <w:left w:val="none" w:sz="0" w:space="0" w:color="auto"/>
                            <w:bottom w:val="none" w:sz="0" w:space="0" w:color="auto"/>
                            <w:right w:val="none" w:sz="0" w:space="0" w:color="auto"/>
                          </w:divBdr>
                        </w:div>
                        <w:div w:id="1750886720">
                          <w:marLeft w:val="0"/>
                          <w:marRight w:val="0"/>
                          <w:marTop w:val="0"/>
                          <w:marBottom w:val="0"/>
                          <w:divBdr>
                            <w:top w:val="none" w:sz="0" w:space="0" w:color="auto"/>
                            <w:left w:val="none" w:sz="0" w:space="0" w:color="auto"/>
                            <w:bottom w:val="none" w:sz="0" w:space="0" w:color="auto"/>
                            <w:right w:val="none" w:sz="0" w:space="0" w:color="auto"/>
                          </w:divBdr>
                        </w:div>
                        <w:div w:id="1836802113">
                          <w:marLeft w:val="0"/>
                          <w:marRight w:val="0"/>
                          <w:marTop w:val="0"/>
                          <w:marBottom w:val="0"/>
                          <w:divBdr>
                            <w:top w:val="none" w:sz="0" w:space="0" w:color="auto"/>
                            <w:left w:val="none" w:sz="0" w:space="0" w:color="auto"/>
                            <w:bottom w:val="none" w:sz="0" w:space="0" w:color="auto"/>
                            <w:right w:val="none" w:sz="0" w:space="0" w:color="auto"/>
                          </w:divBdr>
                        </w:div>
                        <w:div w:id="962619365">
                          <w:marLeft w:val="0"/>
                          <w:marRight w:val="0"/>
                          <w:marTop w:val="0"/>
                          <w:marBottom w:val="0"/>
                          <w:divBdr>
                            <w:top w:val="none" w:sz="0" w:space="0" w:color="auto"/>
                            <w:left w:val="none" w:sz="0" w:space="0" w:color="auto"/>
                            <w:bottom w:val="none" w:sz="0" w:space="0" w:color="auto"/>
                            <w:right w:val="none" w:sz="0" w:space="0" w:color="auto"/>
                          </w:divBdr>
                        </w:div>
                        <w:div w:id="1527064101">
                          <w:marLeft w:val="0"/>
                          <w:marRight w:val="0"/>
                          <w:marTop w:val="0"/>
                          <w:marBottom w:val="0"/>
                          <w:divBdr>
                            <w:top w:val="none" w:sz="0" w:space="0" w:color="auto"/>
                            <w:left w:val="none" w:sz="0" w:space="0" w:color="auto"/>
                            <w:bottom w:val="none" w:sz="0" w:space="0" w:color="auto"/>
                            <w:right w:val="none" w:sz="0" w:space="0" w:color="auto"/>
                          </w:divBdr>
                        </w:div>
                        <w:div w:id="1705665871">
                          <w:marLeft w:val="0"/>
                          <w:marRight w:val="0"/>
                          <w:marTop w:val="0"/>
                          <w:marBottom w:val="0"/>
                          <w:divBdr>
                            <w:top w:val="none" w:sz="0" w:space="0" w:color="auto"/>
                            <w:left w:val="none" w:sz="0" w:space="0" w:color="auto"/>
                            <w:bottom w:val="none" w:sz="0" w:space="0" w:color="auto"/>
                            <w:right w:val="none" w:sz="0" w:space="0" w:color="auto"/>
                          </w:divBdr>
                        </w:div>
                        <w:div w:id="952252471">
                          <w:marLeft w:val="0"/>
                          <w:marRight w:val="0"/>
                          <w:marTop w:val="0"/>
                          <w:marBottom w:val="0"/>
                          <w:divBdr>
                            <w:top w:val="none" w:sz="0" w:space="0" w:color="auto"/>
                            <w:left w:val="none" w:sz="0" w:space="0" w:color="auto"/>
                            <w:bottom w:val="none" w:sz="0" w:space="0" w:color="auto"/>
                            <w:right w:val="none" w:sz="0" w:space="0" w:color="auto"/>
                          </w:divBdr>
                        </w:div>
                        <w:div w:id="1031540550">
                          <w:marLeft w:val="0"/>
                          <w:marRight w:val="0"/>
                          <w:marTop w:val="0"/>
                          <w:marBottom w:val="0"/>
                          <w:divBdr>
                            <w:top w:val="none" w:sz="0" w:space="0" w:color="auto"/>
                            <w:left w:val="none" w:sz="0" w:space="0" w:color="auto"/>
                            <w:bottom w:val="none" w:sz="0" w:space="0" w:color="auto"/>
                            <w:right w:val="none" w:sz="0" w:space="0" w:color="auto"/>
                          </w:divBdr>
                        </w:div>
                        <w:div w:id="1057856">
                          <w:marLeft w:val="0"/>
                          <w:marRight w:val="0"/>
                          <w:marTop w:val="0"/>
                          <w:marBottom w:val="0"/>
                          <w:divBdr>
                            <w:top w:val="none" w:sz="0" w:space="0" w:color="auto"/>
                            <w:left w:val="none" w:sz="0" w:space="0" w:color="auto"/>
                            <w:bottom w:val="none" w:sz="0" w:space="0" w:color="auto"/>
                            <w:right w:val="none" w:sz="0" w:space="0" w:color="auto"/>
                          </w:divBdr>
                        </w:div>
                        <w:div w:id="1086154034">
                          <w:marLeft w:val="0"/>
                          <w:marRight w:val="0"/>
                          <w:marTop w:val="0"/>
                          <w:marBottom w:val="0"/>
                          <w:divBdr>
                            <w:top w:val="none" w:sz="0" w:space="0" w:color="auto"/>
                            <w:left w:val="none" w:sz="0" w:space="0" w:color="auto"/>
                            <w:bottom w:val="none" w:sz="0" w:space="0" w:color="auto"/>
                            <w:right w:val="none" w:sz="0" w:space="0" w:color="auto"/>
                          </w:divBdr>
                        </w:div>
                        <w:div w:id="1558587693">
                          <w:marLeft w:val="0"/>
                          <w:marRight w:val="0"/>
                          <w:marTop w:val="0"/>
                          <w:marBottom w:val="0"/>
                          <w:divBdr>
                            <w:top w:val="none" w:sz="0" w:space="0" w:color="auto"/>
                            <w:left w:val="none" w:sz="0" w:space="0" w:color="auto"/>
                            <w:bottom w:val="none" w:sz="0" w:space="0" w:color="auto"/>
                            <w:right w:val="none" w:sz="0" w:space="0" w:color="auto"/>
                          </w:divBdr>
                        </w:div>
                        <w:div w:id="893664453">
                          <w:marLeft w:val="0"/>
                          <w:marRight w:val="0"/>
                          <w:marTop w:val="0"/>
                          <w:marBottom w:val="0"/>
                          <w:divBdr>
                            <w:top w:val="none" w:sz="0" w:space="0" w:color="auto"/>
                            <w:left w:val="none" w:sz="0" w:space="0" w:color="auto"/>
                            <w:bottom w:val="none" w:sz="0" w:space="0" w:color="auto"/>
                            <w:right w:val="none" w:sz="0" w:space="0" w:color="auto"/>
                          </w:divBdr>
                        </w:div>
                        <w:div w:id="1873495166">
                          <w:marLeft w:val="0"/>
                          <w:marRight w:val="0"/>
                          <w:marTop w:val="0"/>
                          <w:marBottom w:val="0"/>
                          <w:divBdr>
                            <w:top w:val="none" w:sz="0" w:space="0" w:color="auto"/>
                            <w:left w:val="none" w:sz="0" w:space="0" w:color="auto"/>
                            <w:bottom w:val="none" w:sz="0" w:space="0" w:color="auto"/>
                            <w:right w:val="none" w:sz="0" w:space="0" w:color="auto"/>
                          </w:divBdr>
                        </w:div>
                        <w:div w:id="926309890">
                          <w:marLeft w:val="0"/>
                          <w:marRight w:val="0"/>
                          <w:marTop w:val="0"/>
                          <w:marBottom w:val="0"/>
                          <w:divBdr>
                            <w:top w:val="none" w:sz="0" w:space="0" w:color="auto"/>
                            <w:left w:val="none" w:sz="0" w:space="0" w:color="auto"/>
                            <w:bottom w:val="none" w:sz="0" w:space="0" w:color="auto"/>
                            <w:right w:val="none" w:sz="0" w:space="0" w:color="auto"/>
                          </w:divBdr>
                        </w:div>
                        <w:div w:id="189729267">
                          <w:marLeft w:val="0"/>
                          <w:marRight w:val="0"/>
                          <w:marTop w:val="0"/>
                          <w:marBottom w:val="0"/>
                          <w:divBdr>
                            <w:top w:val="none" w:sz="0" w:space="0" w:color="auto"/>
                            <w:left w:val="none" w:sz="0" w:space="0" w:color="auto"/>
                            <w:bottom w:val="none" w:sz="0" w:space="0" w:color="auto"/>
                            <w:right w:val="none" w:sz="0" w:space="0" w:color="auto"/>
                          </w:divBdr>
                        </w:div>
                        <w:div w:id="962689554">
                          <w:marLeft w:val="0"/>
                          <w:marRight w:val="0"/>
                          <w:marTop w:val="0"/>
                          <w:marBottom w:val="0"/>
                          <w:divBdr>
                            <w:top w:val="none" w:sz="0" w:space="0" w:color="auto"/>
                            <w:left w:val="none" w:sz="0" w:space="0" w:color="auto"/>
                            <w:bottom w:val="none" w:sz="0" w:space="0" w:color="auto"/>
                            <w:right w:val="none" w:sz="0" w:space="0" w:color="auto"/>
                          </w:divBdr>
                        </w:div>
                        <w:div w:id="679048785">
                          <w:marLeft w:val="0"/>
                          <w:marRight w:val="0"/>
                          <w:marTop w:val="0"/>
                          <w:marBottom w:val="0"/>
                          <w:divBdr>
                            <w:top w:val="none" w:sz="0" w:space="0" w:color="auto"/>
                            <w:left w:val="none" w:sz="0" w:space="0" w:color="auto"/>
                            <w:bottom w:val="none" w:sz="0" w:space="0" w:color="auto"/>
                            <w:right w:val="none" w:sz="0" w:space="0" w:color="auto"/>
                          </w:divBdr>
                        </w:div>
                        <w:div w:id="626594142">
                          <w:marLeft w:val="0"/>
                          <w:marRight w:val="0"/>
                          <w:marTop w:val="0"/>
                          <w:marBottom w:val="0"/>
                          <w:divBdr>
                            <w:top w:val="none" w:sz="0" w:space="0" w:color="auto"/>
                            <w:left w:val="none" w:sz="0" w:space="0" w:color="auto"/>
                            <w:bottom w:val="none" w:sz="0" w:space="0" w:color="auto"/>
                            <w:right w:val="none" w:sz="0" w:space="0" w:color="auto"/>
                          </w:divBdr>
                        </w:div>
                        <w:div w:id="1347826510">
                          <w:marLeft w:val="0"/>
                          <w:marRight w:val="0"/>
                          <w:marTop w:val="0"/>
                          <w:marBottom w:val="0"/>
                          <w:divBdr>
                            <w:top w:val="none" w:sz="0" w:space="0" w:color="auto"/>
                            <w:left w:val="none" w:sz="0" w:space="0" w:color="auto"/>
                            <w:bottom w:val="none" w:sz="0" w:space="0" w:color="auto"/>
                            <w:right w:val="none" w:sz="0" w:space="0" w:color="auto"/>
                          </w:divBdr>
                        </w:div>
                        <w:div w:id="1465853362">
                          <w:marLeft w:val="0"/>
                          <w:marRight w:val="0"/>
                          <w:marTop w:val="0"/>
                          <w:marBottom w:val="0"/>
                          <w:divBdr>
                            <w:top w:val="none" w:sz="0" w:space="0" w:color="auto"/>
                            <w:left w:val="none" w:sz="0" w:space="0" w:color="auto"/>
                            <w:bottom w:val="none" w:sz="0" w:space="0" w:color="auto"/>
                            <w:right w:val="none" w:sz="0" w:space="0" w:color="auto"/>
                          </w:divBdr>
                        </w:div>
                        <w:div w:id="512189165">
                          <w:marLeft w:val="0"/>
                          <w:marRight w:val="0"/>
                          <w:marTop w:val="0"/>
                          <w:marBottom w:val="0"/>
                          <w:divBdr>
                            <w:top w:val="none" w:sz="0" w:space="0" w:color="auto"/>
                            <w:left w:val="none" w:sz="0" w:space="0" w:color="auto"/>
                            <w:bottom w:val="none" w:sz="0" w:space="0" w:color="auto"/>
                            <w:right w:val="none" w:sz="0" w:space="0" w:color="auto"/>
                          </w:divBdr>
                        </w:div>
                        <w:div w:id="999575588">
                          <w:marLeft w:val="0"/>
                          <w:marRight w:val="0"/>
                          <w:marTop w:val="0"/>
                          <w:marBottom w:val="0"/>
                          <w:divBdr>
                            <w:top w:val="none" w:sz="0" w:space="0" w:color="auto"/>
                            <w:left w:val="none" w:sz="0" w:space="0" w:color="auto"/>
                            <w:bottom w:val="none" w:sz="0" w:space="0" w:color="auto"/>
                            <w:right w:val="none" w:sz="0" w:space="0" w:color="auto"/>
                          </w:divBdr>
                        </w:div>
                        <w:div w:id="157616187">
                          <w:marLeft w:val="0"/>
                          <w:marRight w:val="0"/>
                          <w:marTop w:val="0"/>
                          <w:marBottom w:val="0"/>
                          <w:divBdr>
                            <w:top w:val="none" w:sz="0" w:space="0" w:color="auto"/>
                            <w:left w:val="none" w:sz="0" w:space="0" w:color="auto"/>
                            <w:bottom w:val="none" w:sz="0" w:space="0" w:color="auto"/>
                            <w:right w:val="none" w:sz="0" w:space="0" w:color="auto"/>
                          </w:divBdr>
                        </w:div>
                        <w:div w:id="1265070212">
                          <w:marLeft w:val="0"/>
                          <w:marRight w:val="0"/>
                          <w:marTop w:val="0"/>
                          <w:marBottom w:val="0"/>
                          <w:divBdr>
                            <w:top w:val="none" w:sz="0" w:space="0" w:color="auto"/>
                            <w:left w:val="none" w:sz="0" w:space="0" w:color="auto"/>
                            <w:bottom w:val="none" w:sz="0" w:space="0" w:color="auto"/>
                            <w:right w:val="none" w:sz="0" w:space="0" w:color="auto"/>
                          </w:divBdr>
                        </w:div>
                        <w:div w:id="511260676">
                          <w:marLeft w:val="0"/>
                          <w:marRight w:val="0"/>
                          <w:marTop w:val="0"/>
                          <w:marBottom w:val="0"/>
                          <w:divBdr>
                            <w:top w:val="none" w:sz="0" w:space="0" w:color="auto"/>
                            <w:left w:val="none" w:sz="0" w:space="0" w:color="auto"/>
                            <w:bottom w:val="none" w:sz="0" w:space="0" w:color="auto"/>
                            <w:right w:val="none" w:sz="0" w:space="0" w:color="auto"/>
                          </w:divBdr>
                        </w:div>
                        <w:div w:id="384183573">
                          <w:marLeft w:val="0"/>
                          <w:marRight w:val="0"/>
                          <w:marTop w:val="0"/>
                          <w:marBottom w:val="0"/>
                          <w:divBdr>
                            <w:top w:val="none" w:sz="0" w:space="0" w:color="auto"/>
                            <w:left w:val="none" w:sz="0" w:space="0" w:color="auto"/>
                            <w:bottom w:val="none" w:sz="0" w:space="0" w:color="auto"/>
                            <w:right w:val="none" w:sz="0" w:space="0" w:color="auto"/>
                          </w:divBdr>
                        </w:div>
                        <w:div w:id="484321043">
                          <w:marLeft w:val="0"/>
                          <w:marRight w:val="0"/>
                          <w:marTop w:val="0"/>
                          <w:marBottom w:val="0"/>
                          <w:divBdr>
                            <w:top w:val="none" w:sz="0" w:space="0" w:color="auto"/>
                            <w:left w:val="none" w:sz="0" w:space="0" w:color="auto"/>
                            <w:bottom w:val="none" w:sz="0" w:space="0" w:color="auto"/>
                            <w:right w:val="none" w:sz="0" w:space="0" w:color="auto"/>
                          </w:divBdr>
                        </w:div>
                        <w:div w:id="97216976">
                          <w:marLeft w:val="0"/>
                          <w:marRight w:val="0"/>
                          <w:marTop w:val="0"/>
                          <w:marBottom w:val="0"/>
                          <w:divBdr>
                            <w:top w:val="none" w:sz="0" w:space="0" w:color="auto"/>
                            <w:left w:val="none" w:sz="0" w:space="0" w:color="auto"/>
                            <w:bottom w:val="none" w:sz="0" w:space="0" w:color="auto"/>
                            <w:right w:val="none" w:sz="0" w:space="0" w:color="auto"/>
                          </w:divBdr>
                        </w:div>
                        <w:div w:id="1846049817">
                          <w:marLeft w:val="0"/>
                          <w:marRight w:val="0"/>
                          <w:marTop w:val="0"/>
                          <w:marBottom w:val="0"/>
                          <w:divBdr>
                            <w:top w:val="none" w:sz="0" w:space="0" w:color="auto"/>
                            <w:left w:val="none" w:sz="0" w:space="0" w:color="auto"/>
                            <w:bottom w:val="none" w:sz="0" w:space="0" w:color="auto"/>
                            <w:right w:val="none" w:sz="0" w:space="0" w:color="auto"/>
                          </w:divBdr>
                        </w:div>
                        <w:div w:id="2080862685">
                          <w:marLeft w:val="0"/>
                          <w:marRight w:val="0"/>
                          <w:marTop w:val="0"/>
                          <w:marBottom w:val="0"/>
                          <w:divBdr>
                            <w:top w:val="none" w:sz="0" w:space="0" w:color="auto"/>
                            <w:left w:val="none" w:sz="0" w:space="0" w:color="auto"/>
                            <w:bottom w:val="none" w:sz="0" w:space="0" w:color="auto"/>
                            <w:right w:val="none" w:sz="0" w:space="0" w:color="auto"/>
                          </w:divBdr>
                        </w:div>
                        <w:div w:id="1249389539">
                          <w:marLeft w:val="0"/>
                          <w:marRight w:val="0"/>
                          <w:marTop w:val="0"/>
                          <w:marBottom w:val="0"/>
                          <w:divBdr>
                            <w:top w:val="none" w:sz="0" w:space="0" w:color="auto"/>
                            <w:left w:val="none" w:sz="0" w:space="0" w:color="auto"/>
                            <w:bottom w:val="none" w:sz="0" w:space="0" w:color="auto"/>
                            <w:right w:val="none" w:sz="0" w:space="0" w:color="auto"/>
                          </w:divBdr>
                        </w:div>
                        <w:div w:id="858810183">
                          <w:marLeft w:val="0"/>
                          <w:marRight w:val="0"/>
                          <w:marTop w:val="0"/>
                          <w:marBottom w:val="0"/>
                          <w:divBdr>
                            <w:top w:val="none" w:sz="0" w:space="0" w:color="auto"/>
                            <w:left w:val="none" w:sz="0" w:space="0" w:color="auto"/>
                            <w:bottom w:val="none" w:sz="0" w:space="0" w:color="auto"/>
                            <w:right w:val="none" w:sz="0" w:space="0" w:color="auto"/>
                          </w:divBdr>
                        </w:div>
                        <w:div w:id="1174301315">
                          <w:marLeft w:val="0"/>
                          <w:marRight w:val="0"/>
                          <w:marTop w:val="0"/>
                          <w:marBottom w:val="0"/>
                          <w:divBdr>
                            <w:top w:val="none" w:sz="0" w:space="0" w:color="auto"/>
                            <w:left w:val="none" w:sz="0" w:space="0" w:color="auto"/>
                            <w:bottom w:val="none" w:sz="0" w:space="0" w:color="auto"/>
                            <w:right w:val="none" w:sz="0" w:space="0" w:color="auto"/>
                          </w:divBdr>
                        </w:div>
                        <w:div w:id="1300306391">
                          <w:marLeft w:val="0"/>
                          <w:marRight w:val="0"/>
                          <w:marTop w:val="0"/>
                          <w:marBottom w:val="0"/>
                          <w:divBdr>
                            <w:top w:val="none" w:sz="0" w:space="0" w:color="auto"/>
                            <w:left w:val="none" w:sz="0" w:space="0" w:color="auto"/>
                            <w:bottom w:val="none" w:sz="0" w:space="0" w:color="auto"/>
                            <w:right w:val="none" w:sz="0" w:space="0" w:color="auto"/>
                          </w:divBdr>
                        </w:div>
                        <w:div w:id="1827477215">
                          <w:marLeft w:val="0"/>
                          <w:marRight w:val="0"/>
                          <w:marTop w:val="0"/>
                          <w:marBottom w:val="0"/>
                          <w:divBdr>
                            <w:top w:val="none" w:sz="0" w:space="0" w:color="auto"/>
                            <w:left w:val="none" w:sz="0" w:space="0" w:color="auto"/>
                            <w:bottom w:val="none" w:sz="0" w:space="0" w:color="auto"/>
                            <w:right w:val="none" w:sz="0" w:space="0" w:color="auto"/>
                          </w:divBdr>
                        </w:div>
                        <w:div w:id="1804150577">
                          <w:marLeft w:val="0"/>
                          <w:marRight w:val="0"/>
                          <w:marTop w:val="0"/>
                          <w:marBottom w:val="0"/>
                          <w:divBdr>
                            <w:top w:val="none" w:sz="0" w:space="0" w:color="auto"/>
                            <w:left w:val="none" w:sz="0" w:space="0" w:color="auto"/>
                            <w:bottom w:val="none" w:sz="0" w:space="0" w:color="auto"/>
                            <w:right w:val="none" w:sz="0" w:space="0" w:color="auto"/>
                          </w:divBdr>
                        </w:div>
                        <w:div w:id="472531199">
                          <w:marLeft w:val="0"/>
                          <w:marRight w:val="0"/>
                          <w:marTop w:val="0"/>
                          <w:marBottom w:val="0"/>
                          <w:divBdr>
                            <w:top w:val="none" w:sz="0" w:space="0" w:color="auto"/>
                            <w:left w:val="none" w:sz="0" w:space="0" w:color="auto"/>
                            <w:bottom w:val="none" w:sz="0" w:space="0" w:color="auto"/>
                            <w:right w:val="none" w:sz="0" w:space="0" w:color="auto"/>
                          </w:divBdr>
                        </w:div>
                        <w:div w:id="388309984">
                          <w:marLeft w:val="0"/>
                          <w:marRight w:val="0"/>
                          <w:marTop w:val="0"/>
                          <w:marBottom w:val="0"/>
                          <w:divBdr>
                            <w:top w:val="none" w:sz="0" w:space="0" w:color="auto"/>
                            <w:left w:val="none" w:sz="0" w:space="0" w:color="auto"/>
                            <w:bottom w:val="none" w:sz="0" w:space="0" w:color="auto"/>
                            <w:right w:val="none" w:sz="0" w:space="0" w:color="auto"/>
                          </w:divBdr>
                        </w:div>
                        <w:div w:id="1410930277">
                          <w:marLeft w:val="0"/>
                          <w:marRight w:val="0"/>
                          <w:marTop w:val="0"/>
                          <w:marBottom w:val="0"/>
                          <w:divBdr>
                            <w:top w:val="none" w:sz="0" w:space="0" w:color="auto"/>
                            <w:left w:val="none" w:sz="0" w:space="0" w:color="auto"/>
                            <w:bottom w:val="none" w:sz="0" w:space="0" w:color="auto"/>
                            <w:right w:val="none" w:sz="0" w:space="0" w:color="auto"/>
                          </w:divBdr>
                        </w:div>
                        <w:div w:id="608001570">
                          <w:marLeft w:val="0"/>
                          <w:marRight w:val="0"/>
                          <w:marTop w:val="0"/>
                          <w:marBottom w:val="0"/>
                          <w:divBdr>
                            <w:top w:val="none" w:sz="0" w:space="0" w:color="auto"/>
                            <w:left w:val="none" w:sz="0" w:space="0" w:color="auto"/>
                            <w:bottom w:val="none" w:sz="0" w:space="0" w:color="auto"/>
                            <w:right w:val="none" w:sz="0" w:space="0" w:color="auto"/>
                          </w:divBdr>
                        </w:div>
                        <w:div w:id="1940869681">
                          <w:marLeft w:val="0"/>
                          <w:marRight w:val="0"/>
                          <w:marTop w:val="0"/>
                          <w:marBottom w:val="0"/>
                          <w:divBdr>
                            <w:top w:val="none" w:sz="0" w:space="0" w:color="auto"/>
                            <w:left w:val="none" w:sz="0" w:space="0" w:color="auto"/>
                            <w:bottom w:val="none" w:sz="0" w:space="0" w:color="auto"/>
                            <w:right w:val="none" w:sz="0" w:space="0" w:color="auto"/>
                          </w:divBdr>
                        </w:div>
                        <w:div w:id="803036021">
                          <w:marLeft w:val="0"/>
                          <w:marRight w:val="0"/>
                          <w:marTop w:val="0"/>
                          <w:marBottom w:val="0"/>
                          <w:divBdr>
                            <w:top w:val="none" w:sz="0" w:space="0" w:color="auto"/>
                            <w:left w:val="none" w:sz="0" w:space="0" w:color="auto"/>
                            <w:bottom w:val="none" w:sz="0" w:space="0" w:color="auto"/>
                            <w:right w:val="none" w:sz="0" w:space="0" w:color="auto"/>
                          </w:divBdr>
                        </w:div>
                        <w:div w:id="1084299606">
                          <w:marLeft w:val="0"/>
                          <w:marRight w:val="0"/>
                          <w:marTop w:val="0"/>
                          <w:marBottom w:val="0"/>
                          <w:divBdr>
                            <w:top w:val="none" w:sz="0" w:space="0" w:color="auto"/>
                            <w:left w:val="none" w:sz="0" w:space="0" w:color="auto"/>
                            <w:bottom w:val="none" w:sz="0" w:space="0" w:color="auto"/>
                            <w:right w:val="none" w:sz="0" w:space="0" w:color="auto"/>
                          </w:divBdr>
                        </w:div>
                        <w:div w:id="169956787">
                          <w:marLeft w:val="0"/>
                          <w:marRight w:val="0"/>
                          <w:marTop w:val="0"/>
                          <w:marBottom w:val="0"/>
                          <w:divBdr>
                            <w:top w:val="none" w:sz="0" w:space="0" w:color="auto"/>
                            <w:left w:val="none" w:sz="0" w:space="0" w:color="auto"/>
                            <w:bottom w:val="none" w:sz="0" w:space="0" w:color="auto"/>
                            <w:right w:val="none" w:sz="0" w:space="0" w:color="auto"/>
                          </w:divBdr>
                        </w:div>
                        <w:div w:id="1364358839">
                          <w:marLeft w:val="0"/>
                          <w:marRight w:val="0"/>
                          <w:marTop w:val="0"/>
                          <w:marBottom w:val="0"/>
                          <w:divBdr>
                            <w:top w:val="none" w:sz="0" w:space="0" w:color="auto"/>
                            <w:left w:val="none" w:sz="0" w:space="0" w:color="auto"/>
                            <w:bottom w:val="none" w:sz="0" w:space="0" w:color="auto"/>
                            <w:right w:val="none" w:sz="0" w:space="0" w:color="auto"/>
                          </w:divBdr>
                        </w:div>
                        <w:div w:id="1692106455">
                          <w:marLeft w:val="0"/>
                          <w:marRight w:val="0"/>
                          <w:marTop w:val="0"/>
                          <w:marBottom w:val="0"/>
                          <w:divBdr>
                            <w:top w:val="none" w:sz="0" w:space="0" w:color="auto"/>
                            <w:left w:val="none" w:sz="0" w:space="0" w:color="auto"/>
                            <w:bottom w:val="none" w:sz="0" w:space="0" w:color="auto"/>
                            <w:right w:val="none" w:sz="0" w:space="0" w:color="auto"/>
                          </w:divBdr>
                        </w:div>
                        <w:div w:id="1007948990">
                          <w:marLeft w:val="0"/>
                          <w:marRight w:val="0"/>
                          <w:marTop w:val="0"/>
                          <w:marBottom w:val="0"/>
                          <w:divBdr>
                            <w:top w:val="none" w:sz="0" w:space="0" w:color="auto"/>
                            <w:left w:val="none" w:sz="0" w:space="0" w:color="auto"/>
                            <w:bottom w:val="none" w:sz="0" w:space="0" w:color="auto"/>
                            <w:right w:val="none" w:sz="0" w:space="0" w:color="auto"/>
                          </w:divBdr>
                        </w:div>
                        <w:div w:id="1317760833">
                          <w:marLeft w:val="0"/>
                          <w:marRight w:val="0"/>
                          <w:marTop w:val="0"/>
                          <w:marBottom w:val="0"/>
                          <w:divBdr>
                            <w:top w:val="none" w:sz="0" w:space="0" w:color="auto"/>
                            <w:left w:val="none" w:sz="0" w:space="0" w:color="auto"/>
                            <w:bottom w:val="none" w:sz="0" w:space="0" w:color="auto"/>
                            <w:right w:val="none" w:sz="0" w:space="0" w:color="auto"/>
                          </w:divBdr>
                        </w:div>
                        <w:div w:id="919173887">
                          <w:marLeft w:val="0"/>
                          <w:marRight w:val="0"/>
                          <w:marTop w:val="0"/>
                          <w:marBottom w:val="0"/>
                          <w:divBdr>
                            <w:top w:val="none" w:sz="0" w:space="0" w:color="auto"/>
                            <w:left w:val="none" w:sz="0" w:space="0" w:color="auto"/>
                            <w:bottom w:val="none" w:sz="0" w:space="0" w:color="auto"/>
                            <w:right w:val="none" w:sz="0" w:space="0" w:color="auto"/>
                          </w:divBdr>
                        </w:div>
                        <w:div w:id="603803184">
                          <w:marLeft w:val="0"/>
                          <w:marRight w:val="0"/>
                          <w:marTop w:val="0"/>
                          <w:marBottom w:val="0"/>
                          <w:divBdr>
                            <w:top w:val="none" w:sz="0" w:space="0" w:color="auto"/>
                            <w:left w:val="none" w:sz="0" w:space="0" w:color="auto"/>
                            <w:bottom w:val="none" w:sz="0" w:space="0" w:color="auto"/>
                            <w:right w:val="none" w:sz="0" w:space="0" w:color="auto"/>
                          </w:divBdr>
                        </w:div>
                        <w:div w:id="911158179">
                          <w:marLeft w:val="0"/>
                          <w:marRight w:val="0"/>
                          <w:marTop w:val="0"/>
                          <w:marBottom w:val="0"/>
                          <w:divBdr>
                            <w:top w:val="none" w:sz="0" w:space="0" w:color="auto"/>
                            <w:left w:val="none" w:sz="0" w:space="0" w:color="auto"/>
                            <w:bottom w:val="none" w:sz="0" w:space="0" w:color="auto"/>
                            <w:right w:val="none" w:sz="0" w:space="0" w:color="auto"/>
                          </w:divBdr>
                        </w:div>
                        <w:div w:id="519121994">
                          <w:marLeft w:val="0"/>
                          <w:marRight w:val="0"/>
                          <w:marTop w:val="0"/>
                          <w:marBottom w:val="0"/>
                          <w:divBdr>
                            <w:top w:val="none" w:sz="0" w:space="0" w:color="auto"/>
                            <w:left w:val="none" w:sz="0" w:space="0" w:color="auto"/>
                            <w:bottom w:val="none" w:sz="0" w:space="0" w:color="auto"/>
                            <w:right w:val="none" w:sz="0" w:space="0" w:color="auto"/>
                          </w:divBdr>
                        </w:div>
                        <w:div w:id="750081214">
                          <w:marLeft w:val="0"/>
                          <w:marRight w:val="0"/>
                          <w:marTop w:val="0"/>
                          <w:marBottom w:val="0"/>
                          <w:divBdr>
                            <w:top w:val="none" w:sz="0" w:space="0" w:color="auto"/>
                            <w:left w:val="none" w:sz="0" w:space="0" w:color="auto"/>
                            <w:bottom w:val="none" w:sz="0" w:space="0" w:color="auto"/>
                            <w:right w:val="none" w:sz="0" w:space="0" w:color="auto"/>
                          </w:divBdr>
                        </w:div>
                        <w:div w:id="309599676">
                          <w:marLeft w:val="0"/>
                          <w:marRight w:val="0"/>
                          <w:marTop w:val="0"/>
                          <w:marBottom w:val="0"/>
                          <w:divBdr>
                            <w:top w:val="none" w:sz="0" w:space="0" w:color="auto"/>
                            <w:left w:val="none" w:sz="0" w:space="0" w:color="auto"/>
                            <w:bottom w:val="none" w:sz="0" w:space="0" w:color="auto"/>
                            <w:right w:val="none" w:sz="0" w:space="0" w:color="auto"/>
                          </w:divBdr>
                        </w:div>
                        <w:div w:id="1142652696">
                          <w:marLeft w:val="0"/>
                          <w:marRight w:val="0"/>
                          <w:marTop w:val="0"/>
                          <w:marBottom w:val="0"/>
                          <w:divBdr>
                            <w:top w:val="none" w:sz="0" w:space="0" w:color="auto"/>
                            <w:left w:val="none" w:sz="0" w:space="0" w:color="auto"/>
                            <w:bottom w:val="none" w:sz="0" w:space="0" w:color="auto"/>
                            <w:right w:val="none" w:sz="0" w:space="0" w:color="auto"/>
                          </w:divBdr>
                        </w:div>
                        <w:div w:id="1698307807">
                          <w:marLeft w:val="0"/>
                          <w:marRight w:val="0"/>
                          <w:marTop w:val="0"/>
                          <w:marBottom w:val="0"/>
                          <w:divBdr>
                            <w:top w:val="none" w:sz="0" w:space="0" w:color="auto"/>
                            <w:left w:val="none" w:sz="0" w:space="0" w:color="auto"/>
                            <w:bottom w:val="none" w:sz="0" w:space="0" w:color="auto"/>
                            <w:right w:val="none" w:sz="0" w:space="0" w:color="auto"/>
                          </w:divBdr>
                        </w:div>
                        <w:div w:id="1852059707">
                          <w:marLeft w:val="0"/>
                          <w:marRight w:val="0"/>
                          <w:marTop w:val="0"/>
                          <w:marBottom w:val="0"/>
                          <w:divBdr>
                            <w:top w:val="none" w:sz="0" w:space="0" w:color="auto"/>
                            <w:left w:val="none" w:sz="0" w:space="0" w:color="auto"/>
                            <w:bottom w:val="none" w:sz="0" w:space="0" w:color="auto"/>
                            <w:right w:val="none" w:sz="0" w:space="0" w:color="auto"/>
                          </w:divBdr>
                        </w:div>
                        <w:div w:id="1637252023">
                          <w:marLeft w:val="0"/>
                          <w:marRight w:val="0"/>
                          <w:marTop w:val="0"/>
                          <w:marBottom w:val="0"/>
                          <w:divBdr>
                            <w:top w:val="none" w:sz="0" w:space="0" w:color="auto"/>
                            <w:left w:val="none" w:sz="0" w:space="0" w:color="auto"/>
                            <w:bottom w:val="none" w:sz="0" w:space="0" w:color="auto"/>
                            <w:right w:val="none" w:sz="0" w:space="0" w:color="auto"/>
                          </w:divBdr>
                        </w:div>
                        <w:div w:id="908073076">
                          <w:marLeft w:val="0"/>
                          <w:marRight w:val="0"/>
                          <w:marTop w:val="0"/>
                          <w:marBottom w:val="0"/>
                          <w:divBdr>
                            <w:top w:val="none" w:sz="0" w:space="0" w:color="auto"/>
                            <w:left w:val="none" w:sz="0" w:space="0" w:color="auto"/>
                            <w:bottom w:val="none" w:sz="0" w:space="0" w:color="auto"/>
                            <w:right w:val="none" w:sz="0" w:space="0" w:color="auto"/>
                          </w:divBdr>
                        </w:div>
                        <w:div w:id="394861039">
                          <w:marLeft w:val="0"/>
                          <w:marRight w:val="0"/>
                          <w:marTop w:val="0"/>
                          <w:marBottom w:val="0"/>
                          <w:divBdr>
                            <w:top w:val="none" w:sz="0" w:space="0" w:color="auto"/>
                            <w:left w:val="none" w:sz="0" w:space="0" w:color="auto"/>
                            <w:bottom w:val="none" w:sz="0" w:space="0" w:color="auto"/>
                            <w:right w:val="none" w:sz="0" w:space="0" w:color="auto"/>
                          </w:divBdr>
                        </w:div>
                        <w:div w:id="1666278317">
                          <w:marLeft w:val="0"/>
                          <w:marRight w:val="0"/>
                          <w:marTop w:val="0"/>
                          <w:marBottom w:val="0"/>
                          <w:divBdr>
                            <w:top w:val="none" w:sz="0" w:space="0" w:color="auto"/>
                            <w:left w:val="none" w:sz="0" w:space="0" w:color="auto"/>
                            <w:bottom w:val="none" w:sz="0" w:space="0" w:color="auto"/>
                            <w:right w:val="none" w:sz="0" w:space="0" w:color="auto"/>
                          </w:divBdr>
                        </w:div>
                        <w:div w:id="2139177585">
                          <w:marLeft w:val="0"/>
                          <w:marRight w:val="0"/>
                          <w:marTop w:val="0"/>
                          <w:marBottom w:val="0"/>
                          <w:divBdr>
                            <w:top w:val="none" w:sz="0" w:space="0" w:color="auto"/>
                            <w:left w:val="none" w:sz="0" w:space="0" w:color="auto"/>
                            <w:bottom w:val="none" w:sz="0" w:space="0" w:color="auto"/>
                            <w:right w:val="none" w:sz="0" w:space="0" w:color="auto"/>
                          </w:divBdr>
                        </w:div>
                        <w:div w:id="1939747515">
                          <w:marLeft w:val="0"/>
                          <w:marRight w:val="0"/>
                          <w:marTop w:val="0"/>
                          <w:marBottom w:val="0"/>
                          <w:divBdr>
                            <w:top w:val="none" w:sz="0" w:space="0" w:color="auto"/>
                            <w:left w:val="none" w:sz="0" w:space="0" w:color="auto"/>
                            <w:bottom w:val="none" w:sz="0" w:space="0" w:color="auto"/>
                            <w:right w:val="none" w:sz="0" w:space="0" w:color="auto"/>
                          </w:divBdr>
                        </w:div>
                        <w:div w:id="1242374958">
                          <w:marLeft w:val="0"/>
                          <w:marRight w:val="0"/>
                          <w:marTop w:val="0"/>
                          <w:marBottom w:val="0"/>
                          <w:divBdr>
                            <w:top w:val="none" w:sz="0" w:space="0" w:color="auto"/>
                            <w:left w:val="none" w:sz="0" w:space="0" w:color="auto"/>
                            <w:bottom w:val="none" w:sz="0" w:space="0" w:color="auto"/>
                            <w:right w:val="none" w:sz="0" w:space="0" w:color="auto"/>
                          </w:divBdr>
                        </w:div>
                        <w:div w:id="798374471">
                          <w:marLeft w:val="0"/>
                          <w:marRight w:val="0"/>
                          <w:marTop w:val="0"/>
                          <w:marBottom w:val="0"/>
                          <w:divBdr>
                            <w:top w:val="none" w:sz="0" w:space="0" w:color="auto"/>
                            <w:left w:val="none" w:sz="0" w:space="0" w:color="auto"/>
                            <w:bottom w:val="none" w:sz="0" w:space="0" w:color="auto"/>
                            <w:right w:val="none" w:sz="0" w:space="0" w:color="auto"/>
                          </w:divBdr>
                        </w:div>
                        <w:div w:id="1496804125">
                          <w:marLeft w:val="0"/>
                          <w:marRight w:val="0"/>
                          <w:marTop w:val="0"/>
                          <w:marBottom w:val="0"/>
                          <w:divBdr>
                            <w:top w:val="none" w:sz="0" w:space="0" w:color="auto"/>
                            <w:left w:val="none" w:sz="0" w:space="0" w:color="auto"/>
                            <w:bottom w:val="none" w:sz="0" w:space="0" w:color="auto"/>
                            <w:right w:val="none" w:sz="0" w:space="0" w:color="auto"/>
                          </w:divBdr>
                        </w:div>
                        <w:div w:id="1743794815">
                          <w:marLeft w:val="0"/>
                          <w:marRight w:val="0"/>
                          <w:marTop w:val="0"/>
                          <w:marBottom w:val="0"/>
                          <w:divBdr>
                            <w:top w:val="none" w:sz="0" w:space="0" w:color="auto"/>
                            <w:left w:val="none" w:sz="0" w:space="0" w:color="auto"/>
                            <w:bottom w:val="none" w:sz="0" w:space="0" w:color="auto"/>
                            <w:right w:val="none" w:sz="0" w:space="0" w:color="auto"/>
                          </w:divBdr>
                        </w:div>
                        <w:div w:id="1408647056">
                          <w:marLeft w:val="0"/>
                          <w:marRight w:val="0"/>
                          <w:marTop w:val="0"/>
                          <w:marBottom w:val="0"/>
                          <w:divBdr>
                            <w:top w:val="none" w:sz="0" w:space="0" w:color="auto"/>
                            <w:left w:val="none" w:sz="0" w:space="0" w:color="auto"/>
                            <w:bottom w:val="none" w:sz="0" w:space="0" w:color="auto"/>
                            <w:right w:val="none" w:sz="0" w:space="0" w:color="auto"/>
                          </w:divBdr>
                        </w:div>
                        <w:div w:id="93016764">
                          <w:marLeft w:val="0"/>
                          <w:marRight w:val="0"/>
                          <w:marTop w:val="0"/>
                          <w:marBottom w:val="0"/>
                          <w:divBdr>
                            <w:top w:val="none" w:sz="0" w:space="0" w:color="auto"/>
                            <w:left w:val="none" w:sz="0" w:space="0" w:color="auto"/>
                            <w:bottom w:val="none" w:sz="0" w:space="0" w:color="auto"/>
                            <w:right w:val="none" w:sz="0" w:space="0" w:color="auto"/>
                          </w:divBdr>
                        </w:div>
                        <w:div w:id="700471849">
                          <w:marLeft w:val="0"/>
                          <w:marRight w:val="0"/>
                          <w:marTop w:val="0"/>
                          <w:marBottom w:val="0"/>
                          <w:divBdr>
                            <w:top w:val="none" w:sz="0" w:space="0" w:color="auto"/>
                            <w:left w:val="none" w:sz="0" w:space="0" w:color="auto"/>
                            <w:bottom w:val="none" w:sz="0" w:space="0" w:color="auto"/>
                            <w:right w:val="none" w:sz="0" w:space="0" w:color="auto"/>
                          </w:divBdr>
                        </w:div>
                        <w:div w:id="2091267856">
                          <w:marLeft w:val="0"/>
                          <w:marRight w:val="0"/>
                          <w:marTop w:val="0"/>
                          <w:marBottom w:val="0"/>
                          <w:divBdr>
                            <w:top w:val="none" w:sz="0" w:space="0" w:color="auto"/>
                            <w:left w:val="none" w:sz="0" w:space="0" w:color="auto"/>
                            <w:bottom w:val="none" w:sz="0" w:space="0" w:color="auto"/>
                            <w:right w:val="none" w:sz="0" w:space="0" w:color="auto"/>
                          </w:divBdr>
                        </w:div>
                        <w:div w:id="1990741268">
                          <w:marLeft w:val="0"/>
                          <w:marRight w:val="0"/>
                          <w:marTop w:val="0"/>
                          <w:marBottom w:val="0"/>
                          <w:divBdr>
                            <w:top w:val="none" w:sz="0" w:space="0" w:color="auto"/>
                            <w:left w:val="none" w:sz="0" w:space="0" w:color="auto"/>
                            <w:bottom w:val="none" w:sz="0" w:space="0" w:color="auto"/>
                            <w:right w:val="none" w:sz="0" w:space="0" w:color="auto"/>
                          </w:divBdr>
                        </w:div>
                        <w:div w:id="234121527">
                          <w:marLeft w:val="0"/>
                          <w:marRight w:val="0"/>
                          <w:marTop w:val="0"/>
                          <w:marBottom w:val="0"/>
                          <w:divBdr>
                            <w:top w:val="none" w:sz="0" w:space="0" w:color="auto"/>
                            <w:left w:val="none" w:sz="0" w:space="0" w:color="auto"/>
                            <w:bottom w:val="none" w:sz="0" w:space="0" w:color="auto"/>
                            <w:right w:val="none" w:sz="0" w:space="0" w:color="auto"/>
                          </w:divBdr>
                        </w:div>
                        <w:div w:id="96290290">
                          <w:marLeft w:val="0"/>
                          <w:marRight w:val="0"/>
                          <w:marTop w:val="0"/>
                          <w:marBottom w:val="0"/>
                          <w:divBdr>
                            <w:top w:val="none" w:sz="0" w:space="0" w:color="auto"/>
                            <w:left w:val="none" w:sz="0" w:space="0" w:color="auto"/>
                            <w:bottom w:val="none" w:sz="0" w:space="0" w:color="auto"/>
                            <w:right w:val="none" w:sz="0" w:space="0" w:color="auto"/>
                          </w:divBdr>
                        </w:div>
                        <w:div w:id="1652322921">
                          <w:marLeft w:val="0"/>
                          <w:marRight w:val="0"/>
                          <w:marTop w:val="0"/>
                          <w:marBottom w:val="0"/>
                          <w:divBdr>
                            <w:top w:val="none" w:sz="0" w:space="0" w:color="auto"/>
                            <w:left w:val="none" w:sz="0" w:space="0" w:color="auto"/>
                            <w:bottom w:val="none" w:sz="0" w:space="0" w:color="auto"/>
                            <w:right w:val="none" w:sz="0" w:space="0" w:color="auto"/>
                          </w:divBdr>
                        </w:div>
                        <w:div w:id="1549995184">
                          <w:marLeft w:val="0"/>
                          <w:marRight w:val="0"/>
                          <w:marTop w:val="0"/>
                          <w:marBottom w:val="0"/>
                          <w:divBdr>
                            <w:top w:val="none" w:sz="0" w:space="0" w:color="auto"/>
                            <w:left w:val="none" w:sz="0" w:space="0" w:color="auto"/>
                            <w:bottom w:val="none" w:sz="0" w:space="0" w:color="auto"/>
                            <w:right w:val="none" w:sz="0" w:space="0" w:color="auto"/>
                          </w:divBdr>
                        </w:div>
                        <w:div w:id="1501193870">
                          <w:marLeft w:val="0"/>
                          <w:marRight w:val="0"/>
                          <w:marTop w:val="0"/>
                          <w:marBottom w:val="0"/>
                          <w:divBdr>
                            <w:top w:val="none" w:sz="0" w:space="0" w:color="auto"/>
                            <w:left w:val="none" w:sz="0" w:space="0" w:color="auto"/>
                            <w:bottom w:val="none" w:sz="0" w:space="0" w:color="auto"/>
                            <w:right w:val="none" w:sz="0" w:space="0" w:color="auto"/>
                          </w:divBdr>
                        </w:div>
                        <w:div w:id="32467735">
                          <w:marLeft w:val="0"/>
                          <w:marRight w:val="0"/>
                          <w:marTop w:val="0"/>
                          <w:marBottom w:val="0"/>
                          <w:divBdr>
                            <w:top w:val="none" w:sz="0" w:space="0" w:color="auto"/>
                            <w:left w:val="none" w:sz="0" w:space="0" w:color="auto"/>
                            <w:bottom w:val="none" w:sz="0" w:space="0" w:color="auto"/>
                            <w:right w:val="none" w:sz="0" w:space="0" w:color="auto"/>
                          </w:divBdr>
                        </w:div>
                        <w:div w:id="2134857254">
                          <w:marLeft w:val="0"/>
                          <w:marRight w:val="0"/>
                          <w:marTop w:val="0"/>
                          <w:marBottom w:val="0"/>
                          <w:divBdr>
                            <w:top w:val="none" w:sz="0" w:space="0" w:color="auto"/>
                            <w:left w:val="none" w:sz="0" w:space="0" w:color="auto"/>
                            <w:bottom w:val="none" w:sz="0" w:space="0" w:color="auto"/>
                            <w:right w:val="none" w:sz="0" w:space="0" w:color="auto"/>
                          </w:divBdr>
                        </w:div>
                        <w:div w:id="399912371">
                          <w:marLeft w:val="0"/>
                          <w:marRight w:val="0"/>
                          <w:marTop w:val="0"/>
                          <w:marBottom w:val="0"/>
                          <w:divBdr>
                            <w:top w:val="none" w:sz="0" w:space="0" w:color="auto"/>
                            <w:left w:val="none" w:sz="0" w:space="0" w:color="auto"/>
                            <w:bottom w:val="none" w:sz="0" w:space="0" w:color="auto"/>
                            <w:right w:val="none" w:sz="0" w:space="0" w:color="auto"/>
                          </w:divBdr>
                        </w:div>
                        <w:div w:id="822432976">
                          <w:marLeft w:val="0"/>
                          <w:marRight w:val="0"/>
                          <w:marTop w:val="0"/>
                          <w:marBottom w:val="0"/>
                          <w:divBdr>
                            <w:top w:val="none" w:sz="0" w:space="0" w:color="auto"/>
                            <w:left w:val="none" w:sz="0" w:space="0" w:color="auto"/>
                            <w:bottom w:val="none" w:sz="0" w:space="0" w:color="auto"/>
                            <w:right w:val="none" w:sz="0" w:space="0" w:color="auto"/>
                          </w:divBdr>
                        </w:div>
                        <w:div w:id="1275163985">
                          <w:marLeft w:val="0"/>
                          <w:marRight w:val="0"/>
                          <w:marTop w:val="0"/>
                          <w:marBottom w:val="0"/>
                          <w:divBdr>
                            <w:top w:val="none" w:sz="0" w:space="0" w:color="auto"/>
                            <w:left w:val="none" w:sz="0" w:space="0" w:color="auto"/>
                            <w:bottom w:val="none" w:sz="0" w:space="0" w:color="auto"/>
                            <w:right w:val="none" w:sz="0" w:space="0" w:color="auto"/>
                          </w:divBdr>
                        </w:div>
                        <w:div w:id="1440180369">
                          <w:marLeft w:val="0"/>
                          <w:marRight w:val="0"/>
                          <w:marTop w:val="0"/>
                          <w:marBottom w:val="0"/>
                          <w:divBdr>
                            <w:top w:val="none" w:sz="0" w:space="0" w:color="auto"/>
                            <w:left w:val="none" w:sz="0" w:space="0" w:color="auto"/>
                            <w:bottom w:val="none" w:sz="0" w:space="0" w:color="auto"/>
                            <w:right w:val="none" w:sz="0" w:space="0" w:color="auto"/>
                          </w:divBdr>
                        </w:div>
                        <w:div w:id="615865596">
                          <w:marLeft w:val="0"/>
                          <w:marRight w:val="0"/>
                          <w:marTop w:val="0"/>
                          <w:marBottom w:val="0"/>
                          <w:divBdr>
                            <w:top w:val="none" w:sz="0" w:space="0" w:color="auto"/>
                            <w:left w:val="none" w:sz="0" w:space="0" w:color="auto"/>
                            <w:bottom w:val="none" w:sz="0" w:space="0" w:color="auto"/>
                            <w:right w:val="none" w:sz="0" w:space="0" w:color="auto"/>
                          </w:divBdr>
                        </w:div>
                        <w:div w:id="1249147956">
                          <w:marLeft w:val="0"/>
                          <w:marRight w:val="0"/>
                          <w:marTop w:val="0"/>
                          <w:marBottom w:val="0"/>
                          <w:divBdr>
                            <w:top w:val="none" w:sz="0" w:space="0" w:color="auto"/>
                            <w:left w:val="none" w:sz="0" w:space="0" w:color="auto"/>
                            <w:bottom w:val="none" w:sz="0" w:space="0" w:color="auto"/>
                            <w:right w:val="none" w:sz="0" w:space="0" w:color="auto"/>
                          </w:divBdr>
                        </w:div>
                        <w:div w:id="2101022903">
                          <w:marLeft w:val="0"/>
                          <w:marRight w:val="0"/>
                          <w:marTop w:val="0"/>
                          <w:marBottom w:val="0"/>
                          <w:divBdr>
                            <w:top w:val="none" w:sz="0" w:space="0" w:color="auto"/>
                            <w:left w:val="none" w:sz="0" w:space="0" w:color="auto"/>
                            <w:bottom w:val="none" w:sz="0" w:space="0" w:color="auto"/>
                            <w:right w:val="none" w:sz="0" w:space="0" w:color="auto"/>
                          </w:divBdr>
                        </w:div>
                        <w:div w:id="1446927968">
                          <w:marLeft w:val="0"/>
                          <w:marRight w:val="0"/>
                          <w:marTop w:val="0"/>
                          <w:marBottom w:val="0"/>
                          <w:divBdr>
                            <w:top w:val="none" w:sz="0" w:space="0" w:color="auto"/>
                            <w:left w:val="none" w:sz="0" w:space="0" w:color="auto"/>
                            <w:bottom w:val="none" w:sz="0" w:space="0" w:color="auto"/>
                            <w:right w:val="none" w:sz="0" w:space="0" w:color="auto"/>
                          </w:divBdr>
                        </w:div>
                        <w:div w:id="632180548">
                          <w:marLeft w:val="0"/>
                          <w:marRight w:val="0"/>
                          <w:marTop w:val="0"/>
                          <w:marBottom w:val="0"/>
                          <w:divBdr>
                            <w:top w:val="none" w:sz="0" w:space="0" w:color="auto"/>
                            <w:left w:val="none" w:sz="0" w:space="0" w:color="auto"/>
                            <w:bottom w:val="none" w:sz="0" w:space="0" w:color="auto"/>
                            <w:right w:val="none" w:sz="0" w:space="0" w:color="auto"/>
                          </w:divBdr>
                        </w:div>
                        <w:div w:id="1953586164">
                          <w:marLeft w:val="0"/>
                          <w:marRight w:val="0"/>
                          <w:marTop w:val="0"/>
                          <w:marBottom w:val="0"/>
                          <w:divBdr>
                            <w:top w:val="none" w:sz="0" w:space="0" w:color="auto"/>
                            <w:left w:val="none" w:sz="0" w:space="0" w:color="auto"/>
                            <w:bottom w:val="none" w:sz="0" w:space="0" w:color="auto"/>
                            <w:right w:val="none" w:sz="0" w:space="0" w:color="auto"/>
                          </w:divBdr>
                        </w:div>
                        <w:div w:id="1098912908">
                          <w:marLeft w:val="0"/>
                          <w:marRight w:val="0"/>
                          <w:marTop w:val="0"/>
                          <w:marBottom w:val="0"/>
                          <w:divBdr>
                            <w:top w:val="none" w:sz="0" w:space="0" w:color="auto"/>
                            <w:left w:val="none" w:sz="0" w:space="0" w:color="auto"/>
                            <w:bottom w:val="none" w:sz="0" w:space="0" w:color="auto"/>
                            <w:right w:val="none" w:sz="0" w:space="0" w:color="auto"/>
                          </w:divBdr>
                        </w:div>
                        <w:div w:id="1272662362">
                          <w:marLeft w:val="0"/>
                          <w:marRight w:val="0"/>
                          <w:marTop w:val="0"/>
                          <w:marBottom w:val="0"/>
                          <w:divBdr>
                            <w:top w:val="none" w:sz="0" w:space="0" w:color="auto"/>
                            <w:left w:val="none" w:sz="0" w:space="0" w:color="auto"/>
                            <w:bottom w:val="none" w:sz="0" w:space="0" w:color="auto"/>
                            <w:right w:val="none" w:sz="0" w:space="0" w:color="auto"/>
                          </w:divBdr>
                        </w:div>
                        <w:div w:id="260839031">
                          <w:marLeft w:val="0"/>
                          <w:marRight w:val="0"/>
                          <w:marTop w:val="0"/>
                          <w:marBottom w:val="0"/>
                          <w:divBdr>
                            <w:top w:val="none" w:sz="0" w:space="0" w:color="auto"/>
                            <w:left w:val="none" w:sz="0" w:space="0" w:color="auto"/>
                            <w:bottom w:val="none" w:sz="0" w:space="0" w:color="auto"/>
                            <w:right w:val="none" w:sz="0" w:space="0" w:color="auto"/>
                          </w:divBdr>
                        </w:div>
                        <w:div w:id="1940991242">
                          <w:marLeft w:val="0"/>
                          <w:marRight w:val="0"/>
                          <w:marTop w:val="0"/>
                          <w:marBottom w:val="0"/>
                          <w:divBdr>
                            <w:top w:val="none" w:sz="0" w:space="0" w:color="auto"/>
                            <w:left w:val="none" w:sz="0" w:space="0" w:color="auto"/>
                            <w:bottom w:val="none" w:sz="0" w:space="0" w:color="auto"/>
                            <w:right w:val="none" w:sz="0" w:space="0" w:color="auto"/>
                          </w:divBdr>
                        </w:div>
                        <w:div w:id="1792167501">
                          <w:marLeft w:val="0"/>
                          <w:marRight w:val="0"/>
                          <w:marTop w:val="0"/>
                          <w:marBottom w:val="0"/>
                          <w:divBdr>
                            <w:top w:val="none" w:sz="0" w:space="0" w:color="auto"/>
                            <w:left w:val="none" w:sz="0" w:space="0" w:color="auto"/>
                            <w:bottom w:val="none" w:sz="0" w:space="0" w:color="auto"/>
                            <w:right w:val="none" w:sz="0" w:space="0" w:color="auto"/>
                          </w:divBdr>
                        </w:div>
                        <w:div w:id="1956790740">
                          <w:marLeft w:val="0"/>
                          <w:marRight w:val="0"/>
                          <w:marTop w:val="0"/>
                          <w:marBottom w:val="0"/>
                          <w:divBdr>
                            <w:top w:val="none" w:sz="0" w:space="0" w:color="auto"/>
                            <w:left w:val="none" w:sz="0" w:space="0" w:color="auto"/>
                            <w:bottom w:val="none" w:sz="0" w:space="0" w:color="auto"/>
                            <w:right w:val="none" w:sz="0" w:space="0" w:color="auto"/>
                          </w:divBdr>
                        </w:div>
                        <w:div w:id="1869831648">
                          <w:marLeft w:val="0"/>
                          <w:marRight w:val="0"/>
                          <w:marTop w:val="0"/>
                          <w:marBottom w:val="0"/>
                          <w:divBdr>
                            <w:top w:val="none" w:sz="0" w:space="0" w:color="auto"/>
                            <w:left w:val="none" w:sz="0" w:space="0" w:color="auto"/>
                            <w:bottom w:val="none" w:sz="0" w:space="0" w:color="auto"/>
                            <w:right w:val="none" w:sz="0" w:space="0" w:color="auto"/>
                          </w:divBdr>
                        </w:div>
                        <w:div w:id="202866375">
                          <w:marLeft w:val="0"/>
                          <w:marRight w:val="0"/>
                          <w:marTop w:val="0"/>
                          <w:marBottom w:val="0"/>
                          <w:divBdr>
                            <w:top w:val="none" w:sz="0" w:space="0" w:color="auto"/>
                            <w:left w:val="none" w:sz="0" w:space="0" w:color="auto"/>
                            <w:bottom w:val="none" w:sz="0" w:space="0" w:color="auto"/>
                            <w:right w:val="none" w:sz="0" w:space="0" w:color="auto"/>
                          </w:divBdr>
                        </w:div>
                        <w:div w:id="1135870399">
                          <w:marLeft w:val="0"/>
                          <w:marRight w:val="0"/>
                          <w:marTop w:val="0"/>
                          <w:marBottom w:val="0"/>
                          <w:divBdr>
                            <w:top w:val="none" w:sz="0" w:space="0" w:color="auto"/>
                            <w:left w:val="none" w:sz="0" w:space="0" w:color="auto"/>
                            <w:bottom w:val="none" w:sz="0" w:space="0" w:color="auto"/>
                            <w:right w:val="none" w:sz="0" w:space="0" w:color="auto"/>
                          </w:divBdr>
                        </w:div>
                        <w:div w:id="323242607">
                          <w:marLeft w:val="0"/>
                          <w:marRight w:val="0"/>
                          <w:marTop w:val="0"/>
                          <w:marBottom w:val="0"/>
                          <w:divBdr>
                            <w:top w:val="none" w:sz="0" w:space="0" w:color="auto"/>
                            <w:left w:val="none" w:sz="0" w:space="0" w:color="auto"/>
                            <w:bottom w:val="none" w:sz="0" w:space="0" w:color="auto"/>
                            <w:right w:val="none" w:sz="0" w:space="0" w:color="auto"/>
                          </w:divBdr>
                        </w:div>
                        <w:div w:id="388311880">
                          <w:marLeft w:val="0"/>
                          <w:marRight w:val="0"/>
                          <w:marTop w:val="0"/>
                          <w:marBottom w:val="0"/>
                          <w:divBdr>
                            <w:top w:val="none" w:sz="0" w:space="0" w:color="auto"/>
                            <w:left w:val="none" w:sz="0" w:space="0" w:color="auto"/>
                            <w:bottom w:val="none" w:sz="0" w:space="0" w:color="auto"/>
                            <w:right w:val="none" w:sz="0" w:space="0" w:color="auto"/>
                          </w:divBdr>
                        </w:div>
                        <w:div w:id="1995911663">
                          <w:marLeft w:val="0"/>
                          <w:marRight w:val="0"/>
                          <w:marTop w:val="0"/>
                          <w:marBottom w:val="0"/>
                          <w:divBdr>
                            <w:top w:val="none" w:sz="0" w:space="0" w:color="auto"/>
                            <w:left w:val="none" w:sz="0" w:space="0" w:color="auto"/>
                            <w:bottom w:val="none" w:sz="0" w:space="0" w:color="auto"/>
                            <w:right w:val="none" w:sz="0" w:space="0" w:color="auto"/>
                          </w:divBdr>
                        </w:div>
                        <w:div w:id="1176576592">
                          <w:marLeft w:val="0"/>
                          <w:marRight w:val="0"/>
                          <w:marTop w:val="0"/>
                          <w:marBottom w:val="0"/>
                          <w:divBdr>
                            <w:top w:val="none" w:sz="0" w:space="0" w:color="auto"/>
                            <w:left w:val="none" w:sz="0" w:space="0" w:color="auto"/>
                            <w:bottom w:val="none" w:sz="0" w:space="0" w:color="auto"/>
                            <w:right w:val="none" w:sz="0" w:space="0" w:color="auto"/>
                          </w:divBdr>
                        </w:div>
                        <w:div w:id="1942642991">
                          <w:marLeft w:val="0"/>
                          <w:marRight w:val="0"/>
                          <w:marTop w:val="0"/>
                          <w:marBottom w:val="0"/>
                          <w:divBdr>
                            <w:top w:val="none" w:sz="0" w:space="0" w:color="auto"/>
                            <w:left w:val="none" w:sz="0" w:space="0" w:color="auto"/>
                            <w:bottom w:val="none" w:sz="0" w:space="0" w:color="auto"/>
                            <w:right w:val="none" w:sz="0" w:space="0" w:color="auto"/>
                          </w:divBdr>
                        </w:div>
                        <w:div w:id="1542405108">
                          <w:marLeft w:val="0"/>
                          <w:marRight w:val="0"/>
                          <w:marTop w:val="0"/>
                          <w:marBottom w:val="0"/>
                          <w:divBdr>
                            <w:top w:val="none" w:sz="0" w:space="0" w:color="auto"/>
                            <w:left w:val="none" w:sz="0" w:space="0" w:color="auto"/>
                            <w:bottom w:val="none" w:sz="0" w:space="0" w:color="auto"/>
                            <w:right w:val="none" w:sz="0" w:space="0" w:color="auto"/>
                          </w:divBdr>
                        </w:div>
                        <w:div w:id="603730406">
                          <w:marLeft w:val="0"/>
                          <w:marRight w:val="0"/>
                          <w:marTop w:val="0"/>
                          <w:marBottom w:val="0"/>
                          <w:divBdr>
                            <w:top w:val="none" w:sz="0" w:space="0" w:color="auto"/>
                            <w:left w:val="none" w:sz="0" w:space="0" w:color="auto"/>
                            <w:bottom w:val="none" w:sz="0" w:space="0" w:color="auto"/>
                            <w:right w:val="none" w:sz="0" w:space="0" w:color="auto"/>
                          </w:divBdr>
                        </w:div>
                        <w:div w:id="1569653175">
                          <w:marLeft w:val="0"/>
                          <w:marRight w:val="0"/>
                          <w:marTop w:val="0"/>
                          <w:marBottom w:val="0"/>
                          <w:divBdr>
                            <w:top w:val="none" w:sz="0" w:space="0" w:color="auto"/>
                            <w:left w:val="none" w:sz="0" w:space="0" w:color="auto"/>
                            <w:bottom w:val="none" w:sz="0" w:space="0" w:color="auto"/>
                            <w:right w:val="none" w:sz="0" w:space="0" w:color="auto"/>
                          </w:divBdr>
                        </w:div>
                        <w:div w:id="1292588869">
                          <w:marLeft w:val="0"/>
                          <w:marRight w:val="0"/>
                          <w:marTop w:val="0"/>
                          <w:marBottom w:val="0"/>
                          <w:divBdr>
                            <w:top w:val="none" w:sz="0" w:space="0" w:color="auto"/>
                            <w:left w:val="none" w:sz="0" w:space="0" w:color="auto"/>
                            <w:bottom w:val="none" w:sz="0" w:space="0" w:color="auto"/>
                            <w:right w:val="none" w:sz="0" w:space="0" w:color="auto"/>
                          </w:divBdr>
                        </w:div>
                        <w:div w:id="193003854">
                          <w:marLeft w:val="0"/>
                          <w:marRight w:val="0"/>
                          <w:marTop w:val="0"/>
                          <w:marBottom w:val="0"/>
                          <w:divBdr>
                            <w:top w:val="none" w:sz="0" w:space="0" w:color="auto"/>
                            <w:left w:val="none" w:sz="0" w:space="0" w:color="auto"/>
                            <w:bottom w:val="none" w:sz="0" w:space="0" w:color="auto"/>
                            <w:right w:val="none" w:sz="0" w:space="0" w:color="auto"/>
                          </w:divBdr>
                        </w:div>
                        <w:div w:id="192694547">
                          <w:marLeft w:val="0"/>
                          <w:marRight w:val="0"/>
                          <w:marTop w:val="0"/>
                          <w:marBottom w:val="0"/>
                          <w:divBdr>
                            <w:top w:val="none" w:sz="0" w:space="0" w:color="auto"/>
                            <w:left w:val="none" w:sz="0" w:space="0" w:color="auto"/>
                            <w:bottom w:val="none" w:sz="0" w:space="0" w:color="auto"/>
                            <w:right w:val="none" w:sz="0" w:space="0" w:color="auto"/>
                          </w:divBdr>
                        </w:div>
                        <w:div w:id="176848454">
                          <w:marLeft w:val="0"/>
                          <w:marRight w:val="0"/>
                          <w:marTop w:val="0"/>
                          <w:marBottom w:val="0"/>
                          <w:divBdr>
                            <w:top w:val="none" w:sz="0" w:space="0" w:color="auto"/>
                            <w:left w:val="none" w:sz="0" w:space="0" w:color="auto"/>
                            <w:bottom w:val="none" w:sz="0" w:space="0" w:color="auto"/>
                            <w:right w:val="none" w:sz="0" w:space="0" w:color="auto"/>
                          </w:divBdr>
                        </w:div>
                        <w:div w:id="2074424173">
                          <w:marLeft w:val="0"/>
                          <w:marRight w:val="0"/>
                          <w:marTop w:val="0"/>
                          <w:marBottom w:val="0"/>
                          <w:divBdr>
                            <w:top w:val="none" w:sz="0" w:space="0" w:color="auto"/>
                            <w:left w:val="none" w:sz="0" w:space="0" w:color="auto"/>
                            <w:bottom w:val="none" w:sz="0" w:space="0" w:color="auto"/>
                            <w:right w:val="none" w:sz="0" w:space="0" w:color="auto"/>
                          </w:divBdr>
                        </w:div>
                        <w:div w:id="2134781781">
                          <w:marLeft w:val="0"/>
                          <w:marRight w:val="0"/>
                          <w:marTop w:val="0"/>
                          <w:marBottom w:val="0"/>
                          <w:divBdr>
                            <w:top w:val="none" w:sz="0" w:space="0" w:color="auto"/>
                            <w:left w:val="none" w:sz="0" w:space="0" w:color="auto"/>
                            <w:bottom w:val="none" w:sz="0" w:space="0" w:color="auto"/>
                            <w:right w:val="none" w:sz="0" w:space="0" w:color="auto"/>
                          </w:divBdr>
                        </w:div>
                        <w:div w:id="1494249819">
                          <w:marLeft w:val="0"/>
                          <w:marRight w:val="0"/>
                          <w:marTop w:val="0"/>
                          <w:marBottom w:val="0"/>
                          <w:divBdr>
                            <w:top w:val="none" w:sz="0" w:space="0" w:color="auto"/>
                            <w:left w:val="none" w:sz="0" w:space="0" w:color="auto"/>
                            <w:bottom w:val="none" w:sz="0" w:space="0" w:color="auto"/>
                            <w:right w:val="none" w:sz="0" w:space="0" w:color="auto"/>
                          </w:divBdr>
                        </w:div>
                        <w:div w:id="1632397593">
                          <w:marLeft w:val="0"/>
                          <w:marRight w:val="0"/>
                          <w:marTop w:val="0"/>
                          <w:marBottom w:val="0"/>
                          <w:divBdr>
                            <w:top w:val="none" w:sz="0" w:space="0" w:color="auto"/>
                            <w:left w:val="none" w:sz="0" w:space="0" w:color="auto"/>
                            <w:bottom w:val="none" w:sz="0" w:space="0" w:color="auto"/>
                            <w:right w:val="none" w:sz="0" w:space="0" w:color="auto"/>
                          </w:divBdr>
                        </w:div>
                        <w:div w:id="91973179">
                          <w:marLeft w:val="0"/>
                          <w:marRight w:val="0"/>
                          <w:marTop w:val="0"/>
                          <w:marBottom w:val="0"/>
                          <w:divBdr>
                            <w:top w:val="none" w:sz="0" w:space="0" w:color="auto"/>
                            <w:left w:val="none" w:sz="0" w:space="0" w:color="auto"/>
                            <w:bottom w:val="none" w:sz="0" w:space="0" w:color="auto"/>
                            <w:right w:val="none" w:sz="0" w:space="0" w:color="auto"/>
                          </w:divBdr>
                        </w:div>
                        <w:div w:id="476797334">
                          <w:marLeft w:val="0"/>
                          <w:marRight w:val="0"/>
                          <w:marTop w:val="0"/>
                          <w:marBottom w:val="0"/>
                          <w:divBdr>
                            <w:top w:val="none" w:sz="0" w:space="0" w:color="auto"/>
                            <w:left w:val="none" w:sz="0" w:space="0" w:color="auto"/>
                            <w:bottom w:val="none" w:sz="0" w:space="0" w:color="auto"/>
                            <w:right w:val="none" w:sz="0" w:space="0" w:color="auto"/>
                          </w:divBdr>
                        </w:div>
                        <w:div w:id="1601181361">
                          <w:marLeft w:val="0"/>
                          <w:marRight w:val="0"/>
                          <w:marTop w:val="0"/>
                          <w:marBottom w:val="0"/>
                          <w:divBdr>
                            <w:top w:val="none" w:sz="0" w:space="0" w:color="auto"/>
                            <w:left w:val="none" w:sz="0" w:space="0" w:color="auto"/>
                            <w:bottom w:val="none" w:sz="0" w:space="0" w:color="auto"/>
                            <w:right w:val="none" w:sz="0" w:space="0" w:color="auto"/>
                          </w:divBdr>
                        </w:div>
                        <w:div w:id="98107861">
                          <w:marLeft w:val="0"/>
                          <w:marRight w:val="0"/>
                          <w:marTop w:val="0"/>
                          <w:marBottom w:val="0"/>
                          <w:divBdr>
                            <w:top w:val="none" w:sz="0" w:space="0" w:color="auto"/>
                            <w:left w:val="none" w:sz="0" w:space="0" w:color="auto"/>
                            <w:bottom w:val="none" w:sz="0" w:space="0" w:color="auto"/>
                            <w:right w:val="none" w:sz="0" w:space="0" w:color="auto"/>
                          </w:divBdr>
                        </w:div>
                        <w:div w:id="1345551127">
                          <w:marLeft w:val="0"/>
                          <w:marRight w:val="0"/>
                          <w:marTop w:val="0"/>
                          <w:marBottom w:val="0"/>
                          <w:divBdr>
                            <w:top w:val="none" w:sz="0" w:space="0" w:color="auto"/>
                            <w:left w:val="none" w:sz="0" w:space="0" w:color="auto"/>
                            <w:bottom w:val="none" w:sz="0" w:space="0" w:color="auto"/>
                            <w:right w:val="none" w:sz="0" w:space="0" w:color="auto"/>
                          </w:divBdr>
                        </w:div>
                        <w:div w:id="1081102391">
                          <w:marLeft w:val="0"/>
                          <w:marRight w:val="0"/>
                          <w:marTop w:val="0"/>
                          <w:marBottom w:val="0"/>
                          <w:divBdr>
                            <w:top w:val="none" w:sz="0" w:space="0" w:color="auto"/>
                            <w:left w:val="none" w:sz="0" w:space="0" w:color="auto"/>
                            <w:bottom w:val="none" w:sz="0" w:space="0" w:color="auto"/>
                            <w:right w:val="none" w:sz="0" w:space="0" w:color="auto"/>
                          </w:divBdr>
                        </w:div>
                        <w:div w:id="1848906615">
                          <w:marLeft w:val="0"/>
                          <w:marRight w:val="0"/>
                          <w:marTop w:val="0"/>
                          <w:marBottom w:val="0"/>
                          <w:divBdr>
                            <w:top w:val="none" w:sz="0" w:space="0" w:color="auto"/>
                            <w:left w:val="none" w:sz="0" w:space="0" w:color="auto"/>
                            <w:bottom w:val="none" w:sz="0" w:space="0" w:color="auto"/>
                            <w:right w:val="none" w:sz="0" w:space="0" w:color="auto"/>
                          </w:divBdr>
                        </w:div>
                        <w:div w:id="1317606407">
                          <w:marLeft w:val="0"/>
                          <w:marRight w:val="0"/>
                          <w:marTop w:val="0"/>
                          <w:marBottom w:val="0"/>
                          <w:divBdr>
                            <w:top w:val="none" w:sz="0" w:space="0" w:color="auto"/>
                            <w:left w:val="none" w:sz="0" w:space="0" w:color="auto"/>
                            <w:bottom w:val="none" w:sz="0" w:space="0" w:color="auto"/>
                            <w:right w:val="none" w:sz="0" w:space="0" w:color="auto"/>
                          </w:divBdr>
                        </w:div>
                        <w:div w:id="1414010973">
                          <w:marLeft w:val="0"/>
                          <w:marRight w:val="0"/>
                          <w:marTop w:val="0"/>
                          <w:marBottom w:val="0"/>
                          <w:divBdr>
                            <w:top w:val="none" w:sz="0" w:space="0" w:color="auto"/>
                            <w:left w:val="none" w:sz="0" w:space="0" w:color="auto"/>
                            <w:bottom w:val="none" w:sz="0" w:space="0" w:color="auto"/>
                            <w:right w:val="none" w:sz="0" w:space="0" w:color="auto"/>
                          </w:divBdr>
                        </w:div>
                        <w:div w:id="787510534">
                          <w:marLeft w:val="0"/>
                          <w:marRight w:val="0"/>
                          <w:marTop w:val="0"/>
                          <w:marBottom w:val="0"/>
                          <w:divBdr>
                            <w:top w:val="none" w:sz="0" w:space="0" w:color="auto"/>
                            <w:left w:val="none" w:sz="0" w:space="0" w:color="auto"/>
                            <w:bottom w:val="none" w:sz="0" w:space="0" w:color="auto"/>
                            <w:right w:val="none" w:sz="0" w:space="0" w:color="auto"/>
                          </w:divBdr>
                        </w:div>
                        <w:div w:id="563872727">
                          <w:marLeft w:val="0"/>
                          <w:marRight w:val="0"/>
                          <w:marTop w:val="0"/>
                          <w:marBottom w:val="0"/>
                          <w:divBdr>
                            <w:top w:val="none" w:sz="0" w:space="0" w:color="auto"/>
                            <w:left w:val="none" w:sz="0" w:space="0" w:color="auto"/>
                            <w:bottom w:val="none" w:sz="0" w:space="0" w:color="auto"/>
                            <w:right w:val="none" w:sz="0" w:space="0" w:color="auto"/>
                          </w:divBdr>
                        </w:div>
                        <w:div w:id="1743991958">
                          <w:marLeft w:val="0"/>
                          <w:marRight w:val="0"/>
                          <w:marTop w:val="0"/>
                          <w:marBottom w:val="0"/>
                          <w:divBdr>
                            <w:top w:val="none" w:sz="0" w:space="0" w:color="auto"/>
                            <w:left w:val="none" w:sz="0" w:space="0" w:color="auto"/>
                            <w:bottom w:val="none" w:sz="0" w:space="0" w:color="auto"/>
                            <w:right w:val="none" w:sz="0" w:space="0" w:color="auto"/>
                          </w:divBdr>
                        </w:div>
                        <w:div w:id="1784419985">
                          <w:marLeft w:val="0"/>
                          <w:marRight w:val="0"/>
                          <w:marTop w:val="0"/>
                          <w:marBottom w:val="0"/>
                          <w:divBdr>
                            <w:top w:val="none" w:sz="0" w:space="0" w:color="auto"/>
                            <w:left w:val="none" w:sz="0" w:space="0" w:color="auto"/>
                            <w:bottom w:val="none" w:sz="0" w:space="0" w:color="auto"/>
                            <w:right w:val="none" w:sz="0" w:space="0" w:color="auto"/>
                          </w:divBdr>
                        </w:div>
                        <w:div w:id="1416199389">
                          <w:marLeft w:val="0"/>
                          <w:marRight w:val="0"/>
                          <w:marTop w:val="0"/>
                          <w:marBottom w:val="0"/>
                          <w:divBdr>
                            <w:top w:val="none" w:sz="0" w:space="0" w:color="auto"/>
                            <w:left w:val="none" w:sz="0" w:space="0" w:color="auto"/>
                            <w:bottom w:val="none" w:sz="0" w:space="0" w:color="auto"/>
                            <w:right w:val="none" w:sz="0" w:space="0" w:color="auto"/>
                          </w:divBdr>
                        </w:div>
                        <w:div w:id="1436052145">
                          <w:marLeft w:val="0"/>
                          <w:marRight w:val="0"/>
                          <w:marTop w:val="0"/>
                          <w:marBottom w:val="0"/>
                          <w:divBdr>
                            <w:top w:val="none" w:sz="0" w:space="0" w:color="auto"/>
                            <w:left w:val="none" w:sz="0" w:space="0" w:color="auto"/>
                            <w:bottom w:val="none" w:sz="0" w:space="0" w:color="auto"/>
                            <w:right w:val="none" w:sz="0" w:space="0" w:color="auto"/>
                          </w:divBdr>
                        </w:div>
                        <w:div w:id="832649103">
                          <w:marLeft w:val="0"/>
                          <w:marRight w:val="0"/>
                          <w:marTop w:val="0"/>
                          <w:marBottom w:val="0"/>
                          <w:divBdr>
                            <w:top w:val="none" w:sz="0" w:space="0" w:color="auto"/>
                            <w:left w:val="none" w:sz="0" w:space="0" w:color="auto"/>
                            <w:bottom w:val="none" w:sz="0" w:space="0" w:color="auto"/>
                            <w:right w:val="none" w:sz="0" w:space="0" w:color="auto"/>
                          </w:divBdr>
                        </w:div>
                        <w:div w:id="1963264792">
                          <w:marLeft w:val="0"/>
                          <w:marRight w:val="0"/>
                          <w:marTop w:val="0"/>
                          <w:marBottom w:val="0"/>
                          <w:divBdr>
                            <w:top w:val="none" w:sz="0" w:space="0" w:color="auto"/>
                            <w:left w:val="none" w:sz="0" w:space="0" w:color="auto"/>
                            <w:bottom w:val="none" w:sz="0" w:space="0" w:color="auto"/>
                            <w:right w:val="none" w:sz="0" w:space="0" w:color="auto"/>
                          </w:divBdr>
                        </w:div>
                        <w:div w:id="887257429">
                          <w:marLeft w:val="0"/>
                          <w:marRight w:val="0"/>
                          <w:marTop w:val="0"/>
                          <w:marBottom w:val="0"/>
                          <w:divBdr>
                            <w:top w:val="none" w:sz="0" w:space="0" w:color="auto"/>
                            <w:left w:val="none" w:sz="0" w:space="0" w:color="auto"/>
                            <w:bottom w:val="none" w:sz="0" w:space="0" w:color="auto"/>
                            <w:right w:val="none" w:sz="0" w:space="0" w:color="auto"/>
                          </w:divBdr>
                        </w:div>
                        <w:div w:id="1664889479">
                          <w:marLeft w:val="0"/>
                          <w:marRight w:val="0"/>
                          <w:marTop w:val="0"/>
                          <w:marBottom w:val="0"/>
                          <w:divBdr>
                            <w:top w:val="none" w:sz="0" w:space="0" w:color="auto"/>
                            <w:left w:val="none" w:sz="0" w:space="0" w:color="auto"/>
                            <w:bottom w:val="none" w:sz="0" w:space="0" w:color="auto"/>
                            <w:right w:val="none" w:sz="0" w:space="0" w:color="auto"/>
                          </w:divBdr>
                        </w:div>
                        <w:div w:id="239413322">
                          <w:marLeft w:val="0"/>
                          <w:marRight w:val="0"/>
                          <w:marTop w:val="0"/>
                          <w:marBottom w:val="0"/>
                          <w:divBdr>
                            <w:top w:val="none" w:sz="0" w:space="0" w:color="auto"/>
                            <w:left w:val="none" w:sz="0" w:space="0" w:color="auto"/>
                            <w:bottom w:val="none" w:sz="0" w:space="0" w:color="auto"/>
                            <w:right w:val="none" w:sz="0" w:space="0" w:color="auto"/>
                          </w:divBdr>
                        </w:div>
                        <w:div w:id="588075521">
                          <w:marLeft w:val="0"/>
                          <w:marRight w:val="0"/>
                          <w:marTop w:val="0"/>
                          <w:marBottom w:val="0"/>
                          <w:divBdr>
                            <w:top w:val="none" w:sz="0" w:space="0" w:color="auto"/>
                            <w:left w:val="none" w:sz="0" w:space="0" w:color="auto"/>
                            <w:bottom w:val="none" w:sz="0" w:space="0" w:color="auto"/>
                            <w:right w:val="none" w:sz="0" w:space="0" w:color="auto"/>
                          </w:divBdr>
                        </w:div>
                        <w:div w:id="528179314">
                          <w:marLeft w:val="0"/>
                          <w:marRight w:val="0"/>
                          <w:marTop w:val="0"/>
                          <w:marBottom w:val="0"/>
                          <w:divBdr>
                            <w:top w:val="none" w:sz="0" w:space="0" w:color="auto"/>
                            <w:left w:val="none" w:sz="0" w:space="0" w:color="auto"/>
                            <w:bottom w:val="none" w:sz="0" w:space="0" w:color="auto"/>
                            <w:right w:val="none" w:sz="0" w:space="0" w:color="auto"/>
                          </w:divBdr>
                        </w:div>
                        <w:div w:id="702942842">
                          <w:marLeft w:val="0"/>
                          <w:marRight w:val="0"/>
                          <w:marTop w:val="0"/>
                          <w:marBottom w:val="0"/>
                          <w:divBdr>
                            <w:top w:val="none" w:sz="0" w:space="0" w:color="auto"/>
                            <w:left w:val="none" w:sz="0" w:space="0" w:color="auto"/>
                            <w:bottom w:val="none" w:sz="0" w:space="0" w:color="auto"/>
                            <w:right w:val="none" w:sz="0" w:space="0" w:color="auto"/>
                          </w:divBdr>
                        </w:div>
                        <w:div w:id="1877503787">
                          <w:marLeft w:val="0"/>
                          <w:marRight w:val="0"/>
                          <w:marTop w:val="0"/>
                          <w:marBottom w:val="0"/>
                          <w:divBdr>
                            <w:top w:val="none" w:sz="0" w:space="0" w:color="auto"/>
                            <w:left w:val="none" w:sz="0" w:space="0" w:color="auto"/>
                            <w:bottom w:val="none" w:sz="0" w:space="0" w:color="auto"/>
                            <w:right w:val="none" w:sz="0" w:space="0" w:color="auto"/>
                          </w:divBdr>
                        </w:div>
                        <w:div w:id="2143960480">
                          <w:marLeft w:val="0"/>
                          <w:marRight w:val="0"/>
                          <w:marTop w:val="0"/>
                          <w:marBottom w:val="0"/>
                          <w:divBdr>
                            <w:top w:val="none" w:sz="0" w:space="0" w:color="auto"/>
                            <w:left w:val="none" w:sz="0" w:space="0" w:color="auto"/>
                            <w:bottom w:val="none" w:sz="0" w:space="0" w:color="auto"/>
                            <w:right w:val="none" w:sz="0" w:space="0" w:color="auto"/>
                          </w:divBdr>
                        </w:div>
                        <w:div w:id="1275821351">
                          <w:marLeft w:val="0"/>
                          <w:marRight w:val="0"/>
                          <w:marTop w:val="0"/>
                          <w:marBottom w:val="0"/>
                          <w:divBdr>
                            <w:top w:val="none" w:sz="0" w:space="0" w:color="auto"/>
                            <w:left w:val="none" w:sz="0" w:space="0" w:color="auto"/>
                            <w:bottom w:val="none" w:sz="0" w:space="0" w:color="auto"/>
                            <w:right w:val="none" w:sz="0" w:space="0" w:color="auto"/>
                          </w:divBdr>
                        </w:div>
                        <w:div w:id="1794902908">
                          <w:marLeft w:val="0"/>
                          <w:marRight w:val="0"/>
                          <w:marTop w:val="0"/>
                          <w:marBottom w:val="0"/>
                          <w:divBdr>
                            <w:top w:val="none" w:sz="0" w:space="0" w:color="auto"/>
                            <w:left w:val="none" w:sz="0" w:space="0" w:color="auto"/>
                            <w:bottom w:val="none" w:sz="0" w:space="0" w:color="auto"/>
                            <w:right w:val="none" w:sz="0" w:space="0" w:color="auto"/>
                          </w:divBdr>
                        </w:div>
                        <w:div w:id="578641807">
                          <w:marLeft w:val="0"/>
                          <w:marRight w:val="0"/>
                          <w:marTop w:val="0"/>
                          <w:marBottom w:val="0"/>
                          <w:divBdr>
                            <w:top w:val="none" w:sz="0" w:space="0" w:color="auto"/>
                            <w:left w:val="none" w:sz="0" w:space="0" w:color="auto"/>
                            <w:bottom w:val="none" w:sz="0" w:space="0" w:color="auto"/>
                            <w:right w:val="none" w:sz="0" w:space="0" w:color="auto"/>
                          </w:divBdr>
                        </w:div>
                        <w:div w:id="366566521">
                          <w:marLeft w:val="0"/>
                          <w:marRight w:val="0"/>
                          <w:marTop w:val="0"/>
                          <w:marBottom w:val="0"/>
                          <w:divBdr>
                            <w:top w:val="none" w:sz="0" w:space="0" w:color="auto"/>
                            <w:left w:val="none" w:sz="0" w:space="0" w:color="auto"/>
                            <w:bottom w:val="none" w:sz="0" w:space="0" w:color="auto"/>
                            <w:right w:val="none" w:sz="0" w:space="0" w:color="auto"/>
                          </w:divBdr>
                        </w:div>
                        <w:div w:id="776339506">
                          <w:marLeft w:val="0"/>
                          <w:marRight w:val="0"/>
                          <w:marTop w:val="0"/>
                          <w:marBottom w:val="0"/>
                          <w:divBdr>
                            <w:top w:val="none" w:sz="0" w:space="0" w:color="auto"/>
                            <w:left w:val="none" w:sz="0" w:space="0" w:color="auto"/>
                            <w:bottom w:val="none" w:sz="0" w:space="0" w:color="auto"/>
                            <w:right w:val="none" w:sz="0" w:space="0" w:color="auto"/>
                          </w:divBdr>
                        </w:div>
                        <w:div w:id="91316297">
                          <w:marLeft w:val="0"/>
                          <w:marRight w:val="0"/>
                          <w:marTop w:val="0"/>
                          <w:marBottom w:val="0"/>
                          <w:divBdr>
                            <w:top w:val="none" w:sz="0" w:space="0" w:color="auto"/>
                            <w:left w:val="none" w:sz="0" w:space="0" w:color="auto"/>
                            <w:bottom w:val="none" w:sz="0" w:space="0" w:color="auto"/>
                            <w:right w:val="none" w:sz="0" w:space="0" w:color="auto"/>
                          </w:divBdr>
                        </w:div>
                        <w:div w:id="1719670255">
                          <w:marLeft w:val="0"/>
                          <w:marRight w:val="0"/>
                          <w:marTop w:val="0"/>
                          <w:marBottom w:val="0"/>
                          <w:divBdr>
                            <w:top w:val="none" w:sz="0" w:space="0" w:color="auto"/>
                            <w:left w:val="none" w:sz="0" w:space="0" w:color="auto"/>
                            <w:bottom w:val="none" w:sz="0" w:space="0" w:color="auto"/>
                            <w:right w:val="none" w:sz="0" w:space="0" w:color="auto"/>
                          </w:divBdr>
                        </w:div>
                        <w:div w:id="125395781">
                          <w:marLeft w:val="0"/>
                          <w:marRight w:val="0"/>
                          <w:marTop w:val="0"/>
                          <w:marBottom w:val="0"/>
                          <w:divBdr>
                            <w:top w:val="none" w:sz="0" w:space="0" w:color="auto"/>
                            <w:left w:val="none" w:sz="0" w:space="0" w:color="auto"/>
                            <w:bottom w:val="none" w:sz="0" w:space="0" w:color="auto"/>
                            <w:right w:val="none" w:sz="0" w:space="0" w:color="auto"/>
                          </w:divBdr>
                        </w:div>
                        <w:div w:id="18039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ide.xan.sch.gr/newsit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8738E-26A2-491B-A64B-597086C9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14002</Words>
  <Characters>75615</Characters>
  <Application>Microsoft Office Word</Application>
  <DocSecurity>0</DocSecurity>
  <Lines>630</Lines>
  <Paragraphs>178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2016-09-05T08:24:00Z</dcterms:created>
  <dcterms:modified xsi:type="dcterms:W3CDTF">2016-09-05T08:50:00Z</dcterms:modified>
</cp:coreProperties>
</file>