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5"/>
    <w:bookmarkStart w:id="1" w:name="OLE_LINK6"/>
    <w:p w:rsidR="0041650C" w:rsidRPr="00782EDB" w:rsidRDefault="00A77692" w:rsidP="0041650C">
      <w:pPr>
        <w:spacing w:after="0" w:line="240" w:lineRule="auto"/>
        <w:rPr>
          <w:rFonts w:cs="Calibri"/>
          <w:b/>
          <w:bCs/>
          <w:color w:val="7F7F7F"/>
          <w:sz w:val="16"/>
          <w:szCs w:val="16"/>
        </w:rPr>
      </w:pPr>
      <w:r w:rsidRPr="00782EDB">
        <w:rPr>
          <w:rFonts w:cs="Calibri"/>
          <w:b/>
          <w:bCs/>
          <w:color w:val="7F7F7F"/>
          <w:sz w:val="16"/>
          <w:szCs w:val="16"/>
          <w:u w:val="single"/>
        </w:rPr>
        <w:fldChar w:fldCharType="begin"/>
      </w:r>
      <w:r w:rsidRPr="00782EDB">
        <w:rPr>
          <w:rFonts w:cs="Calibri"/>
          <w:b/>
          <w:bCs/>
          <w:color w:val="7F7F7F"/>
          <w:sz w:val="16"/>
          <w:szCs w:val="16"/>
          <w:u w:val="single"/>
        </w:rPr>
        <w:instrText xml:space="preserve"> HYPERLINK "http://users.att.sch.gr/nikbalki/epim_kse/eid_en3.8.htm" \t "_blank" </w:instrText>
      </w:r>
      <w:r w:rsidRPr="00782EDB">
        <w:rPr>
          <w:rFonts w:cs="Calibri"/>
          <w:b/>
          <w:bCs/>
          <w:color w:val="7F7F7F"/>
          <w:sz w:val="16"/>
          <w:szCs w:val="16"/>
          <w:u w:val="single"/>
        </w:rPr>
        <w:fldChar w:fldCharType="separate"/>
      </w:r>
      <w:r w:rsidR="0041650C" w:rsidRPr="00A77692">
        <w:rPr>
          <w:rStyle w:val="-"/>
          <w:rFonts w:cs="Calibri"/>
          <w:b/>
          <w:bCs/>
          <w:sz w:val="16"/>
          <w:szCs w:val="16"/>
        </w:rPr>
        <w:t>Ενότητα 3.8</w:t>
      </w:r>
      <w:r w:rsidRPr="00782EDB">
        <w:rPr>
          <w:rFonts w:cs="Calibri"/>
          <w:b/>
          <w:bCs/>
          <w:color w:val="7F7F7F"/>
          <w:sz w:val="16"/>
          <w:szCs w:val="16"/>
          <w:u w:val="single"/>
        </w:rPr>
        <w:fldChar w:fldCharType="end"/>
      </w:r>
      <w:r w:rsidR="0041650C" w:rsidRPr="00782EDB">
        <w:rPr>
          <w:rFonts w:cs="Calibri"/>
          <w:b/>
          <w:bCs/>
          <w:color w:val="7F7F7F"/>
          <w:sz w:val="16"/>
          <w:szCs w:val="16"/>
        </w:rPr>
        <w:t xml:space="preserve"> Χρήση βασικών εργαλείων πληροφορικής ανά ειδικότητα.</w:t>
      </w:r>
    </w:p>
    <w:bookmarkEnd w:id="0"/>
    <w:bookmarkEnd w:id="1"/>
    <w:p w:rsidR="0041650C" w:rsidRPr="00782EDB" w:rsidRDefault="0041650C" w:rsidP="0041650C">
      <w:pPr>
        <w:spacing w:after="0" w:line="240" w:lineRule="auto"/>
        <w:rPr>
          <w:rFonts w:ascii="Times New Roman" w:hAnsi="Times New Roman"/>
          <w:color w:val="7F7F7F"/>
          <w:sz w:val="16"/>
          <w:szCs w:val="16"/>
        </w:rPr>
      </w:pPr>
    </w:p>
    <w:tbl>
      <w:tblPr>
        <w:tblW w:w="5000" w:type="pct"/>
        <w:tblCellSpacing w:w="0" w:type="dxa"/>
        <w:tblBorders>
          <w:left w:val="single" w:sz="4" w:space="0" w:color="auto"/>
          <w:bottom w:val="single" w:sz="4" w:space="0" w:color="auto"/>
        </w:tblBorders>
        <w:tblCellMar>
          <w:left w:w="0" w:type="dxa"/>
          <w:right w:w="0" w:type="dxa"/>
        </w:tblCellMar>
        <w:tblLook w:val="04A0" w:firstRow="1" w:lastRow="0" w:firstColumn="1" w:lastColumn="0" w:noHBand="0" w:noVBand="1"/>
      </w:tblPr>
      <w:tblGrid>
        <w:gridCol w:w="8679"/>
      </w:tblGrid>
      <w:tr w:rsidR="0041650C" w:rsidRPr="00782EDB" w:rsidTr="00A97719">
        <w:trPr>
          <w:tblCellSpacing w:w="0" w:type="dxa"/>
        </w:trPr>
        <w:tc>
          <w:tcPr>
            <w:tcW w:w="3550" w:type="pct"/>
            <w:hideMark/>
          </w:tcPr>
          <w:p w:rsidR="00333B62" w:rsidRPr="00782EDB" w:rsidRDefault="0041650C" w:rsidP="004C3D92">
            <w:pPr>
              <w:spacing w:after="0" w:line="240" w:lineRule="auto"/>
              <w:rPr>
                <w:rFonts w:cs="Calibri"/>
                <w:color w:val="7F7F7F"/>
                <w:sz w:val="16"/>
                <w:szCs w:val="16"/>
              </w:rPr>
            </w:pPr>
            <w:r w:rsidRPr="00782EDB">
              <w:rPr>
                <w:rFonts w:cs="Calibri"/>
                <w:b/>
                <w:bCs/>
                <w:color w:val="7F7F7F"/>
                <w:sz w:val="16"/>
                <w:szCs w:val="16"/>
                <w:u w:val="single"/>
              </w:rPr>
              <w:t>ΠΕΡΙΛΗΨΗ ΕΝΟΤΗΤΑΣ</w:t>
            </w:r>
            <w:r w:rsidRPr="00782EDB">
              <w:rPr>
                <w:rFonts w:cs="Calibri"/>
                <w:color w:val="7F7F7F"/>
                <w:sz w:val="16"/>
                <w:szCs w:val="16"/>
              </w:rPr>
              <w:br/>
              <w:t>Χρήση βασικών εργαλείων πληροφορικής ανά ειδικότητα</w:t>
            </w:r>
            <w:r w:rsidRPr="00782EDB">
              <w:rPr>
                <w:rFonts w:cs="Calibri"/>
                <w:color w:val="7F7F7F"/>
                <w:sz w:val="16"/>
                <w:szCs w:val="16"/>
              </w:rPr>
              <w:br/>
            </w:r>
            <w:r w:rsidR="00333B62" w:rsidRPr="00782EDB">
              <w:rPr>
                <w:rFonts w:cs="Calibri"/>
                <w:color w:val="7F7F7F"/>
                <w:sz w:val="16"/>
                <w:szCs w:val="16"/>
              </w:rPr>
              <w:t>• Χρήση ελεύθερων (</w:t>
            </w:r>
            <w:proofErr w:type="spellStart"/>
            <w:r w:rsidR="00333B62" w:rsidRPr="00782EDB">
              <w:rPr>
                <w:rFonts w:cs="Calibri"/>
                <w:color w:val="7F7F7F"/>
                <w:sz w:val="16"/>
                <w:szCs w:val="16"/>
              </w:rPr>
              <w:t>freeware</w:t>
            </w:r>
            <w:proofErr w:type="spellEnd"/>
            <w:r w:rsidR="00333B62" w:rsidRPr="00782EDB">
              <w:rPr>
                <w:rFonts w:cs="Calibri"/>
                <w:color w:val="7F7F7F"/>
                <w:sz w:val="16"/>
                <w:szCs w:val="16"/>
              </w:rPr>
              <w:t>) λογισμικών για την επεξεργασία βασικών μορφών εκπαιδευτικού υλικού (εικόνες, ήχος, βίντεο)</w:t>
            </w:r>
          </w:p>
          <w:p w:rsidR="0041650C" w:rsidRPr="00782EDB" w:rsidRDefault="00037EE0" w:rsidP="004C3D92">
            <w:pPr>
              <w:spacing w:after="0" w:line="240" w:lineRule="auto"/>
              <w:rPr>
                <w:rFonts w:ascii="Times New Roman" w:hAnsi="Times New Roman"/>
                <w:color w:val="7F7F7F"/>
                <w:sz w:val="16"/>
                <w:szCs w:val="16"/>
              </w:rPr>
            </w:pPr>
            <w:r w:rsidRPr="00782EDB">
              <w:rPr>
                <w:rFonts w:cs="Calibri"/>
                <w:color w:val="7F7F7F"/>
                <w:sz w:val="16"/>
                <w:szCs w:val="16"/>
              </w:rPr>
              <w:t xml:space="preserve">   </w:t>
            </w:r>
            <w:r w:rsidR="004C3D92" w:rsidRPr="00782EDB">
              <w:rPr>
                <w:rFonts w:cs="Calibri"/>
                <w:color w:val="7F7F7F"/>
                <w:sz w:val="16"/>
                <w:szCs w:val="16"/>
              </w:rPr>
              <w:t>Σύστημα δημιουργίας ασκήσεων και ηλεκτρονικής αξιολόγησης</w:t>
            </w:r>
            <w:r w:rsidR="00C179DA" w:rsidRPr="00782EDB">
              <w:rPr>
                <w:rFonts w:cs="Calibri"/>
                <w:color w:val="7F7F7F"/>
                <w:sz w:val="16"/>
                <w:szCs w:val="16"/>
              </w:rPr>
              <w:t>.</w:t>
            </w:r>
          </w:p>
        </w:tc>
      </w:tr>
    </w:tbl>
    <w:p w:rsidR="003F196C" w:rsidRPr="00782EDB" w:rsidRDefault="003F196C" w:rsidP="003F196C">
      <w:pPr>
        <w:spacing w:after="0" w:line="240" w:lineRule="auto"/>
        <w:jc w:val="center"/>
        <w:rPr>
          <w:rFonts w:cs="Calibri"/>
          <w:b/>
          <w:color w:val="7F7F7F"/>
          <w:sz w:val="16"/>
          <w:szCs w:val="16"/>
          <w:u w:val="single"/>
        </w:rPr>
      </w:pPr>
    </w:p>
    <w:p w:rsidR="00C24712" w:rsidRPr="00751369" w:rsidRDefault="00C24712" w:rsidP="00C24712">
      <w:pPr>
        <w:spacing w:line="240" w:lineRule="auto"/>
        <w:jc w:val="center"/>
        <w:rPr>
          <w:b/>
          <w:sz w:val="24"/>
          <w:szCs w:val="24"/>
          <w:u w:val="single"/>
        </w:rPr>
      </w:pPr>
      <w:r w:rsidRPr="00751369">
        <w:rPr>
          <w:b/>
          <w:sz w:val="24"/>
          <w:szCs w:val="24"/>
          <w:u w:val="single"/>
        </w:rPr>
        <w:t xml:space="preserve">ΦΥΛΛΟ ΕΡΓΑΣΙΑΣ </w:t>
      </w:r>
      <w:r w:rsidR="00F82EE5">
        <w:rPr>
          <w:b/>
          <w:sz w:val="24"/>
          <w:szCs w:val="24"/>
          <w:u w:val="single"/>
        </w:rPr>
        <w:t>5</w:t>
      </w:r>
    </w:p>
    <w:tbl>
      <w:tblPr>
        <w:tblW w:w="8647" w:type="dxa"/>
        <w:tblInd w:w="108" w:type="dxa"/>
        <w:tblLook w:val="04A0" w:firstRow="1" w:lastRow="0" w:firstColumn="1" w:lastColumn="0" w:noHBand="0" w:noVBand="1"/>
      </w:tblPr>
      <w:tblGrid>
        <w:gridCol w:w="2127"/>
        <w:gridCol w:w="6520"/>
      </w:tblGrid>
      <w:tr w:rsidR="00777AD2" w:rsidRPr="00782EDB" w:rsidTr="00782EDB">
        <w:tc>
          <w:tcPr>
            <w:tcW w:w="2127" w:type="dxa"/>
            <w:shd w:val="clear" w:color="auto" w:fill="auto"/>
          </w:tcPr>
          <w:p w:rsidR="00777AD2" w:rsidRPr="00782EDB" w:rsidRDefault="00777AD2" w:rsidP="00782EDB">
            <w:pPr>
              <w:spacing w:after="120" w:line="240" w:lineRule="auto"/>
              <w:jc w:val="right"/>
            </w:pPr>
            <w:r w:rsidRPr="00782EDB">
              <w:rPr>
                <w:b/>
              </w:rPr>
              <w:t>Δραστηριότητα 1η:</w:t>
            </w:r>
          </w:p>
        </w:tc>
        <w:tc>
          <w:tcPr>
            <w:tcW w:w="6520" w:type="dxa"/>
            <w:shd w:val="clear" w:color="auto" w:fill="auto"/>
          </w:tcPr>
          <w:p w:rsidR="00777AD2" w:rsidRPr="00782EDB" w:rsidRDefault="00123145" w:rsidP="00782EDB">
            <w:pPr>
              <w:spacing w:after="120" w:line="240" w:lineRule="auto"/>
              <w:jc w:val="both"/>
            </w:pPr>
            <w:r w:rsidRPr="00782EDB">
              <w:t>Αντικατάσταση φράσεων με επίθετα</w:t>
            </w:r>
          </w:p>
        </w:tc>
      </w:tr>
      <w:tr w:rsidR="00310582" w:rsidRPr="00782EDB" w:rsidTr="00782EDB">
        <w:tc>
          <w:tcPr>
            <w:tcW w:w="2127" w:type="dxa"/>
            <w:shd w:val="clear" w:color="auto" w:fill="auto"/>
          </w:tcPr>
          <w:p w:rsidR="00310582" w:rsidRPr="00782EDB" w:rsidRDefault="00433F7B" w:rsidP="00782EDB">
            <w:pPr>
              <w:spacing w:after="120" w:line="240" w:lineRule="auto"/>
              <w:jc w:val="right"/>
              <w:rPr>
                <w:b/>
                <w:sz w:val="18"/>
                <w:szCs w:val="18"/>
              </w:rPr>
            </w:pPr>
            <w:r w:rsidRPr="00782EDB">
              <w:rPr>
                <w:b/>
                <w:sz w:val="18"/>
                <w:szCs w:val="18"/>
              </w:rPr>
              <w:t>Πηγή</w:t>
            </w:r>
            <w:r w:rsidR="00310582" w:rsidRPr="00782EDB">
              <w:rPr>
                <w:b/>
                <w:sz w:val="18"/>
                <w:szCs w:val="18"/>
              </w:rPr>
              <w:t>:</w:t>
            </w:r>
          </w:p>
        </w:tc>
        <w:tc>
          <w:tcPr>
            <w:tcW w:w="6520" w:type="dxa"/>
            <w:shd w:val="clear" w:color="auto" w:fill="auto"/>
          </w:tcPr>
          <w:p w:rsidR="00051CE3" w:rsidRPr="00782EDB" w:rsidRDefault="00123145" w:rsidP="00782EDB">
            <w:pPr>
              <w:spacing w:after="120" w:line="240" w:lineRule="auto"/>
              <w:jc w:val="both"/>
              <w:rPr>
                <w:sz w:val="18"/>
                <w:szCs w:val="18"/>
              </w:rPr>
            </w:pPr>
            <w:r w:rsidRPr="00782EDB">
              <w:rPr>
                <w:sz w:val="18"/>
                <w:szCs w:val="18"/>
              </w:rPr>
              <w:t>Γλώσσα ΣΤ</w:t>
            </w:r>
            <w:r w:rsidR="00355CF2" w:rsidRPr="00782EDB">
              <w:rPr>
                <w:sz w:val="18"/>
                <w:szCs w:val="18"/>
              </w:rPr>
              <w:t>’</w:t>
            </w:r>
            <w:r w:rsidRPr="00782EDB">
              <w:rPr>
                <w:sz w:val="18"/>
                <w:szCs w:val="18"/>
              </w:rPr>
              <w:t xml:space="preserve"> δημοτικού, βιβλίο μαθητή, </w:t>
            </w:r>
            <w:hyperlink r:id="rId10" w:tgtFrame="_blank" w:history="1">
              <w:r w:rsidRPr="00782EDB">
                <w:rPr>
                  <w:rStyle w:val="-"/>
                  <w:sz w:val="18"/>
                  <w:szCs w:val="18"/>
                </w:rPr>
                <w:t>α</w:t>
              </w:r>
              <w:r w:rsidR="00355CF2" w:rsidRPr="00782EDB">
                <w:rPr>
                  <w:rStyle w:val="-"/>
                  <w:sz w:val="18"/>
                  <w:szCs w:val="18"/>
                </w:rPr>
                <w:t>’</w:t>
              </w:r>
              <w:r w:rsidRPr="00782EDB">
                <w:rPr>
                  <w:rStyle w:val="-"/>
                  <w:sz w:val="18"/>
                  <w:szCs w:val="18"/>
                </w:rPr>
                <w:t xml:space="preserve"> τεύχος</w:t>
              </w:r>
            </w:hyperlink>
            <w:r w:rsidRPr="00782EDB">
              <w:rPr>
                <w:sz w:val="18"/>
                <w:szCs w:val="18"/>
              </w:rPr>
              <w:t>, σελ. 26, άσκηση 2δ.</w:t>
            </w:r>
          </w:p>
        </w:tc>
      </w:tr>
      <w:tr w:rsidR="00777AD2" w:rsidRPr="00782EDB" w:rsidTr="00782EDB">
        <w:tc>
          <w:tcPr>
            <w:tcW w:w="2127" w:type="dxa"/>
            <w:shd w:val="clear" w:color="auto" w:fill="auto"/>
          </w:tcPr>
          <w:p w:rsidR="00777AD2" w:rsidRPr="00782EDB" w:rsidRDefault="00777AD2" w:rsidP="00782EDB">
            <w:pPr>
              <w:spacing w:after="120" w:line="240" w:lineRule="auto"/>
              <w:jc w:val="right"/>
              <w:rPr>
                <w:b/>
                <w:sz w:val="18"/>
                <w:szCs w:val="18"/>
              </w:rPr>
            </w:pPr>
            <w:r w:rsidRPr="00782EDB">
              <w:rPr>
                <w:b/>
                <w:sz w:val="18"/>
                <w:szCs w:val="18"/>
              </w:rPr>
              <w:t>Προτεινόμεν</w:t>
            </w:r>
            <w:r w:rsidR="00433F7B" w:rsidRPr="00782EDB">
              <w:rPr>
                <w:b/>
                <w:sz w:val="18"/>
                <w:szCs w:val="18"/>
              </w:rPr>
              <w:t>η</w:t>
            </w:r>
            <w:r w:rsidRPr="00782EDB">
              <w:rPr>
                <w:b/>
                <w:sz w:val="18"/>
                <w:szCs w:val="18"/>
              </w:rPr>
              <w:t xml:space="preserve"> δραστηριότητ</w:t>
            </w:r>
            <w:r w:rsidR="00433F7B" w:rsidRPr="00782EDB">
              <w:rPr>
                <w:b/>
                <w:sz w:val="18"/>
                <w:szCs w:val="18"/>
              </w:rPr>
              <w:t>α</w:t>
            </w:r>
            <w:r w:rsidRPr="00782EDB">
              <w:rPr>
                <w:b/>
                <w:sz w:val="18"/>
                <w:szCs w:val="18"/>
              </w:rPr>
              <w:t>:</w:t>
            </w:r>
          </w:p>
        </w:tc>
        <w:tc>
          <w:tcPr>
            <w:tcW w:w="6520" w:type="dxa"/>
            <w:shd w:val="clear" w:color="auto" w:fill="auto"/>
          </w:tcPr>
          <w:p w:rsidR="00433F7B" w:rsidRPr="00782EDB" w:rsidRDefault="00433F7B" w:rsidP="00782EDB">
            <w:pPr>
              <w:pStyle w:val="20"/>
              <w:shd w:val="clear" w:color="auto" w:fill="auto"/>
              <w:spacing w:after="73" w:line="240" w:lineRule="auto"/>
              <w:ind w:left="340"/>
              <w:rPr>
                <w:rFonts w:ascii="Calibri" w:hAnsi="Calibri" w:cs="Calibri"/>
                <w:b/>
                <w:spacing w:val="0"/>
                <w:sz w:val="18"/>
                <w:szCs w:val="18"/>
              </w:rPr>
            </w:pPr>
            <w:r w:rsidRPr="00782EDB">
              <w:rPr>
                <w:rStyle w:val="1"/>
                <w:rFonts w:ascii="Calibri" w:hAnsi="Calibri" w:cs="Calibri"/>
                <w:b/>
                <w:spacing w:val="0"/>
                <w:sz w:val="18"/>
                <w:szCs w:val="18"/>
              </w:rPr>
              <w:t xml:space="preserve">δ. </w:t>
            </w:r>
            <w:r w:rsidR="00AB7A35" w:rsidRPr="00782EDB">
              <w:rPr>
                <w:rStyle w:val="1"/>
                <w:rFonts w:ascii="Calibri" w:hAnsi="Calibri" w:cs="Calibri"/>
                <w:b/>
                <w:spacing w:val="0"/>
                <w:sz w:val="18"/>
                <w:szCs w:val="18"/>
              </w:rPr>
              <w:t>Προσπαθήστε να αντικαταστήσετε τις υπογραμμισμένες φράσεις με επίθετα</w:t>
            </w:r>
            <w:r w:rsidRPr="00782EDB">
              <w:rPr>
                <w:rFonts w:ascii="Calibri" w:hAnsi="Calibri" w:cs="Calibri"/>
                <w:b/>
                <w:spacing w:val="0"/>
                <w:sz w:val="18"/>
                <w:szCs w:val="18"/>
              </w:rPr>
              <w:t>:</w:t>
            </w:r>
          </w:p>
          <w:p w:rsidR="00433F7B" w:rsidRPr="00782EDB" w:rsidRDefault="00433F7B" w:rsidP="00782EDB">
            <w:pPr>
              <w:spacing w:after="0" w:line="240" w:lineRule="auto"/>
              <w:ind w:left="20" w:right="40"/>
              <w:jc w:val="both"/>
              <w:rPr>
                <w:rFonts w:cs="Calibri"/>
                <w:sz w:val="18"/>
                <w:szCs w:val="18"/>
              </w:rPr>
            </w:pPr>
            <w:r w:rsidRPr="00782EDB">
              <w:rPr>
                <w:rFonts w:cs="Calibri"/>
                <w:sz w:val="18"/>
                <w:szCs w:val="18"/>
              </w:rPr>
              <w:t xml:space="preserve">Για πολλά χρόνια το σπίτι εκείνο, το σπίτι-φάντασμα των παιδικών μου χρόνων, </w:t>
            </w:r>
            <w:r w:rsidRPr="00782EDB">
              <w:rPr>
                <w:rStyle w:val="21"/>
                <w:rFonts w:ascii="Calibri" w:hAnsi="Calibri" w:cs="Calibri"/>
                <w:sz w:val="18"/>
                <w:szCs w:val="18"/>
              </w:rPr>
              <w:t>δεν κατοι</w:t>
            </w:r>
            <w:r w:rsidRPr="00782EDB">
              <w:rPr>
                <w:rStyle w:val="21"/>
                <w:rFonts w:ascii="Calibri" w:hAnsi="Calibri" w:cs="Calibri"/>
                <w:sz w:val="18"/>
                <w:szCs w:val="18"/>
              </w:rPr>
              <w:softHyphen/>
              <w:t>κούνταν</w:t>
            </w:r>
            <w:r w:rsidRPr="00782EDB">
              <w:rPr>
                <w:rFonts w:cs="Calibri"/>
                <w:sz w:val="18"/>
                <w:szCs w:val="18"/>
              </w:rPr>
              <w:t xml:space="preserve">. Δεν έχανα όμως ευκαιρία να το επισκέπτομαι, με κάποιο φόβο κάθε φορά, </w:t>
            </w:r>
            <w:r w:rsidRPr="00782EDB">
              <w:rPr>
                <w:rStyle w:val="21"/>
                <w:rFonts w:ascii="Calibri" w:hAnsi="Calibri" w:cs="Calibri"/>
                <w:sz w:val="18"/>
                <w:szCs w:val="18"/>
              </w:rPr>
              <w:t>που δεν μπορούσα να εξηγήσω</w:t>
            </w:r>
            <w:r w:rsidRPr="00782EDB">
              <w:rPr>
                <w:rFonts w:cs="Calibri"/>
                <w:sz w:val="18"/>
                <w:szCs w:val="18"/>
              </w:rPr>
              <w:t xml:space="preserve">. Το σπίτι </w:t>
            </w:r>
            <w:r w:rsidRPr="00782EDB">
              <w:rPr>
                <w:rStyle w:val="21"/>
                <w:rFonts w:ascii="Calibri" w:hAnsi="Calibri" w:cs="Calibri"/>
                <w:sz w:val="18"/>
                <w:szCs w:val="18"/>
              </w:rPr>
              <w:t>είχε δυο ορόφους</w:t>
            </w:r>
            <w:r w:rsidRPr="00782EDB">
              <w:rPr>
                <w:rFonts w:cs="Calibri"/>
                <w:sz w:val="18"/>
                <w:szCs w:val="18"/>
              </w:rPr>
              <w:t xml:space="preserve"> και μια παλιά αυλή </w:t>
            </w:r>
            <w:r w:rsidRPr="00782EDB">
              <w:rPr>
                <w:rStyle w:val="21"/>
                <w:rFonts w:ascii="Calibri" w:hAnsi="Calibri" w:cs="Calibri"/>
                <w:sz w:val="18"/>
                <w:szCs w:val="18"/>
              </w:rPr>
              <w:t>στρωμένη με πλάκες</w:t>
            </w:r>
            <w:r w:rsidRPr="00782EDB">
              <w:rPr>
                <w:rFonts w:cs="Calibri"/>
                <w:sz w:val="18"/>
                <w:szCs w:val="18"/>
              </w:rPr>
              <w:t xml:space="preserve">. Οι τοίχοι </w:t>
            </w:r>
            <w:r w:rsidRPr="00782EDB">
              <w:rPr>
                <w:rStyle w:val="21"/>
                <w:rFonts w:ascii="Calibri" w:hAnsi="Calibri" w:cs="Calibri"/>
                <w:sz w:val="18"/>
                <w:szCs w:val="18"/>
              </w:rPr>
              <w:t>ήταν μεγάλου πάχους και ύψους</w:t>
            </w:r>
            <w:r w:rsidRPr="00782EDB">
              <w:rPr>
                <w:rStyle w:val="21"/>
                <w:rFonts w:ascii="Calibri" w:hAnsi="Calibri" w:cs="Calibri"/>
                <w:sz w:val="18"/>
                <w:szCs w:val="18"/>
                <w:u w:val="none"/>
              </w:rPr>
              <w:t xml:space="preserve">. </w:t>
            </w:r>
            <w:r w:rsidRPr="00782EDB">
              <w:rPr>
                <w:rStyle w:val="21"/>
                <w:rFonts w:ascii="Calibri" w:hAnsi="Calibri" w:cs="Calibri"/>
                <w:sz w:val="18"/>
                <w:szCs w:val="18"/>
              </w:rPr>
              <w:t>Ήταν από πέτρα.</w:t>
            </w:r>
            <w:r w:rsidRPr="00782EDB">
              <w:rPr>
                <w:rFonts w:cs="Calibri"/>
                <w:sz w:val="18"/>
                <w:szCs w:val="18"/>
              </w:rPr>
              <w:t xml:space="preserve"> Τα παράθυρά του </w:t>
            </w:r>
            <w:r w:rsidRPr="00782EDB">
              <w:rPr>
                <w:rStyle w:val="21"/>
                <w:rFonts w:ascii="Calibri" w:hAnsi="Calibri" w:cs="Calibri"/>
                <w:sz w:val="18"/>
                <w:szCs w:val="18"/>
              </w:rPr>
              <w:t>ήταν φραγμένα με κάγκελα</w:t>
            </w:r>
            <w:r w:rsidRPr="00782EDB">
              <w:rPr>
                <w:rFonts w:cs="Calibri"/>
                <w:sz w:val="18"/>
                <w:szCs w:val="18"/>
              </w:rPr>
              <w:t xml:space="preserve"> και τα παντζούρια </w:t>
            </w:r>
            <w:r w:rsidRPr="00782EDB">
              <w:rPr>
                <w:rStyle w:val="21"/>
                <w:rFonts w:ascii="Calibri" w:hAnsi="Calibri" w:cs="Calibri"/>
                <w:sz w:val="18"/>
                <w:szCs w:val="18"/>
              </w:rPr>
              <w:t>είχαν σχεδόν σαπίσει</w:t>
            </w:r>
            <w:r w:rsidRPr="00782EDB">
              <w:rPr>
                <w:rFonts w:cs="Calibri"/>
                <w:sz w:val="18"/>
                <w:szCs w:val="18"/>
              </w:rPr>
              <w:t xml:space="preserve">. Σπρώχνοντας τη βαριά </w:t>
            </w:r>
            <w:r w:rsidRPr="00782EDB">
              <w:rPr>
                <w:rStyle w:val="21"/>
                <w:rFonts w:ascii="Calibri" w:hAnsi="Calibri" w:cs="Calibri"/>
                <w:sz w:val="18"/>
                <w:szCs w:val="18"/>
              </w:rPr>
              <w:t>από ξύλο</w:t>
            </w:r>
            <w:r w:rsidRPr="00782EDB">
              <w:rPr>
                <w:rFonts w:cs="Calibri"/>
                <w:sz w:val="18"/>
                <w:szCs w:val="18"/>
              </w:rPr>
              <w:t xml:space="preserve"> πόρτα του, αντίκριζα μια εικόνα </w:t>
            </w:r>
            <w:r w:rsidRPr="00782EDB">
              <w:rPr>
                <w:rStyle w:val="21"/>
                <w:rFonts w:ascii="Calibri" w:hAnsi="Calibri" w:cs="Calibri"/>
                <w:sz w:val="18"/>
                <w:szCs w:val="18"/>
              </w:rPr>
              <w:t>που με γοήτευε</w:t>
            </w:r>
            <w:r w:rsidRPr="00782EDB">
              <w:rPr>
                <w:rFonts w:cs="Calibri"/>
                <w:sz w:val="18"/>
                <w:szCs w:val="18"/>
              </w:rPr>
              <w:t xml:space="preserve">: Οι τοίχοι ήταν γεμάτοι με διακοσμήσεις, το ταβάνι </w:t>
            </w:r>
            <w:r w:rsidRPr="00782EDB">
              <w:rPr>
                <w:rStyle w:val="21"/>
                <w:rFonts w:ascii="Calibri" w:hAnsi="Calibri" w:cs="Calibri"/>
                <w:sz w:val="18"/>
                <w:szCs w:val="18"/>
              </w:rPr>
              <w:t>όλο στολίδια</w:t>
            </w:r>
            <w:r w:rsidRPr="00782EDB">
              <w:rPr>
                <w:rFonts w:cs="Calibri"/>
                <w:sz w:val="18"/>
                <w:szCs w:val="18"/>
              </w:rPr>
              <w:t xml:space="preserve"> και, </w:t>
            </w:r>
            <w:r w:rsidRPr="00782EDB">
              <w:rPr>
                <w:rStyle w:val="21"/>
                <w:rFonts w:ascii="Calibri" w:hAnsi="Calibri" w:cs="Calibri"/>
                <w:sz w:val="18"/>
                <w:szCs w:val="18"/>
              </w:rPr>
              <w:t>αυτό που με εντυπωσίαζε περισσότερο</w:t>
            </w:r>
            <w:r w:rsidRPr="00782EDB">
              <w:rPr>
                <w:rFonts w:cs="Calibri"/>
                <w:sz w:val="18"/>
                <w:szCs w:val="18"/>
              </w:rPr>
              <w:t xml:space="preserve">, τα τζάμια στα παράθυρα </w:t>
            </w:r>
            <w:r w:rsidRPr="00782EDB">
              <w:rPr>
                <w:rStyle w:val="21"/>
                <w:rFonts w:ascii="Calibri" w:hAnsi="Calibri" w:cs="Calibri"/>
                <w:sz w:val="18"/>
                <w:szCs w:val="18"/>
              </w:rPr>
              <w:t>είχαν πολλά χρώματα</w:t>
            </w:r>
            <w:r w:rsidRPr="00782EDB">
              <w:rPr>
                <w:rFonts w:cs="Calibri"/>
                <w:sz w:val="18"/>
                <w:szCs w:val="18"/>
              </w:rPr>
              <w:t>.</w:t>
            </w:r>
          </w:p>
          <w:p w:rsidR="00433F7B" w:rsidRPr="00782EDB" w:rsidRDefault="00433F7B" w:rsidP="00782EDB">
            <w:pPr>
              <w:spacing w:after="0" w:line="240" w:lineRule="auto"/>
              <w:ind w:left="20" w:right="40"/>
              <w:jc w:val="both"/>
              <w:rPr>
                <w:rFonts w:cs="Calibri"/>
                <w:sz w:val="18"/>
                <w:szCs w:val="18"/>
              </w:rPr>
            </w:pPr>
          </w:p>
          <w:p w:rsidR="00777AD2" w:rsidRPr="00782EDB" w:rsidRDefault="00433F7B" w:rsidP="00782EDB">
            <w:pPr>
              <w:pStyle w:val="a6"/>
              <w:jc w:val="right"/>
              <w:rPr>
                <w:sz w:val="18"/>
                <w:szCs w:val="18"/>
                <w:lang w:val="en-US"/>
              </w:rPr>
            </w:pPr>
            <w:r w:rsidRPr="00782EDB">
              <w:rPr>
                <w:rFonts w:cs="Calibri"/>
                <w:sz w:val="18"/>
                <w:szCs w:val="18"/>
              </w:rPr>
              <w:t>κείμενο της συγγραφικής ομάδας</w:t>
            </w:r>
          </w:p>
        </w:tc>
      </w:tr>
      <w:tr w:rsidR="00777AD2" w:rsidRPr="00782EDB" w:rsidTr="00782EDB">
        <w:tc>
          <w:tcPr>
            <w:tcW w:w="2127" w:type="dxa"/>
            <w:shd w:val="clear" w:color="auto" w:fill="auto"/>
          </w:tcPr>
          <w:p w:rsidR="00777AD2" w:rsidRPr="00782EDB" w:rsidRDefault="00777AD2" w:rsidP="00782EDB">
            <w:pPr>
              <w:spacing w:after="120" w:line="240" w:lineRule="auto"/>
              <w:jc w:val="right"/>
              <w:rPr>
                <w:b/>
                <w:sz w:val="18"/>
                <w:szCs w:val="18"/>
              </w:rPr>
            </w:pPr>
            <w:r w:rsidRPr="00782EDB">
              <w:rPr>
                <w:b/>
                <w:sz w:val="18"/>
                <w:szCs w:val="18"/>
              </w:rPr>
              <w:t>Μέσα:</w:t>
            </w:r>
          </w:p>
        </w:tc>
        <w:tc>
          <w:tcPr>
            <w:tcW w:w="6520" w:type="dxa"/>
            <w:shd w:val="clear" w:color="auto" w:fill="auto"/>
          </w:tcPr>
          <w:p w:rsidR="00777AD2" w:rsidRPr="00782EDB" w:rsidRDefault="004443FF" w:rsidP="00782EDB">
            <w:pPr>
              <w:spacing w:after="0" w:line="240" w:lineRule="auto"/>
              <w:jc w:val="both"/>
              <w:rPr>
                <w:sz w:val="18"/>
                <w:szCs w:val="18"/>
                <w:lang w:val="en-US"/>
              </w:rPr>
            </w:pPr>
            <w:bookmarkStart w:id="2" w:name="OLE_LINK7"/>
            <w:bookmarkStart w:id="3" w:name="OLE_LINK8"/>
            <w:r>
              <w:rPr>
                <w:noProof/>
                <w:sz w:val="18"/>
                <w:szCs w:val="18"/>
              </w:rPr>
              <w:drawing>
                <wp:inline distT="0" distB="0" distL="0" distR="0">
                  <wp:extent cx="478155" cy="144145"/>
                  <wp:effectExtent l="0" t="0" r="0" b="8255"/>
                  <wp:docPr id="4" name="0 - Εικόνα" descr="Περιγραφή: HotPotatoes_Logo.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εριγραφή: HotPotatoes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144145"/>
                          </a:xfrm>
                          <a:prstGeom prst="rect">
                            <a:avLst/>
                          </a:prstGeom>
                          <a:noFill/>
                          <a:ln>
                            <a:noFill/>
                          </a:ln>
                        </pic:spPr>
                      </pic:pic>
                    </a:graphicData>
                  </a:graphic>
                </wp:inline>
              </w:drawing>
            </w:r>
            <w:r w:rsidR="00255CA2" w:rsidRPr="00782EDB">
              <w:rPr>
                <w:sz w:val="18"/>
                <w:szCs w:val="18"/>
                <w:lang w:val="en-US"/>
              </w:rPr>
              <w:t xml:space="preserve"> | </w:t>
            </w:r>
            <w:hyperlink r:id="rId13" w:tgtFrame="_blank" w:history="1">
              <w:proofErr w:type="spellStart"/>
              <w:r w:rsidR="00433F7B" w:rsidRPr="00782EDB">
                <w:rPr>
                  <w:rStyle w:val="-"/>
                  <w:sz w:val="18"/>
                  <w:szCs w:val="18"/>
                  <w:lang w:val="en-US"/>
                </w:rPr>
                <w:t>HotPotatoes</w:t>
              </w:r>
              <w:bookmarkEnd w:id="2"/>
              <w:bookmarkEnd w:id="3"/>
              <w:proofErr w:type="spellEnd"/>
            </w:hyperlink>
            <w:r w:rsidR="00433F7B" w:rsidRPr="00782EDB">
              <w:rPr>
                <w:sz w:val="18"/>
                <w:szCs w:val="18"/>
                <w:lang w:val="en-US"/>
              </w:rPr>
              <w:t xml:space="preserve"> (</w:t>
            </w:r>
            <w:proofErr w:type="spellStart"/>
            <w:r w:rsidR="00433F7B" w:rsidRPr="00782EDB">
              <w:rPr>
                <w:sz w:val="18"/>
                <w:szCs w:val="18"/>
                <w:lang w:val="en-US"/>
              </w:rPr>
              <w:t>JClose</w:t>
            </w:r>
            <w:proofErr w:type="spellEnd"/>
            <w:r w:rsidR="00433F7B" w:rsidRPr="00782EDB">
              <w:rPr>
                <w:sz w:val="18"/>
                <w:szCs w:val="18"/>
                <w:lang w:val="en-US"/>
              </w:rPr>
              <w:t>)</w:t>
            </w:r>
          </w:p>
        </w:tc>
      </w:tr>
      <w:tr w:rsidR="006B037F" w:rsidRPr="00782EDB" w:rsidTr="00782EDB">
        <w:tc>
          <w:tcPr>
            <w:tcW w:w="2127" w:type="dxa"/>
            <w:shd w:val="clear" w:color="auto" w:fill="auto"/>
          </w:tcPr>
          <w:p w:rsidR="006B037F" w:rsidRPr="00782EDB" w:rsidRDefault="006B037F" w:rsidP="00782EDB">
            <w:pPr>
              <w:spacing w:after="120" w:line="240" w:lineRule="auto"/>
              <w:jc w:val="right"/>
              <w:rPr>
                <w:b/>
                <w:sz w:val="18"/>
                <w:szCs w:val="18"/>
              </w:rPr>
            </w:pPr>
            <w:r w:rsidRPr="00782EDB">
              <w:rPr>
                <w:b/>
                <w:sz w:val="18"/>
                <w:szCs w:val="18"/>
              </w:rPr>
              <w:t>Χαρακτηριστικά</w:t>
            </w:r>
          </w:p>
        </w:tc>
        <w:tc>
          <w:tcPr>
            <w:tcW w:w="6520" w:type="dxa"/>
            <w:shd w:val="clear" w:color="auto" w:fill="auto"/>
          </w:tcPr>
          <w:p w:rsidR="006B037F" w:rsidRPr="00782EDB" w:rsidRDefault="006B037F" w:rsidP="00782EDB">
            <w:pPr>
              <w:spacing w:after="120" w:line="240" w:lineRule="auto"/>
              <w:jc w:val="both"/>
              <w:rPr>
                <w:sz w:val="18"/>
                <w:szCs w:val="18"/>
              </w:rPr>
            </w:pPr>
          </w:p>
        </w:tc>
      </w:tr>
    </w:tbl>
    <w:p w:rsidR="00782EDB" w:rsidRPr="00782EDB" w:rsidRDefault="00782EDB" w:rsidP="00782EDB">
      <w:pPr>
        <w:spacing w:after="0"/>
        <w:rPr>
          <w:vanish/>
        </w:rPr>
      </w:pPr>
    </w:p>
    <w:tbl>
      <w:tblPr>
        <w:tblW w:w="8647"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7"/>
        <w:gridCol w:w="6520"/>
      </w:tblGrid>
      <w:tr w:rsidR="00CB50C1" w:rsidRPr="00782EDB" w:rsidTr="00F47ED1">
        <w:trPr>
          <w:trHeight w:val="212"/>
        </w:trPr>
        <w:tc>
          <w:tcPr>
            <w:tcW w:w="2127" w:type="dxa"/>
            <w:tcBorders>
              <w:top w:val="single" w:sz="8" w:space="0" w:color="000000"/>
              <w:left w:val="single" w:sz="8" w:space="0" w:color="000000"/>
              <w:bottom w:val="single" w:sz="8" w:space="0" w:color="000000"/>
              <w:right w:val="nil"/>
            </w:tcBorders>
          </w:tcPr>
          <w:p w:rsidR="00CB50C1" w:rsidRPr="00782EDB" w:rsidRDefault="00CB50C1">
            <w:pPr>
              <w:pStyle w:val="Default"/>
              <w:jc w:val="center"/>
              <w:rPr>
                <w:sz w:val="16"/>
                <w:szCs w:val="16"/>
              </w:rPr>
            </w:pPr>
            <w:r w:rsidRPr="00782EDB">
              <w:rPr>
                <w:sz w:val="16"/>
                <w:szCs w:val="16"/>
              </w:rPr>
              <w:t xml:space="preserve"> </w:t>
            </w:r>
            <w:hyperlink r:id="rId14" w:anchor="Hot Potatoes" w:history="1">
              <w:proofErr w:type="spellStart"/>
              <w:r w:rsidR="0056575E" w:rsidRPr="00782EDB">
                <w:rPr>
                  <w:rStyle w:val="-"/>
                  <w:b/>
                  <w:bCs/>
                  <w:sz w:val="16"/>
                  <w:szCs w:val="16"/>
                </w:rPr>
                <w:t>Hot</w:t>
              </w:r>
              <w:proofErr w:type="spellEnd"/>
              <w:r w:rsidR="0056575E" w:rsidRPr="00782EDB">
                <w:rPr>
                  <w:rStyle w:val="-"/>
                  <w:b/>
                  <w:bCs/>
                  <w:sz w:val="16"/>
                  <w:szCs w:val="16"/>
                </w:rPr>
                <w:t xml:space="preserve"> </w:t>
              </w:r>
              <w:proofErr w:type="spellStart"/>
              <w:r w:rsidR="0056575E" w:rsidRPr="00782EDB">
                <w:rPr>
                  <w:rStyle w:val="-"/>
                  <w:b/>
                  <w:bCs/>
                  <w:sz w:val="16"/>
                  <w:szCs w:val="16"/>
                </w:rPr>
                <w:t>Pota</w:t>
              </w:r>
              <w:proofErr w:type="spellEnd"/>
              <w:r w:rsidR="0056575E" w:rsidRPr="00782EDB">
                <w:rPr>
                  <w:rStyle w:val="-"/>
                  <w:b/>
                  <w:bCs/>
                  <w:sz w:val="16"/>
                  <w:szCs w:val="16"/>
                  <w:lang w:val="en-US"/>
                </w:rPr>
                <w:t>t</w:t>
              </w:r>
              <w:proofErr w:type="spellStart"/>
              <w:r w:rsidR="0056575E" w:rsidRPr="00782EDB">
                <w:rPr>
                  <w:rStyle w:val="-"/>
                  <w:b/>
                  <w:bCs/>
                  <w:sz w:val="16"/>
                  <w:szCs w:val="16"/>
                </w:rPr>
                <w:t>oes</w:t>
              </w:r>
              <w:proofErr w:type="spellEnd"/>
            </w:hyperlink>
          </w:p>
          <w:p w:rsidR="00CB50C1" w:rsidRPr="00782EDB" w:rsidRDefault="00CB50C1" w:rsidP="001804F9">
            <w:pPr>
              <w:pStyle w:val="Default"/>
              <w:jc w:val="center"/>
              <w:rPr>
                <w:sz w:val="16"/>
                <w:szCs w:val="16"/>
              </w:rPr>
            </w:pPr>
            <w:r w:rsidRPr="00782EDB">
              <w:rPr>
                <w:sz w:val="16"/>
                <w:szCs w:val="16"/>
              </w:rPr>
              <w:t>[όλα τα γν</w:t>
            </w:r>
            <w:r w:rsidR="001804F9" w:rsidRPr="00782EDB">
              <w:rPr>
                <w:sz w:val="16"/>
                <w:szCs w:val="16"/>
              </w:rPr>
              <w:t>ωστικά</w:t>
            </w:r>
            <w:r w:rsidRPr="00782EDB">
              <w:rPr>
                <w:sz w:val="16"/>
                <w:szCs w:val="16"/>
              </w:rPr>
              <w:t xml:space="preserve"> αντικ</w:t>
            </w:r>
            <w:r w:rsidR="001804F9" w:rsidRPr="00782EDB">
              <w:rPr>
                <w:sz w:val="16"/>
                <w:szCs w:val="16"/>
              </w:rPr>
              <w:t>είμενα</w:t>
            </w:r>
            <w:r w:rsidRPr="00782EDB">
              <w:rPr>
                <w:sz w:val="16"/>
                <w:szCs w:val="16"/>
              </w:rPr>
              <w:t xml:space="preserve">] </w:t>
            </w:r>
          </w:p>
        </w:tc>
        <w:tc>
          <w:tcPr>
            <w:tcW w:w="6520" w:type="dxa"/>
            <w:tcBorders>
              <w:top w:val="nil"/>
              <w:left w:val="nil"/>
              <w:bottom w:val="single" w:sz="4" w:space="0" w:color="auto"/>
              <w:right w:val="nil"/>
            </w:tcBorders>
          </w:tcPr>
          <w:p w:rsidR="00CB50C1" w:rsidRPr="00782EDB" w:rsidRDefault="00CB50C1">
            <w:pPr>
              <w:pStyle w:val="Default"/>
              <w:jc w:val="both"/>
              <w:rPr>
                <w:sz w:val="16"/>
                <w:szCs w:val="16"/>
              </w:rPr>
            </w:pPr>
            <w:r w:rsidRPr="00782EDB">
              <w:rPr>
                <w:sz w:val="16"/>
                <w:szCs w:val="16"/>
              </w:rPr>
              <w:t>Είναι λογισμικό που επιτρέπει τη δημιουργία αλληλεπιδραστικών τεστ πολλαπλών ερωτήσεων, σταυρόλεξα, αντιστοίχισης, ταξινόμησης και συμπλήρωσης κενών</w:t>
            </w:r>
            <w:r w:rsidR="008D01CB" w:rsidRPr="00782EDB">
              <w:rPr>
                <w:sz w:val="16"/>
                <w:szCs w:val="16"/>
              </w:rPr>
              <w:t>.</w:t>
            </w:r>
          </w:p>
        </w:tc>
      </w:tr>
    </w:tbl>
    <w:p w:rsidR="006027D4" w:rsidRDefault="00AA21CE" w:rsidP="00C77D80">
      <w:pPr>
        <w:pStyle w:val="a6"/>
        <w:spacing w:after="120"/>
      </w:pPr>
      <w:r>
        <w:pict>
          <v:rect id="_x0000_i1025" style="width:433.45pt;height:1.5pt" o:hralign="center" o:hrstd="t" o:hrnoshade="t" o:hr="t" fillcolor="#c00000" stroked="f"/>
        </w:pict>
      </w:r>
    </w:p>
    <w:tbl>
      <w:tblPr>
        <w:tblW w:w="8647" w:type="dxa"/>
        <w:tblInd w:w="108" w:type="dxa"/>
        <w:tblLook w:val="04A0" w:firstRow="1" w:lastRow="0" w:firstColumn="1" w:lastColumn="0" w:noHBand="0" w:noVBand="1"/>
      </w:tblPr>
      <w:tblGrid>
        <w:gridCol w:w="2127"/>
        <w:gridCol w:w="6520"/>
      </w:tblGrid>
      <w:tr w:rsidR="004806CE" w:rsidRPr="00782EDB" w:rsidTr="00782EDB">
        <w:tc>
          <w:tcPr>
            <w:tcW w:w="2127" w:type="dxa"/>
            <w:shd w:val="clear" w:color="auto" w:fill="auto"/>
          </w:tcPr>
          <w:p w:rsidR="004806CE" w:rsidRPr="00782EDB" w:rsidRDefault="004806CE" w:rsidP="00782EDB">
            <w:pPr>
              <w:spacing w:after="120" w:line="240" w:lineRule="auto"/>
              <w:jc w:val="right"/>
            </w:pPr>
            <w:r w:rsidRPr="00782EDB">
              <w:rPr>
                <w:b/>
              </w:rPr>
              <w:t xml:space="preserve">Δραστηριότητα </w:t>
            </w:r>
            <w:r w:rsidR="008E1B63" w:rsidRPr="00782EDB">
              <w:rPr>
                <w:b/>
              </w:rPr>
              <w:t>2</w:t>
            </w:r>
            <w:r w:rsidRPr="00782EDB">
              <w:rPr>
                <w:b/>
              </w:rPr>
              <w:t>η:</w:t>
            </w:r>
          </w:p>
        </w:tc>
        <w:tc>
          <w:tcPr>
            <w:tcW w:w="6520" w:type="dxa"/>
            <w:shd w:val="clear" w:color="auto" w:fill="auto"/>
          </w:tcPr>
          <w:p w:rsidR="004806CE" w:rsidRPr="00782EDB" w:rsidRDefault="004806CE" w:rsidP="00782EDB">
            <w:pPr>
              <w:spacing w:after="120" w:line="240" w:lineRule="auto"/>
              <w:jc w:val="both"/>
            </w:pPr>
            <w:r w:rsidRPr="00782EDB">
              <w:t>Κατανόηση κειμένου (Άσκηση σωστού λάθους)</w:t>
            </w:r>
          </w:p>
        </w:tc>
      </w:tr>
      <w:tr w:rsidR="004806CE" w:rsidRPr="00782EDB" w:rsidTr="00782EDB">
        <w:tc>
          <w:tcPr>
            <w:tcW w:w="2127" w:type="dxa"/>
            <w:shd w:val="clear" w:color="auto" w:fill="auto"/>
          </w:tcPr>
          <w:p w:rsidR="004806CE" w:rsidRPr="00782EDB" w:rsidRDefault="004806CE" w:rsidP="00782EDB">
            <w:pPr>
              <w:spacing w:after="120" w:line="240" w:lineRule="auto"/>
              <w:jc w:val="right"/>
              <w:rPr>
                <w:b/>
                <w:sz w:val="18"/>
                <w:szCs w:val="18"/>
              </w:rPr>
            </w:pPr>
            <w:r w:rsidRPr="00782EDB">
              <w:rPr>
                <w:b/>
                <w:sz w:val="18"/>
                <w:szCs w:val="18"/>
              </w:rPr>
              <w:t>Πηγή:</w:t>
            </w:r>
          </w:p>
        </w:tc>
        <w:tc>
          <w:tcPr>
            <w:tcW w:w="6520" w:type="dxa"/>
            <w:shd w:val="clear" w:color="auto" w:fill="auto"/>
          </w:tcPr>
          <w:p w:rsidR="004806CE" w:rsidRPr="00782EDB" w:rsidRDefault="004806CE" w:rsidP="00782EDB">
            <w:pPr>
              <w:spacing w:after="120" w:line="240" w:lineRule="auto"/>
              <w:jc w:val="both"/>
              <w:rPr>
                <w:sz w:val="18"/>
                <w:szCs w:val="18"/>
              </w:rPr>
            </w:pPr>
            <w:r w:rsidRPr="00782EDB">
              <w:rPr>
                <w:sz w:val="18"/>
                <w:szCs w:val="18"/>
              </w:rPr>
              <w:t xml:space="preserve">Γλώσσα ΣΤ’ δημοτικού, βιβλίο μαθητή, </w:t>
            </w:r>
            <w:hyperlink r:id="rId15" w:tgtFrame="_blank" w:history="1">
              <w:r w:rsidRPr="00782EDB">
                <w:rPr>
                  <w:rStyle w:val="-"/>
                  <w:sz w:val="18"/>
                  <w:szCs w:val="18"/>
                </w:rPr>
                <w:t>β’ τεύχος</w:t>
              </w:r>
            </w:hyperlink>
            <w:r w:rsidRPr="00782EDB">
              <w:rPr>
                <w:sz w:val="18"/>
                <w:szCs w:val="18"/>
              </w:rPr>
              <w:t>, σελ. 64, άσκηση 1.</w:t>
            </w:r>
          </w:p>
        </w:tc>
      </w:tr>
      <w:tr w:rsidR="004806CE" w:rsidRPr="00782EDB" w:rsidTr="00782EDB">
        <w:tc>
          <w:tcPr>
            <w:tcW w:w="2127" w:type="dxa"/>
            <w:shd w:val="clear" w:color="auto" w:fill="auto"/>
          </w:tcPr>
          <w:p w:rsidR="004806CE" w:rsidRPr="00782EDB" w:rsidRDefault="004806CE" w:rsidP="00782EDB">
            <w:pPr>
              <w:spacing w:after="120" w:line="240" w:lineRule="auto"/>
              <w:jc w:val="right"/>
              <w:rPr>
                <w:b/>
                <w:sz w:val="18"/>
                <w:szCs w:val="18"/>
              </w:rPr>
            </w:pPr>
            <w:r w:rsidRPr="00782EDB">
              <w:rPr>
                <w:b/>
                <w:sz w:val="18"/>
                <w:szCs w:val="18"/>
              </w:rPr>
              <w:t>Προτεινόμενη δραστηριότητα:</w:t>
            </w:r>
          </w:p>
        </w:tc>
        <w:tc>
          <w:tcPr>
            <w:tcW w:w="6520" w:type="dxa"/>
            <w:shd w:val="clear" w:color="auto" w:fill="auto"/>
          </w:tcPr>
          <w:p w:rsidR="004806CE" w:rsidRPr="00782EDB" w:rsidRDefault="004806CE" w:rsidP="00782EDB">
            <w:pPr>
              <w:pStyle w:val="8"/>
              <w:shd w:val="clear" w:color="auto" w:fill="auto"/>
              <w:spacing w:after="0" w:line="240" w:lineRule="auto"/>
              <w:ind w:left="176" w:hanging="176"/>
              <w:jc w:val="both"/>
              <w:rPr>
                <w:rFonts w:ascii="Calibri" w:hAnsi="Calibri" w:cs="Calibri"/>
                <w:b/>
              </w:rPr>
            </w:pPr>
            <w:r w:rsidRPr="00782EDB">
              <w:rPr>
                <w:rStyle w:val="31"/>
                <w:rFonts w:ascii="Calibri" w:hAnsi="Calibri" w:cs="Calibri"/>
                <w:b/>
              </w:rPr>
              <w:t xml:space="preserve">1. </w:t>
            </w:r>
            <w:r w:rsidRPr="00782EDB">
              <w:rPr>
                <w:rStyle w:val="1"/>
                <w:rFonts w:ascii="Calibri" w:hAnsi="Calibri" w:cs="Calibri"/>
                <w:b/>
                <w:spacing w:val="0"/>
                <w:sz w:val="18"/>
                <w:szCs w:val="18"/>
              </w:rPr>
              <w:t>Διαβάσατε προσεχτικά την ιστορία που περιγράφει η Σόνια; Βάλτε τώρα ένα (Σ) δίπλα σε κάθε σωστή ή ένα (Λ) δίπλα σε κάθε λάθος πρόταση:</w:t>
            </w:r>
          </w:p>
          <w:tbl>
            <w:tblPr>
              <w:tblStyle w:val="a8"/>
              <w:tblW w:w="0" w:type="auto"/>
              <w:tblLook w:val="04A0" w:firstRow="1" w:lastRow="0" w:firstColumn="1" w:lastColumn="0" w:noHBand="0" w:noVBand="1"/>
            </w:tblPr>
            <w:tblGrid>
              <w:gridCol w:w="6289"/>
            </w:tblGrid>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AD35C4">
                    <w:rPr>
                      <w:rStyle w:val="1"/>
                      <w:rFonts w:ascii="Calibri" w:hAnsi="Calibri" w:cs="Calibri"/>
                      <w:spacing w:val="0"/>
                      <w:sz w:val="18"/>
                      <w:szCs w:val="18"/>
                    </w:rPr>
                    <w:t>Ο κύριος Ντίνος πρώτη φορά έβαλε φωτιά για να κάψει τα ξερά φύλλα και τις πευκοβελόνες.</w:t>
                  </w:r>
                </w:p>
              </w:tc>
            </w:tr>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AD35C4">
                    <w:rPr>
                      <w:rStyle w:val="1"/>
                      <w:rFonts w:ascii="Calibri" w:hAnsi="Calibri" w:cs="Calibri"/>
                      <w:spacing w:val="0"/>
                      <w:sz w:val="18"/>
                      <w:szCs w:val="18"/>
                      <w:lang w:val="en-US"/>
                    </w:rPr>
                    <w:t>H</w:t>
                  </w:r>
                  <w:r w:rsidRPr="00AD35C4">
                    <w:rPr>
                      <w:rStyle w:val="1"/>
                      <w:rFonts w:ascii="Calibri" w:hAnsi="Calibri" w:cs="Calibri"/>
                      <w:spacing w:val="0"/>
                      <w:sz w:val="18"/>
                      <w:szCs w:val="18"/>
                    </w:rPr>
                    <w:t xml:space="preserve"> φωτιά φαινόταν να έχει σβήσει, αλλά τελικά αναζωπυρώθηκε.</w:t>
                  </w:r>
                </w:p>
              </w:tc>
            </w:tr>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AD35C4">
                    <w:rPr>
                      <w:rStyle w:val="1"/>
                      <w:rFonts w:ascii="Calibri" w:hAnsi="Calibri" w:cs="Calibri"/>
                      <w:spacing w:val="0"/>
                      <w:sz w:val="18"/>
                      <w:szCs w:val="18"/>
                      <w:lang w:val="en-US"/>
                    </w:rPr>
                    <w:t>H</w:t>
                  </w:r>
                  <w:r w:rsidRPr="00AD35C4">
                    <w:rPr>
                      <w:rStyle w:val="1"/>
                      <w:rFonts w:ascii="Calibri" w:hAnsi="Calibri" w:cs="Calibri"/>
                      <w:spacing w:val="0"/>
                      <w:sz w:val="18"/>
                      <w:szCs w:val="18"/>
                    </w:rPr>
                    <w:t xml:space="preserve"> Σόνια πήρε αμέσως την απόφαση να σβήσει τη φωτιά.</w:t>
                  </w:r>
                </w:p>
              </w:tc>
            </w:tr>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AD35C4">
                    <w:rPr>
                      <w:rStyle w:val="1"/>
                      <w:rFonts w:ascii="Calibri" w:hAnsi="Calibri" w:cs="Calibri"/>
                      <w:spacing w:val="0"/>
                      <w:sz w:val="18"/>
                      <w:szCs w:val="18"/>
                    </w:rPr>
                    <w:t>Στη Σόνια δεν άρεσε η ιδέα να καεί το αγαπημένο της πεύκο και γι’ αυτό αποφάσισε να σβήσει τη φωτιά.</w:t>
                  </w:r>
                </w:p>
              </w:tc>
            </w:tr>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AD35C4">
                    <w:rPr>
                      <w:rStyle w:val="1"/>
                      <w:rFonts w:ascii="Calibri" w:hAnsi="Calibri" w:cs="Calibri"/>
                      <w:spacing w:val="0"/>
                      <w:sz w:val="18"/>
                      <w:szCs w:val="18"/>
                    </w:rPr>
                    <w:t>Το σχέδιο της Σόνιας ήταν να τραβήξει το λάστιχο με το νερό από το αυλάκι με τα λαχανικά.</w:t>
                  </w:r>
                </w:p>
              </w:tc>
            </w:tr>
            <w:tr w:rsidR="00E13964" w:rsidTr="00E13964">
              <w:tc>
                <w:tcPr>
                  <w:tcW w:w="6289" w:type="dxa"/>
                </w:tcPr>
                <w:p w:rsidR="00E13964" w:rsidRPr="00AD35C4" w:rsidRDefault="00E13964" w:rsidP="00D35EC9">
                  <w:pPr>
                    <w:pStyle w:val="8"/>
                    <w:spacing w:after="0" w:line="240" w:lineRule="auto"/>
                    <w:ind w:firstLine="0"/>
                    <w:jc w:val="both"/>
                    <w:rPr>
                      <w:rFonts w:ascii="Calibri" w:hAnsi="Calibri" w:cs="Calibri"/>
                    </w:rPr>
                  </w:pPr>
                  <w:r w:rsidRPr="00AD35C4">
                    <w:rPr>
                      <w:rFonts w:ascii="Calibri" w:hAnsi="Calibri" w:cs="Calibri"/>
                      <w:lang w:val="en-US"/>
                    </w:rPr>
                    <w:t>H</w:t>
                  </w:r>
                  <w:r w:rsidRPr="00AD35C4">
                    <w:rPr>
                      <w:rFonts w:ascii="Calibri" w:hAnsi="Calibri" w:cs="Calibri"/>
                    </w:rPr>
                    <w:t xml:space="preserve"> Σόνια, επειδή δεν μπορούσε να τραβήξει το λάστιχο, πήρε τηλέφωνο στην πυροσβεστική και στην Άμεση Δράση.</w:t>
                  </w:r>
                </w:p>
              </w:tc>
            </w:tr>
            <w:tr w:rsidR="00E13964" w:rsidTr="00E13964">
              <w:tc>
                <w:tcPr>
                  <w:tcW w:w="6289" w:type="dxa"/>
                </w:tcPr>
                <w:p w:rsidR="00E13964" w:rsidRPr="00AD35C4" w:rsidRDefault="00E13964" w:rsidP="00D35EC9">
                  <w:pPr>
                    <w:pStyle w:val="8"/>
                    <w:spacing w:after="0" w:line="240" w:lineRule="auto"/>
                    <w:ind w:firstLine="0"/>
                    <w:jc w:val="both"/>
                    <w:rPr>
                      <w:rFonts w:ascii="Calibri" w:hAnsi="Calibri" w:cs="Calibri"/>
                    </w:rPr>
                  </w:pPr>
                  <w:r w:rsidRPr="00AD35C4">
                    <w:rPr>
                      <w:rFonts w:ascii="Calibri" w:hAnsi="Calibri" w:cs="Calibri"/>
                    </w:rPr>
                    <w:t>Το τηλέφωνο της Πυροσβεστικής είναι το 199 και της Άμεσης Δράσης το 100.</w:t>
                  </w:r>
                </w:p>
              </w:tc>
            </w:tr>
            <w:tr w:rsidR="00E13964" w:rsidTr="00E13964">
              <w:tc>
                <w:tcPr>
                  <w:tcW w:w="6289" w:type="dxa"/>
                </w:tcPr>
                <w:p w:rsidR="00E13964" w:rsidRPr="00AD35C4" w:rsidRDefault="00E13964" w:rsidP="00D35EC9">
                  <w:pPr>
                    <w:pStyle w:val="8"/>
                    <w:spacing w:after="0" w:line="240" w:lineRule="auto"/>
                    <w:ind w:firstLine="0"/>
                    <w:jc w:val="both"/>
                    <w:rPr>
                      <w:rFonts w:ascii="Calibri" w:hAnsi="Calibri" w:cs="Calibri"/>
                    </w:rPr>
                  </w:pPr>
                  <w:r w:rsidRPr="00AD35C4">
                    <w:rPr>
                      <w:rFonts w:ascii="Calibri" w:hAnsi="Calibri" w:cs="Calibri"/>
                    </w:rPr>
                    <w:t>Οι πυροσβέστες ξεδίπλωσαν τους πάνινους σωλήνες και άρχισαν να σβήνουν τη φωτιά.</w:t>
                  </w:r>
                </w:p>
              </w:tc>
            </w:tr>
            <w:tr w:rsidR="00E13964" w:rsidTr="00E13964">
              <w:tc>
                <w:tcPr>
                  <w:tcW w:w="6289" w:type="dxa"/>
                </w:tcPr>
                <w:p w:rsidR="00E13964" w:rsidRPr="00AD35C4" w:rsidRDefault="00E13964" w:rsidP="00D35EC9">
                  <w:pPr>
                    <w:pStyle w:val="8"/>
                    <w:spacing w:after="0" w:line="240" w:lineRule="auto"/>
                    <w:ind w:firstLine="0"/>
                    <w:jc w:val="both"/>
                    <w:rPr>
                      <w:rFonts w:ascii="Calibri" w:hAnsi="Calibri" w:cs="Calibri"/>
                    </w:rPr>
                  </w:pPr>
                  <w:r w:rsidRPr="00AD35C4">
                    <w:rPr>
                      <w:rStyle w:val="1"/>
                      <w:rFonts w:ascii="Calibri" w:hAnsi="Calibri" w:cs="Calibri"/>
                      <w:spacing w:val="0"/>
                      <w:sz w:val="18"/>
                      <w:szCs w:val="18"/>
                    </w:rPr>
                    <w:t>Ο κύριος Ντίνος πρώτη φορά έβαλε φωτιά για να κάψει τα ξερά φύλλα και τις πευκοβελόνες.</w:t>
                  </w:r>
                </w:p>
              </w:tc>
            </w:tr>
            <w:tr w:rsidR="00E13964" w:rsidTr="00E13964">
              <w:tc>
                <w:tcPr>
                  <w:tcW w:w="6289" w:type="dxa"/>
                </w:tcPr>
                <w:p w:rsidR="00E13964" w:rsidRPr="00AD35C4" w:rsidRDefault="00E13964" w:rsidP="00E13964">
                  <w:pPr>
                    <w:pStyle w:val="8"/>
                    <w:shd w:val="clear" w:color="auto" w:fill="auto"/>
                    <w:tabs>
                      <w:tab w:val="left" w:pos="299"/>
                    </w:tabs>
                    <w:spacing w:after="0" w:line="240" w:lineRule="auto"/>
                    <w:ind w:firstLine="0"/>
                    <w:jc w:val="both"/>
                    <w:rPr>
                      <w:rFonts w:ascii="Calibri" w:hAnsi="Calibri" w:cs="Calibri"/>
                    </w:rPr>
                  </w:pPr>
                  <w:r w:rsidRPr="000A3798">
                    <w:rPr>
                      <w:rFonts w:ascii="Calibri" w:hAnsi="Calibri" w:cs="Calibri"/>
                    </w:rPr>
                    <w:t xml:space="preserve">Οι πυροσβέστες ανακήρυξαν τη Σόνια «επίτιμο </w:t>
                  </w:r>
                  <w:proofErr w:type="spellStart"/>
                  <w:r w:rsidRPr="000A3798">
                    <w:rPr>
                      <w:rFonts w:ascii="Calibri" w:hAnsi="Calibri" w:cs="Calibri"/>
                    </w:rPr>
                    <w:t>γατοπυροσβέστη</w:t>
                  </w:r>
                  <w:proofErr w:type="spellEnd"/>
                  <w:r w:rsidRPr="000A3798">
                    <w:rPr>
                      <w:rFonts w:ascii="Calibri" w:hAnsi="Calibri" w:cs="Calibri"/>
                    </w:rPr>
                    <w:t>».</w:t>
                  </w:r>
                </w:p>
              </w:tc>
            </w:tr>
            <w:tr w:rsidR="00E13964" w:rsidTr="00E13964">
              <w:tc>
                <w:tcPr>
                  <w:tcW w:w="6289" w:type="dxa"/>
                </w:tcPr>
                <w:p w:rsidR="00E13964" w:rsidRPr="00AD35C4" w:rsidRDefault="00E13964" w:rsidP="00E13964">
                  <w:pPr>
                    <w:pStyle w:val="8"/>
                    <w:spacing w:after="0" w:line="240" w:lineRule="auto"/>
                    <w:ind w:firstLine="0"/>
                    <w:jc w:val="both"/>
                    <w:rPr>
                      <w:rFonts w:ascii="Calibri" w:hAnsi="Calibri" w:cs="Calibri"/>
                    </w:rPr>
                  </w:pPr>
                  <w:r w:rsidRPr="000A3798">
                    <w:rPr>
                      <w:rFonts w:ascii="Calibri" w:hAnsi="Calibri" w:cs="Calibri"/>
                      <w:lang w:val="en-US"/>
                    </w:rPr>
                    <w:t>H</w:t>
                  </w:r>
                  <w:r w:rsidRPr="000A3798">
                    <w:rPr>
                      <w:rFonts w:ascii="Calibri" w:hAnsi="Calibri" w:cs="Calibri"/>
                    </w:rPr>
                    <w:t xml:space="preserve"> Σόνια είναι μια γάτα πραγματικά μετριόφρων.</w:t>
                  </w:r>
                </w:p>
              </w:tc>
            </w:tr>
          </w:tbl>
          <w:p w:rsidR="00CC721E" w:rsidRDefault="00CC721E" w:rsidP="00E13964">
            <w:pPr>
              <w:pStyle w:val="8"/>
              <w:spacing w:after="0" w:line="240" w:lineRule="auto"/>
              <w:ind w:firstLine="0"/>
              <w:jc w:val="both"/>
              <w:rPr>
                <w:rFonts w:ascii="Calibri" w:hAnsi="Calibri" w:cs="Calibri"/>
              </w:rPr>
            </w:pPr>
          </w:p>
          <w:p w:rsidR="004806CE" w:rsidRPr="000A3798" w:rsidRDefault="004806CE" w:rsidP="00E13964">
            <w:pPr>
              <w:pStyle w:val="8"/>
              <w:shd w:val="clear" w:color="auto" w:fill="auto"/>
              <w:tabs>
                <w:tab w:val="left" w:pos="299"/>
              </w:tabs>
              <w:spacing w:after="0" w:line="240" w:lineRule="auto"/>
              <w:ind w:firstLine="0"/>
              <w:jc w:val="both"/>
              <w:rPr>
                <w:rFonts w:ascii="Calibri" w:hAnsi="Calibri" w:cs="Calibri"/>
              </w:rPr>
            </w:pPr>
          </w:p>
        </w:tc>
      </w:tr>
      <w:tr w:rsidR="004806CE" w:rsidRPr="00782EDB" w:rsidTr="00782EDB">
        <w:tc>
          <w:tcPr>
            <w:tcW w:w="2127" w:type="dxa"/>
            <w:shd w:val="clear" w:color="auto" w:fill="auto"/>
          </w:tcPr>
          <w:p w:rsidR="004806CE" w:rsidRPr="00782EDB" w:rsidRDefault="004806CE" w:rsidP="00782EDB">
            <w:pPr>
              <w:spacing w:after="120" w:line="240" w:lineRule="auto"/>
              <w:jc w:val="right"/>
              <w:rPr>
                <w:b/>
                <w:sz w:val="18"/>
                <w:szCs w:val="18"/>
              </w:rPr>
            </w:pPr>
            <w:r w:rsidRPr="00782EDB">
              <w:rPr>
                <w:b/>
                <w:sz w:val="18"/>
                <w:szCs w:val="18"/>
              </w:rPr>
              <w:t>Μέσα:</w:t>
            </w:r>
          </w:p>
        </w:tc>
        <w:tc>
          <w:tcPr>
            <w:tcW w:w="6520" w:type="dxa"/>
            <w:shd w:val="clear" w:color="auto" w:fill="auto"/>
          </w:tcPr>
          <w:p w:rsidR="004806CE" w:rsidRPr="00782EDB" w:rsidRDefault="004443FF" w:rsidP="00782EDB">
            <w:pPr>
              <w:spacing w:after="0" w:line="240" w:lineRule="auto"/>
              <w:jc w:val="both"/>
              <w:rPr>
                <w:sz w:val="18"/>
                <w:szCs w:val="18"/>
                <w:lang w:val="en-US"/>
              </w:rPr>
            </w:pPr>
            <w:r>
              <w:rPr>
                <w:noProof/>
                <w:sz w:val="18"/>
                <w:szCs w:val="18"/>
              </w:rPr>
              <w:drawing>
                <wp:inline distT="0" distB="0" distL="0" distR="0">
                  <wp:extent cx="478155" cy="144145"/>
                  <wp:effectExtent l="0" t="0" r="0" b="8255"/>
                  <wp:docPr id="5" name="0 - Εικόνα" descr="Περιγραφή: HotPotatoes_Logo.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εριγραφή: HotPotatoes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144145"/>
                          </a:xfrm>
                          <a:prstGeom prst="rect">
                            <a:avLst/>
                          </a:prstGeom>
                          <a:noFill/>
                          <a:ln>
                            <a:noFill/>
                          </a:ln>
                        </pic:spPr>
                      </pic:pic>
                    </a:graphicData>
                  </a:graphic>
                </wp:inline>
              </w:drawing>
            </w:r>
            <w:r w:rsidR="004806CE" w:rsidRPr="00782EDB">
              <w:rPr>
                <w:sz w:val="18"/>
                <w:szCs w:val="18"/>
                <w:lang w:val="en-US"/>
              </w:rPr>
              <w:t xml:space="preserve"> | </w:t>
            </w:r>
            <w:hyperlink r:id="rId16" w:tgtFrame="_blank" w:history="1">
              <w:proofErr w:type="spellStart"/>
              <w:r w:rsidR="004806CE" w:rsidRPr="00782EDB">
                <w:rPr>
                  <w:rStyle w:val="-"/>
                  <w:sz w:val="18"/>
                  <w:szCs w:val="18"/>
                  <w:lang w:val="en-US"/>
                </w:rPr>
                <w:t>HotPotatoes</w:t>
              </w:r>
              <w:proofErr w:type="spellEnd"/>
            </w:hyperlink>
            <w:r w:rsidR="004806CE" w:rsidRPr="00782EDB">
              <w:rPr>
                <w:sz w:val="18"/>
                <w:szCs w:val="18"/>
                <w:lang w:val="en-US"/>
              </w:rPr>
              <w:t xml:space="preserve"> (</w:t>
            </w:r>
            <w:proofErr w:type="spellStart"/>
            <w:r w:rsidR="004806CE" w:rsidRPr="00782EDB">
              <w:rPr>
                <w:sz w:val="18"/>
                <w:szCs w:val="18"/>
                <w:lang w:val="en-US"/>
              </w:rPr>
              <w:t>JQuiz</w:t>
            </w:r>
            <w:proofErr w:type="spellEnd"/>
            <w:r w:rsidR="004806CE" w:rsidRPr="00782EDB">
              <w:rPr>
                <w:sz w:val="18"/>
                <w:szCs w:val="18"/>
                <w:lang w:val="en-US"/>
              </w:rPr>
              <w:t>)</w:t>
            </w:r>
          </w:p>
        </w:tc>
      </w:tr>
    </w:tbl>
    <w:p w:rsidR="004806CE" w:rsidRDefault="00AA21CE" w:rsidP="00C77D80">
      <w:pPr>
        <w:pStyle w:val="a6"/>
        <w:spacing w:after="120"/>
      </w:pPr>
      <w:r>
        <w:pict>
          <v:rect id="_x0000_i1026" style="width:433.45pt;height:1.5pt" o:hralign="center" o:hrstd="t" o:hrnoshade="t" o:hr="t" fillcolor="#c00000" stroked="f"/>
        </w:pict>
      </w:r>
    </w:p>
    <w:p w:rsidR="004806CE" w:rsidRDefault="004806CE" w:rsidP="00C77D80">
      <w:pPr>
        <w:pStyle w:val="a6"/>
        <w:spacing w:after="120"/>
      </w:pPr>
      <w:bookmarkStart w:id="4" w:name="_GoBack"/>
    </w:p>
    <w:tbl>
      <w:tblPr>
        <w:tblW w:w="8647" w:type="dxa"/>
        <w:tblInd w:w="108" w:type="dxa"/>
        <w:tblLook w:val="04A0" w:firstRow="1" w:lastRow="0" w:firstColumn="1" w:lastColumn="0" w:noHBand="0" w:noVBand="1"/>
      </w:tblPr>
      <w:tblGrid>
        <w:gridCol w:w="2127"/>
        <w:gridCol w:w="6520"/>
      </w:tblGrid>
      <w:tr w:rsidR="006A0F52" w:rsidRPr="00782EDB" w:rsidTr="00782EDB">
        <w:tc>
          <w:tcPr>
            <w:tcW w:w="2127" w:type="dxa"/>
            <w:shd w:val="clear" w:color="auto" w:fill="auto"/>
          </w:tcPr>
          <w:bookmarkEnd w:id="4"/>
          <w:p w:rsidR="006A0F52" w:rsidRPr="00782EDB" w:rsidRDefault="006A0F52" w:rsidP="00782EDB">
            <w:pPr>
              <w:spacing w:after="120" w:line="240" w:lineRule="auto"/>
              <w:jc w:val="right"/>
            </w:pPr>
            <w:r w:rsidRPr="00782EDB">
              <w:rPr>
                <w:b/>
              </w:rPr>
              <w:lastRenderedPageBreak/>
              <w:t xml:space="preserve">Δραστηριότητα </w:t>
            </w:r>
            <w:r w:rsidR="008E1B63" w:rsidRPr="00782EDB">
              <w:rPr>
                <w:b/>
              </w:rPr>
              <w:t>3</w:t>
            </w:r>
            <w:r w:rsidRPr="00782EDB">
              <w:rPr>
                <w:b/>
              </w:rPr>
              <w:t>η:</w:t>
            </w:r>
          </w:p>
        </w:tc>
        <w:tc>
          <w:tcPr>
            <w:tcW w:w="6520" w:type="dxa"/>
            <w:shd w:val="clear" w:color="auto" w:fill="auto"/>
          </w:tcPr>
          <w:p w:rsidR="006A0F52" w:rsidRPr="00782EDB" w:rsidRDefault="006A0F52" w:rsidP="00782EDB">
            <w:pPr>
              <w:spacing w:after="120" w:line="240" w:lineRule="auto"/>
              <w:jc w:val="both"/>
            </w:pPr>
            <w:r w:rsidRPr="00782EDB">
              <w:t>Δομή περιγραφικού κειμένου</w:t>
            </w:r>
          </w:p>
        </w:tc>
      </w:tr>
      <w:tr w:rsidR="006A0F52" w:rsidRPr="00782EDB" w:rsidTr="00782EDB">
        <w:tc>
          <w:tcPr>
            <w:tcW w:w="2127" w:type="dxa"/>
            <w:shd w:val="clear" w:color="auto" w:fill="auto"/>
          </w:tcPr>
          <w:p w:rsidR="006A0F52" w:rsidRPr="00782EDB" w:rsidRDefault="006A0F52" w:rsidP="00782EDB">
            <w:pPr>
              <w:spacing w:after="120" w:line="240" w:lineRule="auto"/>
              <w:jc w:val="right"/>
              <w:rPr>
                <w:b/>
                <w:sz w:val="18"/>
                <w:szCs w:val="18"/>
              </w:rPr>
            </w:pPr>
            <w:r w:rsidRPr="00782EDB">
              <w:rPr>
                <w:b/>
                <w:sz w:val="18"/>
                <w:szCs w:val="18"/>
              </w:rPr>
              <w:t>Πηγή:</w:t>
            </w:r>
          </w:p>
        </w:tc>
        <w:tc>
          <w:tcPr>
            <w:tcW w:w="6520" w:type="dxa"/>
            <w:shd w:val="clear" w:color="auto" w:fill="auto"/>
          </w:tcPr>
          <w:p w:rsidR="006A0F52" w:rsidRPr="00782EDB" w:rsidRDefault="006A0F52" w:rsidP="00782EDB">
            <w:pPr>
              <w:spacing w:after="120" w:line="240" w:lineRule="auto"/>
              <w:jc w:val="both"/>
              <w:rPr>
                <w:sz w:val="18"/>
                <w:szCs w:val="18"/>
              </w:rPr>
            </w:pPr>
            <w:r w:rsidRPr="00782EDB">
              <w:rPr>
                <w:sz w:val="18"/>
                <w:szCs w:val="18"/>
              </w:rPr>
              <w:t>Γλώσσα ΣΤ</w:t>
            </w:r>
            <w:r w:rsidR="00355CF2" w:rsidRPr="00782EDB">
              <w:rPr>
                <w:sz w:val="18"/>
                <w:szCs w:val="18"/>
              </w:rPr>
              <w:t>’</w:t>
            </w:r>
            <w:r w:rsidRPr="00782EDB">
              <w:rPr>
                <w:sz w:val="18"/>
                <w:szCs w:val="18"/>
              </w:rPr>
              <w:t xml:space="preserve"> δημοτικού, βιβλίο μαθητή, </w:t>
            </w:r>
            <w:hyperlink r:id="rId17" w:tgtFrame="_blank" w:history="1">
              <w:r w:rsidR="00393AA4" w:rsidRPr="00782EDB">
                <w:rPr>
                  <w:rStyle w:val="-"/>
                  <w:sz w:val="18"/>
                  <w:szCs w:val="18"/>
                </w:rPr>
                <w:t>α’ τεύχος</w:t>
              </w:r>
            </w:hyperlink>
            <w:r w:rsidRPr="00782EDB">
              <w:rPr>
                <w:sz w:val="18"/>
                <w:szCs w:val="18"/>
              </w:rPr>
              <w:t>, σελ. 24-25</w:t>
            </w:r>
          </w:p>
        </w:tc>
      </w:tr>
      <w:tr w:rsidR="006A0F52" w:rsidRPr="00782EDB" w:rsidTr="00782EDB">
        <w:tc>
          <w:tcPr>
            <w:tcW w:w="2127" w:type="dxa"/>
            <w:shd w:val="clear" w:color="auto" w:fill="auto"/>
          </w:tcPr>
          <w:p w:rsidR="006A0F52" w:rsidRPr="00782EDB" w:rsidRDefault="006A0F52" w:rsidP="00782EDB">
            <w:pPr>
              <w:spacing w:after="120" w:line="240" w:lineRule="auto"/>
              <w:jc w:val="right"/>
              <w:rPr>
                <w:b/>
                <w:sz w:val="18"/>
                <w:szCs w:val="18"/>
              </w:rPr>
            </w:pPr>
            <w:r w:rsidRPr="00782EDB">
              <w:rPr>
                <w:b/>
                <w:sz w:val="18"/>
                <w:szCs w:val="18"/>
              </w:rPr>
              <w:t>Προτεινόμενη δραστηριότητα:</w:t>
            </w:r>
          </w:p>
        </w:tc>
        <w:tc>
          <w:tcPr>
            <w:tcW w:w="6520" w:type="dxa"/>
            <w:shd w:val="clear" w:color="auto" w:fill="auto"/>
          </w:tcPr>
          <w:p w:rsidR="00641F44" w:rsidRPr="00782EDB" w:rsidRDefault="00641F44" w:rsidP="00782EDB">
            <w:pPr>
              <w:pStyle w:val="a3"/>
              <w:keepNext/>
              <w:keepLines/>
              <w:numPr>
                <w:ilvl w:val="0"/>
                <w:numId w:val="10"/>
              </w:numPr>
              <w:spacing w:after="0" w:line="240" w:lineRule="auto"/>
              <w:ind w:left="170" w:hanging="170"/>
              <w:jc w:val="both"/>
              <w:rPr>
                <w:rStyle w:val="23"/>
                <w:rFonts w:ascii="Calibri" w:hAnsi="Calibri" w:cs="Calibri"/>
                <w:b/>
                <w:spacing w:val="0"/>
                <w:sz w:val="18"/>
                <w:szCs w:val="18"/>
              </w:rPr>
            </w:pPr>
            <w:bookmarkStart w:id="5" w:name="bookmark4"/>
            <w:r w:rsidRPr="00782EDB">
              <w:rPr>
                <w:rStyle w:val="23"/>
                <w:rFonts w:ascii="Calibri" w:hAnsi="Calibri" w:cs="Calibri"/>
                <w:b/>
                <w:spacing w:val="0"/>
                <w:sz w:val="18"/>
                <w:szCs w:val="18"/>
              </w:rPr>
              <w:t>Βάλτε τις παραγράφους στη σωστή σειρά έτσι ώστε να βγαίνει νόημα στο κείμενο</w:t>
            </w:r>
            <w:r w:rsidR="00C11E40" w:rsidRPr="00782EDB">
              <w:rPr>
                <w:rStyle w:val="23"/>
                <w:rFonts w:ascii="Calibri" w:hAnsi="Calibri" w:cs="Calibri"/>
                <w:b/>
                <w:spacing w:val="0"/>
                <w:sz w:val="18"/>
                <w:szCs w:val="18"/>
              </w:rPr>
              <w:t>:</w:t>
            </w:r>
          </w:p>
          <w:p w:rsidR="00641F44" w:rsidRPr="00782EDB" w:rsidRDefault="00641F44" w:rsidP="00782EDB">
            <w:pPr>
              <w:keepNext/>
              <w:keepLines/>
              <w:spacing w:after="0" w:line="240" w:lineRule="auto"/>
              <w:jc w:val="center"/>
              <w:rPr>
                <w:rStyle w:val="23"/>
                <w:rFonts w:ascii="Calibri" w:hAnsi="Calibri" w:cs="Calibri"/>
                <w:b/>
                <w:spacing w:val="0"/>
                <w:sz w:val="18"/>
                <w:szCs w:val="18"/>
              </w:rPr>
            </w:pPr>
          </w:p>
          <w:p w:rsidR="006A0F52" w:rsidRPr="00782EDB" w:rsidRDefault="006A0F52" w:rsidP="00782EDB">
            <w:pPr>
              <w:keepNext/>
              <w:keepLines/>
              <w:spacing w:after="0" w:line="240" w:lineRule="auto"/>
              <w:jc w:val="center"/>
              <w:rPr>
                <w:rStyle w:val="200"/>
                <w:rFonts w:ascii="Calibri" w:hAnsi="Calibri" w:cs="Calibri"/>
                <w:b/>
                <w:sz w:val="18"/>
                <w:szCs w:val="18"/>
              </w:rPr>
            </w:pPr>
            <w:r w:rsidRPr="00782EDB">
              <w:rPr>
                <w:rStyle w:val="23"/>
                <w:rFonts w:ascii="Calibri" w:hAnsi="Calibri" w:cs="Calibri"/>
                <w:b/>
                <w:spacing w:val="0"/>
                <w:sz w:val="18"/>
                <w:szCs w:val="18"/>
              </w:rPr>
              <w:t xml:space="preserve">Το σπίτι του ποιητή </w:t>
            </w:r>
            <w:r w:rsidRPr="00782EDB">
              <w:rPr>
                <w:rStyle w:val="200"/>
                <w:rFonts w:ascii="Calibri" w:hAnsi="Calibri" w:cs="Calibri"/>
                <w:b/>
                <w:sz w:val="18"/>
                <w:szCs w:val="18"/>
              </w:rPr>
              <w:t>Καβάφη</w:t>
            </w:r>
            <w:bookmarkEnd w:id="5"/>
          </w:p>
          <w:p w:rsidR="00D0764D" w:rsidRPr="00782EDB" w:rsidRDefault="004443FF" w:rsidP="00782EDB">
            <w:pPr>
              <w:spacing w:after="0" w:line="240" w:lineRule="auto"/>
              <w:jc w:val="center"/>
              <w:rPr>
                <w:sz w:val="18"/>
                <w:szCs w:val="18"/>
              </w:rPr>
            </w:pPr>
            <w:r>
              <w:rPr>
                <w:noProof/>
                <w:sz w:val="18"/>
                <w:szCs w:val="18"/>
              </w:rPr>
              <w:drawing>
                <wp:inline distT="0" distB="0" distL="0" distR="0" wp14:anchorId="75BE4CAF" wp14:editId="2090CFEF">
                  <wp:extent cx="2801620" cy="1774190"/>
                  <wp:effectExtent l="0" t="0" r="0" b="0"/>
                  <wp:docPr id="6" name="Εικόνα 3" descr="Περιγραφή: C:\Users\796F~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Περιγραφή: C:\Users\796F~1\AppData\Local\Temp\FineReader10\media\image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1620" cy="1774190"/>
                          </a:xfrm>
                          <a:prstGeom prst="rect">
                            <a:avLst/>
                          </a:prstGeom>
                          <a:noFill/>
                          <a:ln>
                            <a:noFill/>
                          </a:ln>
                        </pic:spPr>
                      </pic:pic>
                    </a:graphicData>
                  </a:graphic>
                </wp:inline>
              </w:drawing>
            </w:r>
          </w:p>
          <w:p w:rsidR="00D0764D" w:rsidRPr="00782EDB" w:rsidRDefault="00D0764D" w:rsidP="00782EDB">
            <w:pPr>
              <w:keepNext/>
              <w:keepLines/>
              <w:spacing w:after="0" w:line="240" w:lineRule="auto"/>
              <w:jc w:val="center"/>
              <w:rPr>
                <w:rStyle w:val="200"/>
                <w:rFonts w:ascii="Calibri" w:hAnsi="Calibri" w:cs="Calibri"/>
                <w:b/>
                <w:sz w:val="18"/>
                <w:szCs w:val="18"/>
              </w:rPr>
            </w:pPr>
          </w:p>
          <w:p w:rsidR="006A0F52" w:rsidRPr="00B3121A" w:rsidRDefault="006A0F52" w:rsidP="00B3121A">
            <w:pPr>
              <w:spacing w:after="0" w:line="240" w:lineRule="auto"/>
              <w:jc w:val="both"/>
              <w:rPr>
                <w:sz w:val="18"/>
                <w:szCs w:val="18"/>
              </w:rPr>
            </w:pPr>
            <w:r w:rsidRPr="00B3121A">
              <w:rPr>
                <w:sz w:val="18"/>
                <w:szCs w:val="18"/>
              </w:rPr>
              <w:t xml:space="preserve">Το σπίτι του Καβάφη βρίσκεται στην οδό </w:t>
            </w:r>
            <w:proofErr w:type="spellStart"/>
            <w:r w:rsidRPr="00B3121A">
              <w:rPr>
                <w:sz w:val="18"/>
                <w:szCs w:val="18"/>
              </w:rPr>
              <w:t>Λέψιους</w:t>
            </w:r>
            <w:proofErr w:type="spellEnd"/>
            <w:r w:rsidRPr="00B3121A">
              <w:rPr>
                <w:sz w:val="18"/>
                <w:szCs w:val="18"/>
              </w:rPr>
              <w:t xml:space="preserve">, ένα δρόμο στην καρδιά της Αλεξάνδρειας. </w:t>
            </w:r>
            <w:r w:rsidR="000F4488" w:rsidRPr="00B3121A">
              <w:rPr>
                <w:sz w:val="18"/>
                <w:szCs w:val="18"/>
              </w:rPr>
              <w:t>Ο</w:t>
            </w:r>
            <w:r w:rsidRPr="00B3121A">
              <w:rPr>
                <w:sz w:val="18"/>
                <w:szCs w:val="18"/>
              </w:rPr>
              <w:t xml:space="preserve"> ποιητής κατοικούσε στο δεύτερο όροφο ενός μεγάρου, βαμμένου σε πορτοκαλί χρώμα. Από εκεί φαινόταν απέναντι το νοσοκομείο, χτισμένο ανάμεσα σε μικρά χαμηλά σπιτάκια.</w:t>
            </w:r>
          </w:p>
          <w:p w:rsidR="006A0F52" w:rsidRPr="00B3121A" w:rsidRDefault="000F4488" w:rsidP="00B3121A">
            <w:pPr>
              <w:spacing w:after="0" w:line="240" w:lineRule="auto"/>
              <w:jc w:val="both"/>
              <w:rPr>
                <w:sz w:val="18"/>
                <w:szCs w:val="18"/>
              </w:rPr>
            </w:pPr>
            <w:r w:rsidRPr="00B3121A">
              <w:rPr>
                <w:sz w:val="18"/>
                <w:szCs w:val="18"/>
              </w:rPr>
              <w:t>Ο</w:t>
            </w:r>
            <w:r w:rsidR="006A0F52" w:rsidRPr="00B3121A">
              <w:rPr>
                <w:sz w:val="18"/>
                <w:szCs w:val="18"/>
              </w:rPr>
              <w:t xml:space="preserve"> Καβάφης ήταν, χωρίς αμφιβολία, μανιώδης με την πρωτοτυπία. Από το διαμέρισμά του είχε βγάλει όχι μονάχα το τηλέφωνο και το ραδιόφωνο αλλά και το ηλεκτρικό και στη θέση του είχε βάλει κεριά και λάμπες πετρελαίου.</w:t>
            </w:r>
          </w:p>
          <w:p w:rsidR="006A0F52" w:rsidRPr="00B3121A" w:rsidRDefault="006A0F52" w:rsidP="00B3121A">
            <w:pPr>
              <w:spacing w:after="0" w:line="240" w:lineRule="auto"/>
              <w:jc w:val="both"/>
              <w:rPr>
                <w:sz w:val="18"/>
                <w:szCs w:val="18"/>
              </w:rPr>
            </w:pPr>
            <w:r w:rsidRPr="00B3121A">
              <w:rPr>
                <w:sz w:val="18"/>
                <w:szCs w:val="18"/>
              </w:rPr>
              <w:t>Το διαμέρισμα, όπως και η πρόσοψη του μεγάρου, δεν έχει τίποτα το ξεχωριστό, που να εντυπωσιάζει τον επισκέπτη, τίποτα το μοντέρνο. Επιπλωμένο, χωρίς πίνακες. Στην πλατιά ορ</w:t>
            </w:r>
            <w:r w:rsidRPr="00B3121A">
              <w:rPr>
                <w:sz w:val="18"/>
                <w:szCs w:val="18"/>
              </w:rPr>
              <w:softHyphen/>
              <w:t xml:space="preserve">θογώνια είσοδο, από το κατώφλι ακόμα, ένα μόνο πράγμα «χτυπάει»: η μακριά και ψηλή βιβλιοθήκη σαν ερμάρι, με τα περισσότερα φύλλα τζαμένια, που σκεπάζει όλο τον τοίχο, και τα στοιβαγμένα στα ράφια βιβλία, μεγάλα και μικρά, σχεδόν όλα δεμένα. Ένα έπιπλο επιβλητικό που και μόνο του χαρακτηρίζει τον ένοικο. Στο σαλόνι, εκεί όπου ο ποιητής συνήθιζε να δέχεται τους φίλους, ένας καναπές </w:t>
            </w:r>
            <w:r w:rsidRPr="00B3121A">
              <w:rPr>
                <w:rFonts w:eastAsia="Bookman Old Style"/>
                <w:sz w:val="18"/>
                <w:szCs w:val="18"/>
              </w:rPr>
              <w:t>τούρκικος</w:t>
            </w:r>
            <w:r w:rsidRPr="00B3121A">
              <w:rPr>
                <w:sz w:val="18"/>
                <w:szCs w:val="18"/>
              </w:rPr>
              <w:t>, αρκετές πολυθρόνες και καρέκλες, ντυμένες με παλιά χρυσ</w:t>
            </w:r>
            <w:r w:rsidR="00CF2270" w:rsidRPr="00B3121A">
              <w:rPr>
                <w:sz w:val="18"/>
                <w:szCs w:val="18"/>
              </w:rPr>
              <w:t>οΰ</w:t>
            </w:r>
            <w:r w:rsidRPr="00B3121A">
              <w:rPr>
                <w:sz w:val="18"/>
                <w:szCs w:val="18"/>
              </w:rPr>
              <w:t xml:space="preserve">φαντα υφάσματα, μερικά τραπεζάκια από </w:t>
            </w:r>
            <w:r w:rsidRPr="00B3121A">
              <w:rPr>
                <w:rFonts w:eastAsia="Bookman Old Style"/>
                <w:sz w:val="18"/>
                <w:szCs w:val="18"/>
              </w:rPr>
              <w:t>σκαλιστό</w:t>
            </w:r>
            <w:r w:rsidRPr="00B3121A">
              <w:rPr>
                <w:sz w:val="18"/>
                <w:szCs w:val="18"/>
              </w:rPr>
              <w:t xml:space="preserve"> ξύλο και πάνω τους ένα κηροπήγιο από ατόφιο ασήμι μια λάμπα πετρελαίου με θαμπό γυαλί. Πολλά χαλιά, μερικές φτηνές χαλ</w:t>
            </w:r>
            <w:r w:rsidRPr="00B3121A">
              <w:rPr>
                <w:sz w:val="18"/>
                <w:szCs w:val="18"/>
              </w:rPr>
              <w:softHyphen/>
              <w:t>κογραφίες στους τοίχους, μια κορνίζα από έβενο στολισμένη με φίλντισι, που πλαισιώνει ένα ανάγλυφο γύψινο με την αυτοκράτειρα Θεοδώρα, δουλειά ερασιτεχνική, και μια μεγάλη φω</w:t>
            </w:r>
            <w:r w:rsidRPr="00B3121A">
              <w:rPr>
                <w:sz w:val="18"/>
                <w:szCs w:val="18"/>
              </w:rPr>
              <w:softHyphen/>
              <w:t>τογραφία, με τζάμι, κορνιζαρισμένη, που παριστάνει τη μητέρα του ποιητή, τη Χαρίκλεια Φω</w:t>
            </w:r>
            <w:r w:rsidRPr="00B3121A">
              <w:rPr>
                <w:sz w:val="18"/>
                <w:szCs w:val="18"/>
              </w:rPr>
              <w:softHyphen/>
              <w:t>τιάδη.</w:t>
            </w:r>
          </w:p>
          <w:p w:rsidR="006A0F52" w:rsidRPr="00B3121A" w:rsidRDefault="006A0F52" w:rsidP="00B3121A">
            <w:pPr>
              <w:spacing w:after="0" w:line="240" w:lineRule="auto"/>
              <w:jc w:val="both"/>
              <w:rPr>
                <w:sz w:val="18"/>
                <w:szCs w:val="18"/>
              </w:rPr>
            </w:pPr>
            <w:r w:rsidRPr="00B3121A">
              <w:rPr>
                <w:sz w:val="18"/>
                <w:szCs w:val="18"/>
              </w:rPr>
              <w:t>Χτυπητή αντίθεση με τούτη την επίπλωση αποτελεί το δωμάτιο του. Ένα στενό κι απλό κρε</w:t>
            </w:r>
            <w:r w:rsidRPr="00B3121A">
              <w:rPr>
                <w:sz w:val="18"/>
                <w:szCs w:val="18"/>
              </w:rPr>
              <w:softHyphen/>
              <w:t xml:space="preserve">βάτι, ένα τραπεζάκι από ακατέργαστο ξύλο, μια καρέκλα ψάθινη κι ένα σιδερένιο τρίποδο σκουριασμένο που είχε πάνω του μια λεκάνη με μια κανάτα σμαλτωμένη. Τις </w:t>
            </w:r>
            <w:r w:rsidRPr="00B3121A">
              <w:rPr>
                <w:rStyle w:val="1"/>
                <w:rFonts w:ascii="Calibri" w:hAnsi="Calibri" w:cs="Calibri"/>
                <w:spacing w:val="0"/>
                <w:sz w:val="18"/>
                <w:szCs w:val="18"/>
              </w:rPr>
              <w:t>ζεστές</w:t>
            </w:r>
            <w:r w:rsidRPr="00B3121A">
              <w:rPr>
                <w:sz w:val="18"/>
                <w:szCs w:val="18"/>
              </w:rPr>
              <w:t xml:space="preserve"> νύχτες του καλοκαιριού ο ποιητής προτιμούσε, αντί να πηγαίνει στο λουτρό και έτσι να διακόπτει την </w:t>
            </w:r>
            <w:r w:rsidRPr="00B3121A">
              <w:rPr>
                <w:rStyle w:val="1"/>
                <w:rFonts w:ascii="Calibri" w:hAnsi="Calibri" w:cs="Calibri"/>
                <w:spacing w:val="0"/>
                <w:sz w:val="18"/>
                <w:szCs w:val="18"/>
              </w:rPr>
              <w:t>κουραστική</w:t>
            </w:r>
            <w:r w:rsidRPr="00B3121A">
              <w:rPr>
                <w:sz w:val="18"/>
                <w:szCs w:val="18"/>
              </w:rPr>
              <w:t xml:space="preserve"> δουλειά του, να βουτάει μια πετσέτα στο νερό αυτής της λεκάνης για να δροσίζει το πρόσωπό του. Γιατί συχνά έμενε εκεί ως αργά, σκυμμένος πάνω στο χοντροφτιαγμένο τρα</w:t>
            </w:r>
            <w:r w:rsidRPr="00B3121A">
              <w:rPr>
                <w:sz w:val="18"/>
                <w:szCs w:val="18"/>
              </w:rPr>
              <w:softHyphen/>
              <w:t>πεζάκι, να χτενίζει ένα στίχο ή να ψάχνει για μια λέξη που θα έδινε πιο πιοτά την ιδέα του.</w:t>
            </w:r>
          </w:p>
          <w:p w:rsidR="006A0F52" w:rsidRPr="00B3121A" w:rsidRDefault="006A0F52" w:rsidP="00B3121A">
            <w:pPr>
              <w:spacing w:after="0" w:line="240" w:lineRule="auto"/>
              <w:jc w:val="both"/>
              <w:rPr>
                <w:sz w:val="18"/>
                <w:szCs w:val="18"/>
              </w:rPr>
            </w:pPr>
            <w:r w:rsidRPr="00B3121A">
              <w:rPr>
                <w:sz w:val="18"/>
                <w:szCs w:val="18"/>
              </w:rPr>
              <w:t>Σ</w:t>
            </w:r>
            <w:r w:rsidR="00355CF2" w:rsidRPr="00B3121A">
              <w:rPr>
                <w:sz w:val="18"/>
                <w:szCs w:val="18"/>
              </w:rPr>
              <w:t>’</w:t>
            </w:r>
            <w:r w:rsidRPr="00B3121A">
              <w:rPr>
                <w:sz w:val="18"/>
                <w:szCs w:val="18"/>
              </w:rPr>
              <w:t xml:space="preserve"> αυτό το γυμνό δωμάτιο, το κρυφό του σπουδαστήριο, γεννιούνται ύστερα από τις πρώτες δοκιμές, μέσα </w:t>
            </w:r>
            <w:r w:rsidR="00DA6AB9" w:rsidRPr="00B3121A">
              <w:rPr>
                <w:sz w:val="18"/>
                <w:szCs w:val="18"/>
              </w:rPr>
              <w:t>σ</w:t>
            </w:r>
            <w:r w:rsidR="00355CF2" w:rsidRPr="00B3121A">
              <w:rPr>
                <w:sz w:val="18"/>
                <w:szCs w:val="18"/>
              </w:rPr>
              <w:t>’</w:t>
            </w:r>
            <w:r w:rsidRPr="00B3121A">
              <w:rPr>
                <w:sz w:val="18"/>
                <w:szCs w:val="18"/>
              </w:rPr>
              <w:t xml:space="preserve"> ένα τέταρτο του αιώνα, τα ποιήματά του, που, ακατανόητα στην αρχή για πο</w:t>
            </w:r>
            <w:r w:rsidRPr="00B3121A">
              <w:rPr>
                <w:sz w:val="18"/>
                <w:szCs w:val="18"/>
              </w:rPr>
              <w:softHyphen/>
              <w:t xml:space="preserve">λύ καιρό, θα προκαλέσουν αργότερα το θαυμασμό ακόμα και στις πιο μακρινές χώρες. </w:t>
            </w:r>
            <w:r w:rsidR="000F4488" w:rsidRPr="00B3121A">
              <w:rPr>
                <w:sz w:val="18"/>
                <w:szCs w:val="18"/>
              </w:rPr>
              <w:t>Ο</w:t>
            </w:r>
            <w:r w:rsidRPr="00B3121A">
              <w:rPr>
                <w:sz w:val="18"/>
                <w:szCs w:val="18"/>
              </w:rPr>
              <w:t xml:space="preserve"> Κα</w:t>
            </w:r>
            <w:r w:rsidRPr="00B3121A">
              <w:rPr>
                <w:sz w:val="18"/>
                <w:szCs w:val="18"/>
              </w:rPr>
              <w:softHyphen/>
              <w:t>βάφης είναι, πραγματικά, ο περισσότερο μεταφρασμένος στο εξωτερικό Νεοέλληνας ποιητής.</w:t>
            </w:r>
          </w:p>
          <w:p w:rsidR="007647AF" w:rsidRPr="00B3121A" w:rsidRDefault="007647AF" w:rsidP="00B3121A">
            <w:pPr>
              <w:spacing w:after="0" w:line="240" w:lineRule="auto"/>
              <w:jc w:val="both"/>
              <w:rPr>
                <w:sz w:val="18"/>
                <w:szCs w:val="18"/>
              </w:rPr>
            </w:pPr>
          </w:p>
          <w:p w:rsidR="006A0F52" w:rsidRPr="00782EDB" w:rsidRDefault="006A0F52" w:rsidP="00B3121A">
            <w:pPr>
              <w:spacing w:after="0" w:line="240" w:lineRule="auto"/>
              <w:jc w:val="right"/>
              <w:rPr>
                <w:b/>
                <w:sz w:val="18"/>
                <w:szCs w:val="18"/>
              </w:rPr>
            </w:pPr>
            <w:r w:rsidRPr="00B3121A">
              <w:rPr>
                <w:sz w:val="18"/>
                <w:szCs w:val="18"/>
              </w:rPr>
              <w:t xml:space="preserve">Δημήτρης </w:t>
            </w:r>
            <w:proofErr w:type="spellStart"/>
            <w:r w:rsidRPr="00B3121A">
              <w:rPr>
                <w:sz w:val="18"/>
                <w:szCs w:val="18"/>
              </w:rPr>
              <w:t>Δασκαλόπουλος</w:t>
            </w:r>
            <w:proofErr w:type="spellEnd"/>
            <w:r w:rsidRPr="00B3121A">
              <w:rPr>
                <w:sz w:val="18"/>
                <w:szCs w:val="18"/>
              </w:rPr>
              <w:t xml:space="preserve"> - Μαρία Στασινοπούλου,</w:t>
            </w:r>
            <w:r w:rsidRPr="00B3121A">
              <w:rPr>
                <w:rStyle w:val="41"/>
                <w:rFonts w:ascii="Calibri" w:hAnsi="Calibri" w:cs="Calibri"/>
                <w:sz w:val="18"/>
                <w:szCs w:val="18"/>
              </w:rPr>
              <w:t xml:space="preserve"> </w:t>
            </w:r>
            <w:r w:rsidR="008A38CF" w:rsidRPr="00B3121A">
              <w:rPr>
                <w:rStyle w:val="41"/>
                <w:rFonts w:ascii="Calibri" w:hAnsi="Calibri" w:cs="Calibri"/>
                <w:sz w:val="18"/>
                <w:szCs w:val="18"/>
              </w:rPr>
              <w:t>Ο</w:t>
            </w:r>
            <w:r w:rsidRPr="00B3121A">
              <w:rPr>
                <w:rStyle w:val="41"/>
                <w:rFonts w:ascii="Calibri" w:hAnsi="Calibri" w:cs="Calibri"/>
                <w:sz w:val="18"/>
                <w:szCs w:val="18"/>
              </w:rPr>
              <w:t xml:space="preserve"> βίος και το έργο του Κ.Π. Καβάφη,</w:t>
            </w:r>
            <w:r w:rsidR="00645487" w:rsidRPr="00B3121A">
              <w:rPr>
                <w:rStyle w:val="41"/>
                <w:rFonts w:ascii="Calibri" w:hAnsi="Calibri" w:cs="Calibri"/>
                <w:sz w:val="18"/>
                <w:szCs w:val="18"/>
              </w:rPr>
              <w:t xml:space="preserve"> </w:t>
            </w:r>
            <w:proofErr w:type="spellStart"/>
            <w:r w:rsidRPr="00B3121A">
              <w:rPr>
                <w:sz w:val="18"/>
                <w:szCs w:val="18"/>
              </w:rPr>
              <w:t>εκδ</w:t>
            </w:r>
            <w:proofErr w:type="spellEnd"/>
            <w:r w:rsidRPr="00B3121A">
              <w:rPr>
                <w:sz w:val="18"/>
                <w:szCs w:val="18"/>
              </w:rPr>
              <w:t>. Μεταίχμιο, Αθήνα, 2002 (διασκευή)</w:t>
            </w:r>
          </w:p>
        </w:tc>
      </w:tr>
      <w:tr w:rsidR="006A0F52" w:rsidRPr="00782EDB" w:rsidTr="00782EDB">
        <w:tc>
          <w:tcPr>
            <w:tcW w:w="2127" w:type="dxa"/>
            <w:shd w:val="clear" w:color="auto" w:fill="auto"/>
          </w:tcPr>
          <w:p w:rsidR="006A0F52" w:rsidRPr="00782EDB" w:rsidRDefault="006A0F52" w:rsidP="00782EDB">
            <w:pPr>
              <w:spacing w:after="120" w:line="240" w:lineRule="auto"/>
              <w:jc w:val="right"/>
              <w:rPr>
                <w:b/>
                <w:sz w:val="18"/>
                <w:szCs w:val="18"/>
              </w:rPr>
            </w:pPr>
            <w:r w:rsidRPr="00782EDB">
              <w:rPr>
                <w:b/>
                <w:sz w:val="18"/>
                <w:szCs w:val="18"/>
              </w:rPr>
              <w:t>Μέσα:</w:t>
            </w:r>
          </w:p>
        </w:tc>
        <w:tc>
          <w:tcPr>
            <w:tcW w:w="6520" w:type="dxa"/>
            <w:shd w:val="clear" w:color="auto" w:fill="auto"/>
          </w:tcPr>
          <w:p w:rsidR="006A0F52" w:rsidRPr="00782EDB" w:rsidRDefault="004443FF" w:rsidP="00782EDB">
            <w:pPr>
              <w:spacing w:after="0" w:line="240" w:lineRule="auto"/>
              <w:jc w:val="both"/>
              <w:rPr>
                <w:sz w:val="18"/>
                <w:szCs w:val="18"/>
                <w:lang w:val="en-US"/>
              </w:rPr>
            </w:pPr>
            <w:r>
              <w:rPr>
                <w:noProof/>
                <w:sz w:val="18"/>
                <w:szCs w:val="18"/>
              </w:rPr>
              <w:drawing>
                <wp:inline distT="0" distB="0" distL="0" distR="0" wp14:anchorId="3F409896" wp14:editId="2C2A76E7">
                  <wp:extent cx="478155" cy="144145"/>
                  <wp:effectExtent l="0" t="0" r="0" b="8255"/>
                  <wp:docPr id="3" name="0 - Εικόνα" descr="Περιγραφή: HotPotatoes_Logo.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εριγραφή: HotPotatoes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144145"/>
                          </a:xfrm>
                          <a:prstGeom prst="rect">
                            <a:avLst/>
                          </a:prstGeom>
                          <a:noFill/>
                          <a:ln>
                            <a:noFill/>
                          </a:ln>
                        </pic:spPr>
                      </pic:pic>
                    </a:graphicData>
                  </a:graphic>
                </wp:inline>
              </w:drawing>
            </w:r>
            <w:r w:rsidR="00C77D80" w:rsidRPr="00782EDB">
              <w:rPr>
                <w:sz w:val="18"/>
                <w:szCs w:val="18"/>
                <w:lang w:val="en-US"/>
              </w:rPr>
              <w:t xml:space="preserve"> | </w:t>
            </w:r>
            <w:hyperlink r:id="rId19" w:tgtFrame="_blank" w:history="1">
              <w:proofErr w:type="spellStart"/>
              <w:r w:rsidR="00C77D80" w:rsidRPr="00782EDB">
                <w:rPr>
                  <w:rStyle w:val="-"/>
                  <w:sz w:val="18"/>
                  <w:szCs w:val="18"/>
                  <w:lang w:val="en-US"/>
                </w:rPr>
                <w:t>HotPotatoes</w:t>
              </w:r>
              <w:proofErr w:type="spellEnd"/>
            </w:hyperlink>
            <w:r w:rsidR="006A0F52" w:rsidRPr="00782EDB">
              <w:rPr>
                <w:sz w:val="18"/>
                <w:szCs w:val="18"/>
                <w:lang w:val="en-US"/>
              </w:rPr>
              <w:t xml:space="preserve"> (</w:t>
            </w:r>
            <w:proofErr w:type="spellStart"/>
            <w:r w:rsidR="006A0F52" w:rsidRPr="00782EDB">
              <w:rPr>
                <w:sz w:val="18"/>
                <w:szCs w:val="18"/>
                <w:lang w:val="en-US"/>
              </w:rPr>
              <w:t>J</w:t>
            </w:r>
            <w:r w:rsidR="00232E55" w:rsidRPr="00782EDB">
              <w:rPr>
                <w:sz w:val="18"/>
                <w:szCs w:val="18"/>
                <w:lang w:val="en-US"/>
              </w:rPr>
              <w:t>Mix</w:t>
            </w:r>
            <w:proofErr w:type="spellEnd"/>
            <w:r w:rsidR="006A0F52" w:rsidRPr="00782EDB">
              <w:rPr>
                <w:sz w:val="18"/>
                <w:szCs w:val="18"/>
                <w:lang w:val="en-US"/>
              </w:rPr>
              <w:t>)</w:t>
            </w:r>
          </w:p>
        </w:tc>
      </w:tr>
    </w:tbl>
    <w:p w:rsidR="003C7D60" w:rsidRDefault="00AA21CE" w:rsidP="00C77D80">
      <w:pPr>
        <w:pStyle w:val="a6"/>
        <w:spacing w:after="120"/>
      </w:pPr>
      <w:r>
        <w:pict>
          <v:rect id="_x0000_i1027" style="width:433.45pt;height:1.5pt" o:hralign="center" o:hrstd="t" o:hrnoshade="t" o:hr="t" fillcolor="#c00000" stroked="f"/>
        </w:pict>
      </w:r>
    </w:p>
    <w:tbl>
      <w:tblPr>
        <w:tblW w:w="8647" w:type="dxa"/>
        <w:tblInd w:w="108" w:type="dxa"/>
        <w:tblLook w:val="04A0" w:firstRow="1" w:lastRow="0" w:firstColumn="1" w:lastColumn="0" w:noHBand="0" w:noVBand="1"/>
      </w:tblPr>
      <w:tblGrid>
        <w:gridCol w:w="2127"/>
        <w:gridCol w:w="6520"/>
      </w:tblGrid>
      <w:tr w:rsidR="00DF3441" w:rsidRPr="00782EDB" w:rsidTr="00782EDB">
        <w:tc>
          <w:tcPr>
            <w:tcW w:w="2127" w:type="dxa"/>
            <w:shd w:val="clear" w:color="auto" w:fill="auto"/>
          </w:tcPr>
          <w:p w:rsidR="00DF3441" w:rsidRPr="00782EDB" w:rsidRDefault="00DF3441" w:rsidP="00782EDB">
            <w:pPr>
              <w:spacing w:after="120" w:line="240" w:lineRule="auto"/>
              <w:jc w:val="right"/>
            </w:pPr>
            <w:r w:rsidRPr="00782EDB">
              <w:rPr>
                <w:b/>
              </w:rPr>
              <w:t>Δραστηριότητα 4η:</w:t>
            </w:r>
          </w:p>
        </w:tc>
        <w:tc>
          <w:tcPr>
            <w:tcW w:w="6520" w:type="dxa"/>
            <w:shd w:val="clear" w:color="auto" w:fill="auto"/>
          </w:tcPr>
          <w:p w:rsidR="00DF3441" w:rsidRPr="00782EDB" w:rsidRDefault="00751369" w:rsidP="00782EDB">
            <w:pPr>
              <w:spacing w:after="120" w:line="240" w:lineRule="auto"/>
              <w:jc w:val="both"/>
            </w:pPr>
            <w:r w:rsidRPr="00782EDB">
              <w:t>Αντιστοίχιση</w:t>
            </w:r>
          </w:p>
        </w:tc>
      </w:tr>
      <w:tr w:rsidR="00DF3441" w:rsidRPr="00782EDB" w:rsidTr="00782EDB">
        <w:tc>
          <w:tcPr>
            <w:tcW w:w="2127" w:type="dxa"/>
            <w:shd w:val="clear" w:color="auto" w:fill="auto"/>
          </w:tcPr>
          <w:p w:rsidR="00DF3441" w:rsidRPr="00782EDB" w:rsidRDefault="00DF3441" w:rsidP="00782EDB">
            <w:pPr>
              <w:spacing w:after="120" w:line="240" w:lineRule="auto"/>
              <w:jc w:val="right"/>
              <w:rPr>
                <w:b/>
                <w:sz w:val="18"/>
                <w:szCs w:val="18"/>
              </w:rPr>
            </w:pPr>
            <w:r w:rsidRPr="00782EDB">
              <w:rPr>
                <w:b/>
                <w:sz w:val="18"/>
                <w:szCs w:val="18"/>
              </w:rPr>
              <w:t>Πηγή:</w:t>
            </w:r>
          </w:p>
        </w:tc>
        <w:tc>
          <w:tcPr>
            <w:tcW w:w="6520" w:type="dxa"/>
            <w:shd w:val="clear" w:color="auto" w:fill="auto"/>
          </w:tcPr>
          <w:p w:rsidR="00DF3441" w:rsidRPr="00782EDB" w:rsidRDefault="00DF3441" w:rsidP="00782EDB">
            <w:pPr>
              <w:spacing w:after="120" w:line="240" w:lineRule="auto"/>
              <w:jc w:val="both"/>
              <w:rPr>
                <w:sz w:val="18"/>
                <w:szCs w:val="18"/>
              </w:rPr>
            </w:pPr>
            <w:r w:rsidRPr="00782EDB">
              <w:rPr>
                <w:sz w:val="18"/>
                <w:szCs w:val="18"/>
              </w:rPr>
              <w:t>Γλώσσα ΣΤ</w:t>
            </w:r>
            <w:r w:rsidR="00355CF2" w:rsidRPr="00782EDB">
              <w:rPr>
                <w:sz w:val="18"/>
                <w:szCs w:val="18"/>
              </w:rPr>
              <w:t>’</w:t>
            </w:r>
            <w:r w:rsidRPr="00782EDB">
              <w:rPr>
                <w:sz w:val="18"/>
                <w:szCs w:val="18"/>
              </w:rPr>
              <w:t xml:space="preserve"> δημοτικού, βιβλίο μαθητή, </w:t>
            </w:r>
            <w:hyperlink r:id="rId20" w:tgtFrame="_blank" w:history="1">
              <w:r w:rsidR="00393AA4" w:rsidRPr="00782EDB">
                <w:rPr>
                  <w:rStyle w:val="-"/>
                  <w:sz w:val="18"/>
                  <w:szCs w:val="18"/>
                </w:rPr>
                <w:t>β’ τεύχος</w:t>
              </w:r>
            </w:hyperlink>
            <w:r w:rsidRPr="00782EDB">
              <w:rPr>
                <w:sz w:val="18"/>
                <w:szCs w:val="18"/>
              </w:rPr>
              <w:t>, σελ. 6</w:t>
            </w:r>
            <w:r w:rsidR="000B02BC" w:rsidRPr="00782EDB">
              <w:rPr>
                <w:sz w:val="18"/>
                <w:szCs w:val="18"/>
              </w:rPr>
              <w:t>7</w:t>
            </w:r>
            <w:r w:rsidRPr="00782EDB">
              <w:rPr>
                <w:sz w:val="18"/>
                <w:szCs w:val="18"/>
              </w:rPr>
              <w:t xml:space="preserve">, άσκηση </w:t>
            </w:r>
            <w:r w:rsidR="000B02BC" w:rsidRPr="00782EDB">
              <w:rPr>
                <w:sz w:val="18"/>
                <w:szCs w:val="18"/>
              </w:rPr>
              <w:t>5</w:t>
            </w:r>
            <w:r w:rsidRPr="00782EDB">
              <w:rPr>
                <w:sz w:val="18"/>
                <w:szCs w:val="18"/>
              </w:rPr>
              <w:t>.</w:t>
            </w:r>
          </w:p>
        </w:tc>
      </w:tr>
      <w:tr w:rsidR="00DF3441" w:rsidRPr="00782EDB" w:rsidTr="00782EDB">
        <w:tc>
          <w:tcPr>
            <w:tcW w:w="2127" w:type="dxa"/>
            <w:shd w:val="clear" w:color="auto" w:fill="auto"/>
          </w:tcPr>
          <w:p w:rsidR="00DF3441" w:rsidRPr="00782EDB" w:rsidRDefault="00DF3441" w:rsidP="00782EDB">
            <w:pPr>
              <w:spacing w:after="120" w:line="240" w:lineRule="auto"/>
              <w:jc w:val="right"/>
              <w:rPr>
                <w:b/>
                <w:sz w:val="18"/>
                <w:szCs w:val="18"/>
              </w:rPr>
            </w:pPr>
            <w:r w:rsidRPr="00782EDB">
              <w:rPr>
                <w:b/>
                <w:sz w:val="18"/>
                <w:szCs w:val="18"/>
              </w:rPr>
              <w:t>Προτεινόμενη δραστηριότητα:</w:t>
            </w:r>
          </w:p>
        </w:tc>
        <w:tc>
          <w:tcPr>
            <w:tcW w:w="6520" w:type="dxa"/>
            <w:shd w:val="clear" w:color="auto" w:fill="auto"/>
          </w:tcPr>
          <w:p w:rsidR="00EA342E" w:rsidRDefault="00E25936" w:rsidP="00EA342E">
            <w:pPr>
              <w:pStyle w:val="42"/>
              <w:shd w:val="clear" w:color="auto" w:fill="auto"/>
              <w:spacing w:before="0" w:after="0" w:line="240" w:lineRule="auto"/>
              <w:ind w:left="170" w:hanging="170"/>
              <w:rPr>
                <w:rFonts w:ascii="Calibri" w:hAnsi="Calibri" w:cs="Calibri"/>
                <w:b/>
                <w:spacing w:val="0"/>
              </w:rPr>
            </w:pPr>
            <w:r w:rsidRPr="00782EDB">
              <w:rPr>
                <w:rStyle w:val="1"/>
                <w:rFonts w:ascii="Calibri" w:hAnsi="Calibri" w:cs="Calibri"/>
                <w:b/>
                <w:spacing w:val="0"/>
                <w:sz w:val="18"/>
                <w:szCs w:val="18"/>
              </w:rPr>
              <w:t xml:space="preserve">5. </w:t>
            </w:r>
            <w:r w:rsidR="00821E14" w:rsidRPr="00782EDB">
              <w:rPr>
                <w:rStyle w:val="1"/>
                <w:rFonts w:ascii="Calibri" w:hAnsi="Calibri" w:cs="Calibri"/>
                <w:b/>
                <w:spacing w:val="0"/>
                <w:sz w:val="18"/>
                <w:szCs w:val="18"/>
              </w:rPr>
              <w:t>Διαβ</w:t>
            </w:r>
            <w:r w:rsidR="002470C4" w:rsidRPr="00782EDB">
              <w:rPr>
                <w:rStyle w:val="1"/>
                <w:rFonts w:ascii="Calibri" w:hAnsi="Calibri" w:cs="Calibri"/>
                <w:b/>
                <w:spacing w:val="0"/>
                <w:sz w:val="18"/>
                <w:szCs w:val="18"/>
              </w:rPr>
              <w:t>άσ</w:t>
            </w:r>
            <w:r w:rsidR="00821E14" w:rsidRPr="00782EDB">
              <w:rPr>
                <w:rStyle w:val="1"/>
                <w:rFonts w:ascii="Calibri" w:hAnsi="Calibri" w:cs="Calibri"/>
                <w:b/>
                <w:spacing w:val="0"/>
                <w:sz w:val="18"/>
                <w:szCs w:val="18"/>
              </w:rPr>
              <w:t xml:space="preserve">τε τις παρακάτω προτάσεις και </w:t>
            </w:r>
            <w:r w:rsidRPr="00782EDB">
              <w:rPr>
                <w:rStyle w:val="1"/>
                <w:rFonts w:ascii="Calibri" w:hAnsi="Calibri" w:cs="Calibri"/>
                <w:b/>
                <w:spacing w:val="0"/>
                <w:sz w:val="18"/>
                <w:szCs w:val="18"/>
              </w:rPr>
              <w:t>αντιστοιχίστε τες με τη συντακτική δομή που ταιριάζει</w:t>
            </w:r>
            <w:r w:rsidR="00821E14" w:rsidRPr="00782EDB">
              <w:rPr>
                <w:rStyle w:val="1"/>
                <w:rFonts w:ascii="Calibri" w:hAnsi="Calibri" w:cs="Calibri"/>
                <w:b/>
                <w:spacing w:val="0"/>
                <w:sz w:val="18"/>
                <w:szCs w:val="18"/>
              </w:rPr>
              <w:t>:</w:t>
            </w:r>
          </w:p>
          <w:tbl>
            <w:tblPr>
              <w:tblStyle w:val="a8"/>
              <w:tblW w:w="0" w:type="auto"/>
              <w:tblInd w:w="170" w:type="dxa"/>
              <w:tblLook w:val="04A0" w:firstRow="1" w:lastRow="0" w:firstColumn="1" w:lastColumn="0" w:noHBand="0" w:noVBand="1"/>
            </w:tblPr>
            <w:tblGrid>
              <w:gridCol w:w="6124"/>
            </w:tblGrid>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Ο κύριος Ντίνος έκαιγε τις πευκοβελόνες.</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Το λάστιχο ήταν βαρύ.</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Εγώ συνέχισα την παρακολούθηση.</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Η φωτιά φαινόταν σβησμένη.</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Εγώ είδα μια φλόγα.</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Οι πυροσβέστες ρώτησαν τη Μαρία το όνομά μου.</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Εγώ αλαφιάστηκα.</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lang w:val="en-US"/>
                    </w:rPr>
                    <w:t>H</w:t>
                  </w:r>
                  <w:r w:rsidRPr="002A1234">
                    <w:rPr>
                      <w:rStyle w:val="31"/>
                      <w:rFonts w:ascii="Calibri" w:hAnsi="Calibri" w:cs="Calibri"/>
                    </w:rPr>
                    <w:t xml:space="preserve"> Μαρία ξύπνησε.</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lang w:val="en-US"/>
                    </w:rPr>
                    <w:t>H</w:t>
                  </w:r>
                  <w:r w:rsidRPr="002A1234">
                    <w:rPr>
                      <w:rStyle w:val="31"/>
                      <w:rFonts w:ascii="Calibri" w:hAnsi="Calibri" w:cs="Calibri"/>
                    </w:rPr>
                    <w:t xml:space="preserve"> αδελφή μου είναι ψύχραιμη.</w:t>
                  </w:r>
                </w:p>
              </w:tc>
            </w:tr>
            <w:tr w:rsidR="00EA342E" w:rsidTr="00EA342E">
              <w:tc>
                <w:tcPr>
                  <w:tcW w:w="6124" w:type="dxa"/>
                </w:tcPr>
                <w:p w:rsidR="00EA342E" w:rsidRPr="002A1234" w:rsidRDefault="00EA342E" w:rsidP="00EA342E">
                  <w:pPr>
                    <w:pStyle w:val="42"/>
                    <w:spacing w:before="0" w:after="0" w:line="240" w:lineRule="auto"/>
                    <w:rPr>
                      <w:rFonts w:ascii="Calibri" w:hAnsi="Calibri" w:cs="Calibri"/>
                    </w:rPr>
                  </w:pPr>
                  <w:r w:rsidRPr="002A1234">
                    <w:rPr>
                      <w:rStyle w:val="31"/>
                      <w:rFonts w:ascii="Calibri" w:hAnsi="Calibri" w:cs="Calibri"/>
                    </w:rPr>
                    <w:t>Οι σειρήνες ούρλιαζαν.</w:t>
                  </w:r>
                </w:p>
              </w:tc>
            </w:tr>
            <w:tr w:rsidR="00EA342E" w:rsidTr="00EA342E">
              <w:tc>
                <w:tcPr>
                  <w:tcW w:w="6124" w:type="dxa"/>
                </w:tcPr>
                <w:p w:rsidR="00EA342E" w:rsidRDefault="00EA342E" w:rsidP="00EA342E">
                  <w:pPr>
                    <w:spacing w:after="0" w:line="240" w:lineRule="auto"/>
                  </w:pPr>
                  <w:r w:rsidRPr="002A1234">
                    <w:rPr>
                      <w:rStyle w:val="31"/>
                      <w:rFonts w:ascii="Calibri" w:hAnsi="Calibri" w:cs="Calibri"/>
                    </w:rPr>
                    <w:t>Πρωτοσέλιδο έγινε η φωτογραφία μου.</w:t>
                  </w:r>
                </w:p>
              </w:tc>
            </w:tr>
          </w:tbl>
          <w:p w:rsidR="00EA342E" w:rsidRPr="00EA342E" w:rsidRDefault="00EA342E" w:rsidP="00EA342E">
            <w:pPr>
              <w:pStyle w:val="42"/>
              <w:shd w:val="clear" w:color="auto" w:fill="auto"/>
              <w:spacing w:before="0" w:after="0" w:line="240" w:lineRule="auto"/>
              <w:ind w:left="170" w:hanging="170"/>
              <w:rPr>
                <w:rStyle w:val="31"/>
                <w:rFonts w:ascii="Calibri" w:hAnsi="Calibri" w:cs="Calibri"/>
                <w:shd w:val="clear" w:color="auto" w:fill="auto"/>
              </w:rPr>
            </w:pPr>
          </w:p>
          <w:p w:rsidR="00A55565" w:rsidRDefault="00A55565" w:rsidP="00782EDB">
            <w:pPr>
              <w:pStyle w:val="42"/>
              <w:shd w:val="clear" w:color="auto" w:fill="auto"/>
              <w:spacing w:before="0" w:after="0" w:line="240" w:lineRule="auto"/>
              <w:rPr>
                <w:rStyle w:val="31"/>
                <w:rFonts w:ascii="Calibri" w:hAnsi="Calibri" w:cs="Calibri"/>
                <w:b/>
              </w:rPr>
            </w:pPr>
            <w:r w:rsidRPr="00782EDB">
              <w:rPr>
                <w:rStyle w:val="31"/>
                <w:rFonts w:ascii="Calibri" w:hAnsi="Calibri" w:cs="Calibri"/>
                <w:b/>
              </w:rPr>
              <w:t>Συντακτική δομή</w:t>
            </w:r>
          </w:p>
          <w:tbl>
            <w:tblPr>
              <w:tblStyle w:val="a8"/>
              <w:tblW w:w="0" w:type="auto"/>
              <w:tblInd w:w="170" w:type="dxa"/>
              <w:tblLook w:val="04A0" w:firstRow="1" w:lastRow="0" w:firstColumn="1" w:lastColumn="0" w:noHBand="0" w:noVBand="1"/>
            </w:tblPr>
            <w:tblGrid>
              <w:gridCol w:w="6119"/>
            </w:tblGrid>
            <w:tr w:rsidR="00EA342E" w:rsidTr="00EA342E">
              <w:tc>
                <w:tcPr>
                  <w:tcW w:w="6119" w:type="dxa"/>
                </w:tcPr>
                <w:p w:rsidR="00EA342E" w:rsidRPr="00D4355B" w:rsidRDefault="00EA342E" w:rsidP="00EA342E">
                  <w:pPr>
                    <w:pStyle w:val="42"/>
                    <w:spacing w:before="0" w:after="0" w:line="240" w:lineRule="auto"/>
                    <w:rPr>
                      <w:rFonts w:ascii="Calibri" w:hAnsi="Calibri" w:cs="Calibri"/>
                    </w:rPr>
                  </w:pPr>
                  <w:r w:rsidRPr="00D4355B">
                    <w:rPr>
                      <w:rStyle w:val="31"/>
                      <w:rFonts w:ascii="Calibri" w:hAnsi="Calibri" w:cs="Calibri"/>
                    </w:rPr>
                    <w:t>Υποκείμενο - Ρήμα - Κατηγορούμενο</w:t>
                  </w:r>
                </w:p>
              </w:tc>
            </w:tr>
            <w:tr w:rsidR="00EA342E" w:rsidTr="00EA342E">
              <w:tc>
                <w:tcPr>
                  <w:tcW w:w="6119" w:type="dxa"/>
                </w:tcPr>
                <w:p w:rsidR="00EA342E" w:rsidRPr="00D4355B" w:rsidRDefault="00EA342E" w:rsidP="00EA342E">
                  <w:pPr>
                    <w:pStyle w:val="42"/>
                    <w:spacing w:before="0" w:after="0" w:line="240" w:lineRule="auto"/>
                    <w:rPr>
                      <w:rFonts w:ascii="Calibri" w:hAnsi="Calibri" w:cs="Calibri"/>
                    </w:rPr>
                  </w:pPr>
                  <w:r w:rsidRPr="00D4355B">
                    <w:rPr>
                      <w:rStyle w:val="31"/>
                      <w:rFonts w:ascii="Calibri" w:hAnsi="Calibri" w:cs="Calibri"/>
                    </w:rPr>
                    <w:t>Υποκείμενο - Ρήμα - Αντικείμενο</w:t>
                  </w:r>
                </w:p>
              </w:tc>
            </w:tr>
            <w:tr w:rsidR="00EA342E" w:rsidTr="00EA342E">
              <w:tc>
                <w:tcPr>
                  <w:tcW w:w="6119" w:type="dxa"/>
                </w:tcPr>
                <w:p w:rsidR="00EA342E" w:rsidRPr="00D4355B" w:rsidRDefault="00EA342E" w:rsidP="00EA342E">
                  <w:pPr>
                    <w:pStyle w:val="42"/>
                    <w:spacing w:before="0" w:after="0" w:line="240" w:lineRule="auto"/>
                    <w:rPr>
                      <w:rFonts w:ascii="Calibri" w:hAnsi="Calibri" w:cs="Calibri"/>
                    </w:rPr>
                  </w:pPr>
                  <w:r w:rsidRPr="00D4355B">
                    <w:rPr>
                      <w:rStyle w:val="31"/>
                      <w:rFonts w:ascii="Calibri" w:hAnsi="Calibri" w:cs="Calibri"/>
                    </w:rPr>
                    <w:t>Υποκείμενο - Ρήμα</w:t>
                  </w:r>
                </w:p>
              </w:tc>
            </w:tr>
            <w:tr w:rsidR="00EA342E" w:rsidTr="00EA342E">
              <w:tc>
                <w:tcPr>
                  <w:tcW w:w="6119" w:type="dxa"/>
                </w:tcPr>
                <w:p w:rsidR="00EA342E" w:rsidRDefault="00EA342E" w:rsidP="00EA342E">
                  <w:pPr>
                    <w:spacing w:after="0" w:line="240" w:lineRule="auto"/>
                  </w:pPr>
                  <w:r w:rsidRPr="00D4355B">
                    <w:rPr>
                      <w:rStyle w:val="31"/>
                      <w:rFonts w:ascii="Calibri" w:hAnsi="Calibri" w:cs="Calibri"/>
                    </w:rPr>
                    <w:t>Υποκείμενο - Ρήμα - Αντικείμενο άμε</w:t>
                  </w:r>
                  <w:r w:rsidRPr="00D4355B">
                    <w:rPr>
                      <w:rStyle w:val="31"/>
                      <w:rFonts w:ascii="Calibri" w:hAnsi="Calibri" w:cs="Calibri"/>
                    </w:rPr>
                    <w:softHyphen/>
                    <w:t>σο - Αντικείμενο έμμεσο</w:t>
                  </w:r>
                </w:p>
              </w:tc>
            </w:tr>
          </w:tbl>
          <w:p w:rsidR="00EA342E" w:rsidRPr="00EA342E" w:rsidRDefault="00EA342E" w:rsidP="00782EDB">
            <w:pPr>
              <w:pStyle w:val="42"/>
              <w:shd w:val="clear" w:color="auto" w:fill="auto"/>
              <w:spacing w:before="0" w:after="0" w:line="240" w:lineRule="auto"/>
              <w:rPr>
                <w:rStyle w:val="31"/>
                <w:rFonts w:ascii="Calibri" w:hAnsi="Calibri" w:cs="Calibri"/>
              </w:rPr>
            </w:pPr>
          </w:p>
          <w:p w:rsidR="00A55565" w:rsidRPr="00782EDB" w:rsidRDefault="00A55565" w:rsidP="00EA342E">
            <w:pPr>
              <w:pStyle w:val="42"/>
              <w:shd w:val="clear" w:color="auto" w:fill="auto"/>
              <w:spacing w:before="0" w:after="0" w:line="240" w:lineRule="auto"/>
              <w:ind w:left="382"/>
              <w:rPr>
                <w:rFonts w:ascii="Calibri" w:hAnsi="Calibri" w:cs="Calibri"/>
              </w:rPr>
            </w:pPr>
          </w:p>
        </w:tc>
      </w:tr>
      <w:tr w:rsidR="00DF3441" w:rsidRPr="00782EDB" w:rsidTr="00782EDB">
        <w:tc>
          <w:tcPr>
            <w:tcW w:w="2127" w:type="dxa"/>
            <w:shd w:val="clear" w:color="auto" w:fill="auto"/>
          </w:tcPr>
          <w:p w:rsidR="00DF3441" w:rsidRPr="00782EDB" w:rsidRDefault="00DF3441" w:rsidP="00782EDB">
            <w:pPr>
              <w:spacing w:after="120" w:line="240" w:lineRule="auto"/>
              <w:jc w:val="right"/>
              <w:rPr>
                <w:b/>
                <w:sz w:val="18"/>
                <w:szCs w:val="18"/>
              </w:rPr>
            </w:pPr>
            <w:r w:rsidRPr="00782EDB">
              <w:rPr>
                <w:b/>
                <w:sz w:val="18"/>
                <w:szCs w:val="18"/>
              </w:rPr>
              <w:t>Μέσα:</w:t>
            </w:r>
          </w:p>
        </w:tc>
        <w:tc>
          <w:tcPr>
            <w:tcW w:w="6520" w:type="dxa"/>
            <w:shd w:val="clear" w:color="auto" w:fill="auto"/>
          </w:tcPr>
          <w:p w:rsidR="00DF3441" w:rsidRPr="00782EDB" w:rsidRDefault="004443FF" w:rsidP="00782EDB">
            <w:pPr>
              <w:spacing w:after="0" w:line="240" w:lineRule="auto"/>
              <w:jc w:val="both"/>
              <w:rPr>
                <w:sz w:val="18"/>
                <w:szCs w:val="18"/>
                <w:lang w:val="en-US"/>
              </w:rPr>
            </w:pPr>
            <w:r>
              <w:rPr>
                <w:noProof/>
                <w:sz w:val="18"/>
                <w:szCs w:val="18"/>
              </w:rPr>
              <w:drawing>
                <wp:inline distT="0" distB="0" distL="0" distR="0">
                  <wp:extent cx="478155" cy="144145"/>
                  <wp:effectExtent l="0" t="0" r="0" b="8255"/>
                  <wp:docPr id="2" name="0 - Εικόνα" descr="Περιγραφή: HotPotatoes_Logo.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εριγραφή: HotPotatoes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144145"/>
                          </a:xfrm>
                          <a:prstGeom prst="rect">
                            <a:avLst/>
                          </a:prstGeom>
                          <a:noFill/>
                          <a:ln>
                            <a:noFill/>
                          </a:ln>
                        </pic:spPr>
                      </pic:pic>
                    </a:graphicData>
                  </a:graphic>
                </wp:inline>
              </w:drawing>
            </w:r>
            <w:r w:rsidR="00C77D80" w:rsidRPr="00782EDB">
              <w:rPr>
                <w:sz w:val="18"/>
                <w:szCs w:val="18"/>
                <w:lang w:val="en-US"/>
              </w:rPr>
              <w:t xml:space="preserve"> | </w:t>
            </w:r>
            <w:hyperlink r:id="rId21" w:tgtFrame="_blank" w:history="1">
              <w:proofErr w:type="spellStart"/>
              <w:r w:rsidR="00C77D80" w:rsidRPr="00782EDB">
                <w:rPr>
                  <w:rStyle w:val="-"/>
                  <w:sz w:val="18"/>
                  <w:szCs w:val="18"/>
                  <w:lang w:val="en-US"/>
                </w:rPr>
                <w:t>HotPotatoes</w:t>
              </w:r>
              <w:proofErr w:type="spellEnd"/>
            </w:hyperlink>
            <w:r w:rsidR="00DF3441" w:rsidRPr="00782EDB">
              <w:rPr>
                <w:sz w:val="18"/>
                <w:szCs w:val="18"/>
                <w:lang w:val="en-US"/>
              </w:rPr>
              <w:t xml:space="preserve"> (</w:t>
            </w:r>
            <w:proofErr w:type="spellStart"/>
            <w:r w:rsidR="00DF3441" w:rsidRPr="00782EDB">
              <w:rPr>
                <w:sz w:val="18"/>
                <w:szCs w:val="18"/>
                <w:lang w:val="en-US"/>
              </w:rPr>
              <w:t>J</w:t>
            </w:r>
            <w:r w:rsidR="00EA71E8" w:rsidRPr="00782EDB">
              <w:rPr>
                <w:sz w:val="18"/>
                <w:szCs w:val="18"/>
                <w:lang w:val="en-US"/>
              </w:rPr>
              <w:t>Match</w:t>
            </w:r>
            <w:proofErr w:type="spellEnd"/>
            <w:r w:rsidR="00DF3441" w:rsidRPr="00782EDB">
              <w:rPr>
                <w:sz w:val="18"/>
                <w:szCs w:val="18"/>
                <w:lang w:val="en-US"/>
              </w:rPr>
              <w:t>)</w:t>
            </w:r>
          </w:p>
        </w:tc>
      </w:tr>
    </w:tbl>
    <w:p w:rsidR="00DF3441" w:rsidRDefault="00AA21CE" w:rsidP="00C77D80">
      <w:pPr>
        <w:pStyle w:val="a6"/>
        <w:spacing w:after="120"/>
      </w:pPr>
      <w:r>
        <w:pict>
          <v:rect id="_x0000_i1028" style="width:433.45pt;height:1.5pt" o:hralign="center" o:hrstd="t" o:hrnoshade="t" o:hr="t" fillcolor="#c00000" stroked="f"/>
        </w:pict>
      </w:r>
    </w:p>
    <w:tbl>
      <w:tblPr>
        <w:tblW w:w="8647" w:type="dxa"/>
        <w:tblInd w:w="108" w:type="dxa"/>
        <w:tblLook w:val="04A0" w:firstRow="1" w:lastRow="0" w:firstColumn="1" w:lastColumn="0" w:noHBand="0" w:noVBand="1"/>
      </w:tblPr>
      <w:tblGrid>
        <w:gridCol w:w="2127"/>
        <w:gridCol w:w="6520"/>
      </w:tblGrid>
      <w:tr w:rsidR="00387452" w:rsidRPr="00782EDB" w:rsidTr="00782EDB">
        <w:tc>
          <w:tcPr>
            <w:tcW w:w="2127" w:type="dxa"/>
            <w:shd w:val="clear" w:color="auto" w:fill="auto"/>
          </w:tcPr>
          <w:p w:rsidR="00387452" w:rsidRPr="00782EDB" w:rsidRDefault="00387452" w:rsidP="00782EDB">
            <w:pPr>
              <w:spacing w:after="120" w:line="240" w:lineRule="auto"/>
              <w:jc w:val="right"/>
            </w:pPr>
            <w:r w:rsidRPr="00782EDB">
              <w:rPr>
                <w:b/>
              </w:rPr>
              <w:t>Δραστηριότητα 5η:</w:t>
            </w:r>
          </w:p>
        </w:tc>
        <w:tc>
          <w:tcPr>
            <w:tcW w:w="6520" w:type="dxa"/>
            <w:shd w:val="clear" w:color="auto" w:fill="auto"/>
          </w:tcPr>
          <w:p w:rsidR="00387452" w:rsidRPr="00782EDB" w:rsidRDefault="00387452" w:rsidP="00782EDB">
            <w:pPr>
              <w:spacing w:after="120" w:line="240" w:lineRule="auto"/>
              <w:jc w:val="both"/>
            </w:pPr>
            <w:r w:rsidRPr="00782EDB">
              <w:t>Σταυρόλεξο</w:t>
            </w:r>
          </w:p>
        </w:tc>
      </w:tr>
      <w:tr w:rsidR="00387452" w:rsidRPr="00782EDB" w:rsidTr="00782EDB">
        <w:tc>
          <w:tcPr>
            <w:tcW w:w="2127" w:type="dxa"/>
            <w:shd w:val="clear" w:color="auto" w:fill="auto"/>
          </w:tcPr>
          <w:p w:rsidR="00387452" w:rsidRPr="00782EDB" w:rsidRDefault="00387452" w:rsidP="00782EDB">
            <w:pPr>
              <w:spacing w:after="120" w:line="240" w:lineRule="auto"/>
              <w:jc w:val="right"/>
              <w:rPr>
                <w:b/>
                <w:sz w:val="18"/>
                <w:szCs w:val="18"/>
              </w:rPr>
            </w:pPr>
            <w:r w:rsidRPr="00782EDB">
              <w:rPr>
                <w:b/>
                <w:sz w:val="18"/>
                <w:szCs w:val="18"/>
              </w:rPr>
              <w:t>Πηγή:</w:t>
            </w:r>
          </w:p>
        </w:tc>
        <w:tc>
          <w:tcPr>
            <w:tcW w:w="6520" w:type="dxa"/>
            <w:shd w:val="clear" w:color="auto" w:fill="auto"/>
          </w:tcPr>
          <w:p w:rsidR="00387452" w:rsidRPr="00782EDB" w:rsidRDefault="00387452" w:rsidP="00782EDB">
            <w:pPr>
              <w:spacing w:after="120" w:line="240" w:lineRule="auto"/>
              <w:jc w:val="both"/>
              <w:rPr>
                <w:sz w:val="18"/>
                <w:szCs w:val="18"/>
              </w:rPr>
            </w:pPr>
            <w:r w:rsidRPr="00782EDB">
              <w:rPr>
                <w:sz w:val="18"/>
                <w:szCs w:val="18"/>
              </w:rPr>
              <w:t>Γλώσσα ΣΤ</w:t>
            </w:r>
            <w:r w:rsidR="00355CF2" w:rsidRPr="00782EDB">
              <w:rPr>
                <w:sz w:val="18"/>
                <w:szCs w:val="18"/>
              </w:rPr>
              <w:t>’</w:t>
            </w:r>
            <w:r w:rsidRPr="00782EDB">
              <w:rPr>
                <w:sz w:val="18"/>
                <w:szCs w:val="18"/>
              </w:rPr>
              <w:t xml:space="preserve"> δημοτικού, βιβλίο μαθητή, </w:t>
            </w:r>
            <w:hyperlink r:id="rId22" w:tgtFrame="_blank" w:history="1">
              <w:r w:rsidRPr="00782EDB">
                <w:rPr>
                  <w:rStyle w:val="-"/>
                  <w:sz w:val="18"/>
                  <w:szCs w:val="18"/>
                </w:rPr>
                <w:t>β</w:t>
              </w:r>
              <w:r w:rsidR="00355CF2" w:rsidRPr="00782EDB">
                <w:rPr>
                  <w:rStyle w:val="-"/>
                  <w:sz w:val="18"/>
                  <w:szCs w:val="18"/>
                </w:rPr>
                <w:t>’</w:t>
              </w:r>
              <w:r w:rsidRPr="00782EDB">
                <w:rPr>
                  <w:rStyle w:val="-"/>
                  <w:sz w:val="18"/>
                  <w:szCs w:val="18"/>
                </w:rPr>
                <w:t xml:space="preserve"> τεύχος</w:t>
              </w:r>
            </w:hyperlink>
            <w:r w:rsidRPr="00782EDB">
              <w:rPr>
                <w:sz w:val="18"/>
                <w:szCs w:val="18"/>
              </w:rPr>
              <w:t xml:space="preserve">, σελ. </w:t>
            </w:r>
            <w:r w:rsidR="00B90BA4" w:rsidRPr="00782EDB">
              <w:rPr>
                <w:sz w:val="18"/>
                <w:szCs w:val="18"/>
              </w:rPr>
              <w:t>50</w:t>
            </w:r>
            <w:r w:rsidRPr="00782EDB">
              <w:rPr>
                <w:sz w:val="18"/>
                <w:szCs w:val="18"/>
              </w:rPr>
              <w:t xml:space="preserve">, άσκηση </w:t>
            </w:r>
            <w:r w:rsidR="00B90BA4" w:rsidRPr="00782EDB">
              <w:rPr>
                <w:sz w:val="18"/>
                <w:szCs w:val="18"/>
              </w:rPr>
              <w:t>1</w:t>
            </w:r>
            <w:r w:rsidRPr="00782EDB">
              <w:rPr>
                <w:sz w:val="18"/>
                <w:szCs w:val="18"/>
              </w:rPr>
              <w:t>.</w:t>
            </w:r>
          </w:p>
        </w:tc>
      </w:tr>
      <w:tr w:rsidR="00387452" w:rsidRPr="00782EDB" w:rsidTr="00782EDB">
        <w:tc>
          <w:tcPr>
            <w:tcW w:w="2127" w:type="dxa"/>
            <w:shd w:val="clear" w:color="auto" w:fill="auto"/>
          </w:tcPr>
          <w:p w:rsidR="00387452" w:rsidRPr="00782EDB" w:rsidRDefault="00387452" w:rsidP="00782EDB">
            <w:pPr>
              <w:spacing w:after="120" w:line="240" w:lineRule="auto"/>
              <w:jc w:val="right"/>
              <w:rPr>
                <w:b/>
                <w:sz w:val="18"/>
                <w:szCs w:val="18"/>
              </w:rPr>
            </w:pPr>
            <w:r w:rsidRPr="00782EDB">
              <w:rPr>
                <w:b/>
                <w:sz w:val="18"/>
                <w:szCs w:val="18"/>
              </w:rPr>
              <w:t>Προτεινόμενη δραστηριότητα:</w:t>
            </w:r>
          </w:p>
        </w:tc>
        <w:tc>
          <w:tcPr>
            <w:tcW w:w="6520" w:type="dxa"/>
            <w:shd w:val="clear" w:color="auto" w:fill="auto"/>
          </w:tcPr>
          <w:p w:rsidR="00387452" w:rsidRPr="00782EDB" w:rsidRDefault="00B570A0" w:rsidP="00782EDB">
            <w:pPr>
              <w:pStyle w:val="42"/>
              <w:shd w:val="clear" w:color="auto" w:fill="auto"/>
              <w:spacing w:before="0" w:after="0" w:line="240" w:lineRule="auto"/>
              <w:ind w:left="317" w:hanging="284"/>
              <w:rPr>
                <w:rFonts w:ascii="Calibri" w:hAnsi="Calibri" w:cs="Calibri"/>
                <w:b/>
                <w:spacing w:val="0"/>
              </w:rPr>
            </w:pPr>
            <w:r w:rsidRPr="00782EDB">
              <w:rPr>
                <w:rStyle w:val="1"/>
                <w:rFonts w:ascii="Calibri" w:hAnsi="Calibri" w:cs="Calibri"/>
                <w:b/>
                <w:spacing w:val="0"/>
                <w:sz w:val="18"/>
                <w:szCs w:val="18"/>
              </w:rPr>
              <w:t>1</w:t>
            </w:r>
            <w:r w:rsidR="00387452" w:rsidRPr="00782EDB">
              <w:rPr>
                <w:rStyle w:val="1"/>
                <w:rFonts w:ascii="Calibri" w:hAnsi="Calibri" w:cs="Calibri"/>
                <w:b/>
                <w:spacing w:val="0"/>
                <w:sz w:val="18"/>
                <w:szCs w:val="18"/>
              </w:rPr>
              <w:t xml:space="preserve">. </w:t>
            </w:r>
            <w:r w:rsidRPr="00782EDB">
              <w:rPr>
                <w:rStyle w:val="1"/>
                <w:rFonts w:ascii="Calibri" w:hAnsi="Calibri" w:cs="Calibri"/>
                <w:b/>
                <w:spacing w:val="0"/>
                <w:sz w:val="18"/>
                <w:szCs w:val="18"/>
              </w:rPr>
              <w:t xml:space="preserve">Βρείτε στο </w:t>
            </w:r>
            <w:proofErr w:type="spellStart"/>
            <w:r w:rsidRPr="00782EDB">
              <w:rPr>
                <w:rStyle w:val="1"/>
                <w:rFonts w:ascii="Calibri" w:hAnsi="Calibri" w:cs="Calibri"/>
                <w:b/>
                <w:spacing w:val="0"/>
                <w:sz w:val="18"/>
                <w:szCs w:val="18"/>
              </w:rPr>
              <w:t>Βικιλεξικό</w:t>
            </w:r>
            <w:proofErr w:type="spellEnd"/>
            <w:r w:rsidRPr="00782EDB">
              <w:rPr>
                <w:rStyle w:val="1"/>
                <w:rFonts w:ascii="Calibri" w:hAnsi="Calibri" w:cs="Calibri"/>
                <w:b/>
                <w:spacing w:val="0"/>
                <w:sz w:val="18"/>
                <w:szCs w:val="18"/>
              </w:rPr>
              <w:t xml:space="preserve"> </w:t>
            </w:r>
            <w:r w:rsidR="004946A3" w:rsidRPr="00782EDB">
              <w:rPr>
                <w:rStyle w:val="1"/>
                <w:rFonts w:ascii="Calibri" w:hAnsi="Calibri" w:cs="Calibri"/>
                <w:b/>
                <w:spacing w:val="0"/>
                <w:sz w:val="18"/>
                <w:szCs w:val="18"/>
              </w:rPr>
              <w:t>(</w:t>
            </w:r>
            <w:hyperlink r:id="rId23" w:history="1">
              <w:r w:rsidR="004946A3" w:rsidRPr="00782EDB">
                <w:rPr>
                  <w:rStyle w:val="-"/>
                  <w:rFonts w:ascii="Calibri" w:eastAsia="Constantia" w:hAnsi="Calibri" w:cs="Calibri"/>
                  <w:b/>
                  <w:spacing w:val="0"/>
                  <w:shd w:val="clear" w:color="auto" w:fill="FFFFFF"/>
                </w:rPr>
                <w:t>http://el.wiktionary.org</w:t>
              </w:r>
            </w:hyperlink>
            <w:r w:rsidR="004946A3" w:rsidRPr="00782EDB">
              <w:rPr>
                <w:rStyle w:val="1"/>
                <w:rFonts w:ascii="Calibri" w:hAnsi="Calibri" w:cs="Calibri"/>
                <w:b/>
                <w:spacing w:val="0"/>
                <w:sz w:val="18"/>
                <w:szCs w:val="18"/>
              </w:rPr>
              <w:t xml:space="preserve">) </w:t>
            </w:r>
            <w:r w:rsidRPr="00782EDB">
              <w:rPr>
                <w:rStyle w:val="1"/>
                <w:rFonts w:ascii="Calibri" w:hAnsi="Calibri" w:cs="Calibri"/>
                <w:b/>
                <w:spacing w:val="0"/>
                <w:sz w:val="18"/>
                <w:szCs w:val="18"/>
              </w:rPr>
              <w:t>τη σημασία των παρακάτω λέξεων που έχουν σχέση με τη λειτουργία των Η/Υ</w:t>
            </w:r>
            <w:r w:rsidR="005F3446" w:rsidRPr="00782EDB">
              <w:rPr>
                <w:rStyle w:val="1"/>
                <w:rFonts w:ascii="Calibri" w:hAnsi="Calibri" w:cs="Calibri"/>
                <w:b/>
                <w:spacing w:val="0"/>
                <w:sz w:val="18"/>
                <w:szCs w:val="18"/>
              </w:rPr>
              <w:t>. Συμπληρώστε και με άλλες σχετικές λέξεις</w:t>
            </w:r>
            <w:r w:rsidRPr="00782EDB">
              <w:rPr>
                <w:rStyle w:val="1"/>
                <w:rFonts w:ascii="Calibri" w:hAnsi="Calibri" w:cs="Calibri"/>
                <w:b/>
                <w:spacing w:val="0"/>
                <w:sz w:val="18"/>
                <w:szCs w:val="18"/>
              </w:rPr>
              <w:t xml:space="preserve"> και φτιάξτε το σταυρόλεξο</w:t>
            </w:r>
            <w:r w:rsidR="00387452" w:rsidRPr="00782EDB">
              <w:rPr>
                <w:rStyle w:val="1"/>
                <w:rFonts w:ascii="Calibri" w:hAnsi="Calibri" w:cs="Calibri"/>
                <w:b/>
                <w:spacing w:val="0"/>
                <w:sz w:val="18"/>
                <w:szCs w:val="18"/>
              </w:rPr>
              <w:t>:</w:t>
            </w:r>
          </w:p>
          <w:p w:rsidR="00387452"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ΔΙΑΔΙΚΤΥΟ</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ΙΣΤΟΣΕΛΙΔΑ</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ΠΛΟΗΓΗΣΗ</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ΥΠΟΛΟΓΙΣΤΗΣ</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ΟΘΟΝΗ</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ΗΧΕΙΟ</w:t>
            </w:r>
          </w:p>
          <w:p w:rsidR="00FA0DC3" w:rsidRPr="00782EDB" w:rsidRDefault="00FA0DC3"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ΠΟΝΤΙΚΙ</w:t>
            </w:r>
          </w:p>
          <w:p w:rsidR="00FA0DC3" w:rsidRDefault="00CE7A09" w:rsidP="00782EDB">
            <w:pPr>
              <w:pStyle w:val="42"/>
              <w:shd w:val="clear" w:color="auto" w:fill="auto"/>
              <w:spacing w:before="0" w:after="0" w:line="240" w:lineRule="auto"/>
              <w:rPr>
                <w:rFonts w:ascii="Calibri" w:hAnsi="Calibri" w:cs="Calibri"/>
                <w:spacing w:val="0"/>
              </w:rPr>
            </w:pPr>
            <w:r w:rsidRPr="00782EDB">
              <w:rPr>
                <w:rFonts w:ascii="Calibri" w:hAnsi="Calibri" w:cs="Calibri"/>
                <w:spacing w:val="0"/>
              </w:rPr>
              <w:t>….</w:t>
            </w:r>
          </w:p>
          <w:p w:rsidR="00A9099C" w:rsidRPr="00782EDB" w:rsidRDefault="00A9099C" w:rsidP="00782EDB">
            <w:pPr>
              <w:pStyle w:val="42"/>
              <w:shd w:val="clear" w:color="auto" w:fill="auto"/>
              <w:spacing w:before="0" w:after="0" w:line="240" w:lineRule="auto"/>
              <w:rPr>
                <w:rFonts w:ascii="Calibri" w:hAnsi="Calibri" w:cs="Calibri"/>
                <w:spacing w:val="0"/>
              </w:rPr>
            </w:pPr>
          </w:p>
        </w:tc>
      </w:tr>
      <w:tr w:rsidR="00387452" w:rsidRPr="00782EDB" w:rsidTr="00782EDB">
        <w:tc>
          <w:tcPr>
            <w:tcW w:w="2127" w:type="dxa"/>
            <w:shd w:val="clear" w:color="auto" w:fill="auto"/>
          </w:tcPr>
          <w:p w:rsidR="00387452" w:rsidRPr="00782EDB" w:rsidRDefault="00387452" w:rsidP="00782EDB">
            <w:pPr>
              <w:spacing w:after="120" w:line="240" w:lineRule="auto"/>
              <w:jc w:val="right"/>
              <w:rPr>
                <w:b/>
                <w:sz w:val="18"/>
                <w:szCs w:val="18"/>
              </w:rPr>
            </w:pPr>
            <w:r w:rsidRPr="00782EDB">
              <w:rPr>
                <w:b/>
                <w:sz w:val="18"/>
                <w:szCs w:val="18"/>
              </w:rPr>
              <w:t>Μέσα:</w:t>
            </w:r>
          </w:p>
        </w:tc>
        <w:tc>
          <w:tcPr>
            <w:tcW w:w="6520" w:type="dxa"/>
            <w:shd w:val="clear" w:color="auto" w:fill="auto"/>
          </w:tcPr>
          <w:p w:rsidR="00387452" w:rsidRPr="00782EDB" w:rsidRDefault="004443FF" w:rsidP="00782EDB">
            <w:pPr>
              <w:spacing w:after="0" w:line="240" w:lineRule="auto"/>
              <w:jc w:val="both"/>
              <w:rPr>
                <w:sz w:val="18"/>
                <w:szCs w:val="18"/>
              </w:rPr>
            </w:pPr>
            <w:r>
              <w:rPr>
                <w:noProof/>
                <w:sz w:val="18"/>
                <w:szCs w:val="18"/>
              </w:rPr>
              <w:drawing>
                <wp:inline distT="0" distB="0" distL="0" distR="0">
                  <wp:extent cx="478155" cy="144145"/>
                  <wp:effectExtent l="0" t="0" r="0" b="8255"/>
                  <wp:docPr id="1" name="0 - Εικόνα" descr="Περιγραφή: HotPotatoes_Logo.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εριγραφή: HotPotatoes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144145"/>
                          </a:xfrm>
                          <a:prstGeom prst="rect">
                            <a:avLst/>
                          </a:prstGeom>
                          <a:noFill/>
                          <a:ln>
                            <a:noFill/>
                          </a:ln>
                        </pic:spPr>
                      </pic:pic>
                    </a:graphicData>
                  </a:graphic>
                </wp:inline>
              </w:drawing>
            </w:r>
            <w:r w:rsidR="00C77D80" w:rsidRPr="00782EDB">
              <w:rPr>
                <w:sz w:val="18"/>
                <w:szCs w:val="18"/>
                <w:lang w:val="en-US"/>
              </w:rPr>
              <w:t xml:space="preserve"> | </w:t>
            </w:r>
            <w:hyperlink r:id="rId24" w:tgtFrame="_blank" w:history="1">
              <w:proofErr w:type="spellStart"/>
              <w:r w:rsidR="00C77D80" w:rsidRPr="00782EDB">
                <w:rPr>
                  <w:rStyle w:val="-"/>
                  <w:sz w:val="18"/>
                  <w:szCs w:val="18"/>
                  <w:lang w:val="en-US"/>
                </w:rPr>
                <w:t>HotPotatoes</w:t>
              </w:r>
              <w:proofErr w:type="spellEnd"/>
            </w:hyperlink>
            <w:r w:rsidR="00387452" w:rsidRPr="00782EDB">
              <w:rPr>
                <w:sz w:val="18"/>
                <w:szCs w:val="18"/>
              </w:rPr>
              <w:t xml:space="preserve"> (</w:t>
            </w:r>
            <w:proofErr w:type="spellStart"/>
            <w:r w:rsidR="00387452" w:rsidRPr="00782EDB">
              <w:rPr>
                <w:sz w:val="18"/>
                <w:szCs w:val="18"/>
                <w:lang w:val="en-US"/>
              </w:rPr>
              <w:t>J</w:t>
            </w:r>
            <w:r w:rsidR="009D0BF4" w:rsidRPr="00782EDB">
              <w:rPr>
                <w:sz w:val="18"/>
                <w:szCs w:val="18"/>
                <w:lang w:val="en-US"/>
              </w:rPr>
              <w:t>Cross</w:t>
            </w:r>
            <w:proofErr w:type="spellEnd"/>
            <w:r w:rsidR="00387452" w:rsidRPr="00782EDB">
              <w:rPr>
                <w:sz w:val="18"/>
                <w:szCs w:val="18"/>
              </w:rPr>
              <w:t>)</w:t>
            </w:r>
          </w:p>
        </w:tc>
      </w:tr>
    </w:tbl>
    <w:p w:rsidR="008709C7" w:rsidRPr="005F3446" w:rsidRDefault="008709C7" w:rsidP="0000010E">
      <w:pPr>
        <w:pStyle w:val="a6"/>
      </w:pPr>
    </w:p>
    <w:sectPr w:rsidR="008709C7" w:rsidRPr="005F3446" w:rsidSect="00BE241B">
      <w:headerReference w:type="default" r:id="rId25"/>
      <w:footerReference w:type="default" r:id="rId26"/>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CE" w:rsidRDefault="00AA21CE" w:rsidP="00317529">
      <w:pPr>
        <w:spacing w:after="0" w:line="240" w:lineRule="auto"/>
      </w:pPr>
      <w:r>
        <w:separator/>
      </w:r>
    </w:p>
  </w:endnote>
  <w:endnote w:type="continuationSeparator" w:id="0">
    <w:p w:rsidR="00AA21CE" w:rsidRDefault="00AA21CE" w:rsidP="0031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C3" w:rsidRDefault="009159C3" w:rsidP="009159C3">
    <w:pPr>
      <w:pBdr>
        <w:bottom w:val="single" w:sz="4" w:space="1" w:color="auto"/>
      </w:pBdr>
    </w:pPr>
  </w:p>
  <w:tbl>
    <w:tblPr>
      <w:tblW w:w="0" w:type="auto"/>
      <w:tblLook w:val="04A0" w:firstRow="1" w:lastRow="0" w:firstColumn="1" w:lastColumn="0" w:noHBand="0" w:noVBand="1"/>
    </w:tblPr>
    <w:tblGrid>
      <w:gridCol w:w="2840"/>
      <w:gridCol w:w="2841"/>
      <w:gridCol w:w="2841"/>
    </w:tblGrid>
    <w:tr w:rsidR="008C11A4" w:rsidRPr="00782EDB" w:rsidTr="00782EDB">
      <w:tc>
        <w:tcPr>
          <w:tcW w:w="2840" w:type="dxa"/>
          <w:shd w:val="clear" w:color="auto" w:fill="auto"/>
        </w:tcPr>
        <w:p w:rsidR="008C11A4" w:rsidRPr="00BA15DB" w:rsidRDefault="008C11A4" w:rsidP="006E0F0B">
          <w:pPr>
            <w:pStyle w:val="a5"/>
            <w:rPr>
              <w:sz w:val="18"/>
              <w:szCs w:val="18"/>
            </w:rPr>
          </w:pPr>
          <w:r w:rsidRPr="00782EDB">
            <w:rPr>
              <w:sz w:val="18"/>
              <w:szCs w:val="18"/>
            </w:rPr>
            <w:t>Ν. Μπαλκίζας, 201</w:t>
          </w:r>
          <w:r w:rsidR="006E0F0B" w:rsidRPr="00782EDB">
            <w:rPr>
              <w:sz w:val="18"/>
              <w:szCs w:val="18"/>
            </w:rPr>
            <w:t>1</w:t>
          </w:r>
          <w:r w:rsidR="003A3DE6">
            <w:rPr>
              <w:sz w:val="18"/>
              <w:szCs w:val="18"/>
            </w:rPr>
            <w:t>-201</w:t>
          </w:r>
          <w:r w:rsidR="00BA15DB">
            <w:rPr>
              <w:sz w:val="18"/>
              <w:szCs w:val="18"/>
            </w:rPr>
            <w:t>5</w:t>
          </w:r>
        </w:p>
      </w:tc>
      <w:tc>
        <w:tcPr>
          <w:tcW w:w="2841" w:type="dxa"/>
          <w:shd w:val="clear" w:color="auto" w:fill="auto"/>
        </w:tcPr>
        <w:p w:rsidR="008C11A4" w:rsidRPr="00E13964" w:rsidRDefault="00AA21CE" w:rsidP="00782EDB">
          <w:pPr>
            <w:pStyle w:val="a5"/>
            <w:jc w:val="center"/>
            <w:rPr>
              <w:sz w:val="18"/>
              <w:szCs w:val="18"/>
              <w:lang w:val="en-US"/>
            </w:rPr>
          </w:pPr>
          <w:hyperlink r:id="rId1" w:history="1">
            <w:r w:rsidR="00AE7B26" w:rsidRPr="00782EDB">
              <w:rPr>
                <w:rStyle w:val="-"/>
                <w:sz w:val="18"/>
                <w:szCs w:val="18"/>
                <w:lang w:val="en-US"/>
              </w:rPr>
              <w:t>http</w:t>
            </w:r>
            <w:r w:rsidR="00AE7B26" w:rsidRPr="00E13964">
              <w:rPr>
                <w:rStyle w:val="-"/>
                <w:sz w:val="18"/>
                <w:szCs w:val="18"/>
                <w:lang w:val="en-US"/>
              </w:rPr>
              <w:t>://</w:t>
            </w:r>
            <w:r w:rsidR="00AE7B26" w:rsidRPr="00782EDB">
              <w:rPr>
                <w:rStyle w:val="-"/>
                <w:sz w:val="18"/>
                <w:szCs w:val="18"/>
                <w:lang w:val="en-US"/>
              </w:rPr>
              <w:t>users</w:t>
            </w:r>
            <w:r w:rsidR="00AE7B26" w:rsidRPr="00E13964">
              <w:rPr>
                <w:rStyle w:val="-"/>
                <w:sz w:val="18"/>
                <w:szCs w:val="18"/>
                <w:lang w:val="en-US"/>
              </w:rPr>
              <w:t>.</w:t>
            </w:r>
            <w:r w:rsidR="00AE7B26" w:rsidRPr="00782EDB">
              <w:rPr>
                <w:rStyle w:val="-"/>
                <w:sz w:val="18"/>
                <w:szCs w:val="18"/>
                <w:lang w:val="en-US"/>
              </w:rPr>
              <w:t>sch</w:t>
            </w:r>
            <w:r w:rsidR="00AE7B26" w:rsidRPr="00E13964">
              <w:rPr>
                <w:rStyle w:val="-"/>
                <w:sz w:val="18"/>
                <w:szCs w:val="18"/>
                <w:lang w:val="en-US"/>
              </w:rPr>
              <w:t>.</w:t>
            </w:r>
            <w:r w:rsidR="00AE7B26" w:rsidRPr="00782EDB">
              <w:rPr>
                <w:rStyle w:val="-"/>
                <w:sz w:val="18"/>
                <w:szCs w:val="18"/>
                <w:lang w:val="en-US"/>
              </w:rPr>
              <w:t>gr</w:t>
            </w:r>
            <w:r w:rsidR="00AE7B26" w:rsidRPr="00E13964">
              <w:rPr>
                <w:rStyle w:val="-"/>
                <w:sz w:val="18"/>
                <w:szCs w:val="18"/>
                <w:lang w:val="en-US"/>
              </w:rPr>
              <w:t>/</w:t>
            </w:r>
            <w:r w:rsidR="00AE7B26" w:rsidRPr="00782EDB">
              <w:rPr>
                <w:rStyle w:val="-"/>
                <w:sz w:val="18"/>
                <w:szCs w:val="18"/>
                <w:lang w:val="en-US"/>
              </w:rPr>
              <w:t>nikbalki</w:t>
            </w:r>
          </w:hyperlink>
        </w:p>
      </w:tc>
      <w:tc>
        <w:tcPr>
          <w:tcW w:w="2841" w:type="dxa"/>
          <w:shd w:val="clear" w:color="auto" w:fill="auto"/>
        </w:tcPr>
        <w:p w:rsidR="008C11A4" w:rsidRPr="00782EDB" w:rsidRDefault="00AA21CE" w:rsidP="00782EDB">
          <w:pPr>
            <w:pStyle w:val="a5"/>
            <w:jc w:val="right"/>
            <w:rPr>
              <w:sz w:val="18"/>
              <w:szCs w:val="18"/>
              <w:lang w:val="en-US"/>
            </w:rPr>
          </w:pPr>
          <w:hyperlink r:id="rId2" w:history="1">
            <w:r w:rsidR="00AE7B26" w:rsidRPr="00782EDB">
              <w:rPr>
                <w:rStyle w:val="-"/>
                <w:sz w:val="18"/>
                <w:szCs w:val="18"/>
                <w:lang w:val="en-US"/>
              </w:rPr>
              <w:t>nikbalki@sch.gr</w:t>
            </w:r>
          </w:hyperlink>
        </w:p>
      </w:tc>
    </w:tr>
  </w:tbl>
  <w:p w:rsidR="008C11A4" w:rsidRPr="00151A22" w:rsidRDefault="004443FF" w:rsidP="008C11A4">
    <w:pPr>
      <w:pStyle w:val="a5"/>
      <w:rPr>
        <w:lang w:val="en-US"/>
      </w:rPr>
    </w:pPr>
    <w:r>
      <w:rPr>
        <w:noProof/>
      </w:rPr>
      <mc:AlternateContent>
        <mc:Choice Requires="wpg">
          <w:drawing>
            <wp:anchor distT="0" distB="0" distL="114300" distR="114300" simplePos="0" relativeHeight="251657728" behindDoc="0" locked="0" layoutInCell="1" allowOverlap="1">
              <wp:simplePos x="0" y="0"/>
              <wp:positionH relativeFrom="page">
                <wp:posOffset>421640</wp:posOffset>
              </wp:positionH>
              <wp:positionV relativeFrom="page">
                <wp:posOffset>9913620</wp:posOffset>
              </wp:positionV>
              <wp:extent cx="302895" cy="452755"/>
              <wp:effectExtent l="1270" t="0" r="3175" b="317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02895" cy="452755"/>
                        <a:chOff x="10217" y="9410"/>
                        <a:chExt cx="1566" cy="590"/>
                      </a:xfrm>
                    </wpg:grpSpPr>
                    <wps:wsp>
                      <wps:cNvPr id="13" name="AutoShape 12"/>
                      <wps:cNvSpPr>
                        <a:spLocks noChangeArrowheads="1"/>
                      </wps:cNvSpPr>
                      <wps:spPr bwMode="auto">
                        <a:xfrm>
                          <a:off x="11101"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AutoShape 13"/>
                      <wps:cNvSpPr>
                        <a:spLocks noChangeArrowheads="1"/>
                      </wps:cNvSpPr>
                      <wps:spPr bwMode="auto">
                        <a:xfrm>
                          <a:off x="10659"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AutoShape 14"/>
                      <wps:cNvSpPr>
                        <a:spLocks noChangeArrowheads="1"/>
                      </wps:cNvSpPr>
                      <wps:spPr bwMode="auto">
                        <a:xfrm>
                          <a:off x="10217"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3.2pt;margin-top:780.6pt;width:23.85pt;height:35.65pt;rotation:90;z-index:25165772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NtxwMAAFYRAAAOAAAAZHJzL2Uyb0RvYy54bWzsWF1v2zYUfR/Q/0Dw3ZGoSLYlRCmapA4G&#10;ZFuBbtgzLVESO4nUSNlKOuy/7/JS8ly3BdIOCDDAfpD5ecl7zuXhla5eP3Yt2QtjpVY5ZRchJUIV&#10;upSqzulvv24Wa0rswFXJW61ETp+Epa+vX/1wNfaZiHSj21IYAkaUzcY+p80w9FkQ2KIRHbcXuhcK&#10;OittOj5A1dRBafgI1rs2iMJwGYzalL3RhbAWWu98J71G+1UliuGXqrJiIG1OYW8DPg0+t+4ZXF/x&#10;rDa8b2QxbYN/xy46LhUsejB1xwdOdkZ+ZqqThdFWV8NFobtAV5UsBPoA3rDwxJt7o3c9+lJnY90f&#10;YAJoT3D6brPFz/t3hsgSuIsoUbwDjnBZwpgDZ+zrDMbcm/59/854D6H4oIs/LHQHp/2uXvvBZDv+&#10;pEuwx3eDRnAeK9MRo4GEJA7dD1sBBPKIjDwdGBGPAymg8TKM1mlCSQFdcRKtksQzVjRAq5vFwoit&#10;KIHuNGYTnUXzdprOkuXST05S7Ax45jYxbXzaqPMSos/+C7D9bwC/b3gvkDfrwJsBvpwBfgOA4BgC&#10;oCPIOG5G2Hp4idK3DVe1eGOMHhvBS9gWkgKoH01wFQvkfBlvR9mEMGMsZCdYzUAv10C/Q/kUKJ71&#10;xg73QnfEFXIKJ3NvtI92vn+wAwZFOcUOLz9QUnUtHKI9b8lqmYRL5yIAPw2G0mxxOjDlRrati4vf&#10;5dAgLi4OsNPO9i3pNbjvm62pt7etIbAChMVmzW7ucHi76yDifDPzAQZL8wzaXbjg8DkMJhu4s9r6&#10;xfwa00zX9JyFEgzkZ68D7tezV61UBAjOabTyuyW24K1wh3HCDJQJ0UEvlHsq7dDyiLbYAhROKDky&#10;UXT+SlkUhzdRutgs16tFvImTRboK14uQpTfpMozT+G7zt8OMxVkjy1KoB6nELIAsfl78T1LspQsl&#10;kIxwEJMoQTqsbuVh96jo4sDatmbfTpm7FJwJJO0T650c4BppZZfT9RHx7tC8VSWSM3DZ+nLwqddo&#10;DaCb/xFMPGLuVHlx2OryCU4YahdcI3DhwUlotPlIyQiXR07tnztuBCXtjwrCNGVx7G4brMTJKoKK&#10;Oe7ZHvdwVYCpnA4UosEVbwd/Q+16I+sGVvJYKe2Eo5KDY9+der+rqQL69VJCFn9ByC5fUsjCZZKe&#10;hcyLwFnIzkLm5XsWsPn/LGSH94KvZGSQWfqU9ygji19UyD7PXs8ZGaZILtepp6zvnJGdMzKf8fz/&#10;MjJ8Q4aXdxTl6UOD+zpwXIfy8eeQ638AAAD//wMAUEsDBBQABgAIAAAAIQDjlYs04QAAAAwBAAAP&#10;AAAAZHJzL2Rvd25yZXYueG1sTI/BTsMwEETvSPyDtUhcEHUaSNqGOFUB5QNaQPToxiaOsNdp7Dbh&#10;79me4La7M5p9U64nZ9lZD6HzKGA+S4BpbLzqsBXw/lbfL4GFKFFJ61EL+NEB1tX1VSkL5Ufc6vMu&#10;toxCMBRSgImxLzgPjdFOhpnvNZL25QcnI61Dy9UgRwp3lqdJknMnO6QPRvb6xejme3dyAvD4sayP&#10;9vOu3jfDfPM8rszrPgpxezNtnoBFPcU/M1zwCR0qYjr4E6rArIDsMScn3bPFA5W6ONJsBexAQ54m&#10;C+BVyf+XqH4BAAD//wMAUEsBAi0AFAAGAAgAAAAhALaDOJL+AAAA4QEAABMAAAAAAAAAAAAAAAAA&#10;AAAAAFtDb250ZW50X1R5cGVzXS54bWxQSwECLQAUAAYACAAAACEAOP0h/9YAAACUAQAACwAAAAAA&#10;AAAAAAAAAAAvAQAAX3JlbHMvLnJlbHNQSwECLQAUAAYACAAAACEAFvZTbccDAABWEQAADgAAAAAA&#10;AAAAAAAAAAAuAgAAZHJzL2Uyb0RvYy54bWxQSwECLQAUAAYACAAAACEA45WLNOEAAAAMAQAADwAA&#10;AAAAAAAAAAAAAAAhBgAAZHJzL2Rvd25yZXYueG1sUEsFBgAAAAAEAAQA8wAAAC8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WKMEA&#10;AADbAAAADwAAAGRycy9kb3ducmV2LnhtbERPTYvCMBC9C/6HMII3Td2CSNcoq64g3tQV9DY0s03X&#10;ZlKaWOu/NwsLe5vH+5z5srOVaKnxpWMFk3ECgjh3uuRCwddpO5qB8AFZY+WYFDzJw3LR780x0+7B&#10;B2qPoRAxhH2GCkwIdSalzw1Z9GNXE0fu2zUWQ4RNIXWDjxhuK/mWJFNpseTYYLCmtaH8drxbBZ/V&#10;9XbeX0+TUq7bzWx1SXfmJ1VqOOg+3kEE6sK/+M+903F+Cr+/x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1ijBAAAA2wAAAA8AAAAAAAAAAAAAAAAAmAIAAGRycy9kb3du&#10;cmV2LnhtbFBLBQYAAAAABAAEAPUAAACGAwAAAAA=&#10;" adj="7304" fillcolor="#4f81bd" stroked="f" strokecolor="white [3212]">
                <v:fill color2="#254061" angle="45" focus="100%" type="gradient"/>
              </v:shape>
              <v:shape id="AutoShape 13"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XMMA&#10;AADbAAAADwAAAGRycy9kb3ducmV2LnhtbERPS2vCQBC+F/oflil4qxuriMRspPUB0ptaQW9Ddsym&#10;ZmdDdo3pv+8WhN7m43tOtuhtLTpqfeVYwWiYgCAunK64VPB12LzOQPiArLF2TAp+yMMif37KMNXu&#10;zjvq9qEUMYR9igpMCE0qpS8MWfRD1xBH7uJaiyHCtpS6xXsMt7V8S5KptFhxbDDY0NJQcd3frIJ1&#10;fb4eP8+HUSWX3Wr2cRpvzfdYqcFL/z4HEagP/+KHe6vj/An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tOXMMAAADbAAAADwAAAAAAAAAAAAAAAACYAgAAZHJzL2Rv&#10;d25yZXYueG1sUEsFBgAAAAAEAAQA9QAAAIgDAAAAAA==&#10;" adj="7304" fillcolor="#4f81bd" stroked="f" strokecolor="white [3212]">
                <v:fill color2="#254061" angle="45" focus="100%" type="gradient"/>
              </v:shape>
              <v:shape id="AutoShape 14"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rx8MA&#10;AADbAAAADwAAAGRycy9kb3ducmV2LnhtbERPS2vCQBC+F/oflil4qxsrisRspPUB0ptaQW9Ddsym&#10;ZmdDdo3pv+8WhN7m43tOtuhtLTpqfeVYwWiYgCAunK64VPB12LzOQPiArLF2TAp+yMMif37KMNXu&#10;zjvq9qEUMYR9igpMCE0qpS8MWfRD1xBH7uJaiyHCtpS6xXsMt7V8S5KptFhxbDDY0NJQcd3frIJ1&#10;fb4eP8+HUSWX3Wr2cRpvzfdYqcFL/z4HEagP/+KHe6vj/An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frx8MAAADbAAAADwAAAAAAAAAAAAAAAACYAgAAZHJzL2Rv&#10;d25yZXYueG1sUEsFBgAAAAAEAAQA9QAAAIgDAAAAAA==&#10;" adj="7304" fillcolor="#4f81bd" stroked="f" strokecolor="white [3212]">
                <v:fill color2="#254061" angle="45" focus="100%" type="gradient"/>
              </v:shape>
              <w10:wrap anchorx="page" anchory="page"/>
            </v:group>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390525</wp:posOffset>
              </wp:positionH>
              <wp:positionV relativeFrom="page">
                <wp:posOffset>2941955</wp:posOffset>
              </wp:positionV>
              <wp:extent cx="357505" cy="6647180"/>
              <wp:effectExtent l="0" t="0" r="0" b="127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664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BF" w:rsidRPr="00782EDB" w:rsidRDefault="00700295" w:rsidP="001507BF">
                          <w:pPr>
                            <w:spacing w:after="0" w:line="240" w:lineRule="auto"/>
                            <w:rPr>
                              <w:rFonts w:cs="Calibri"/>
                              <w:b/>
                              <w:color w:val="4F81BD"/>
                            </w:rPr>
                          </w:pPr>
                          <w:r w:rsidRPr="00782EDB">
                            <w:rPr>
                              <w:rFonts w:cs="Calibri"/>
                              <w:b/>
                              <w:color w:val="4F81BD"/>
                            </w:rPr>
                            <w:t xml:space="preserve">ΚΣΕ </w:t>
                          </w:r>
                          <w:r w:rsidR="00E117BC">
                            <w:rPr>
                              <w:rFonts w:cs="Calibri"/>
                              <w:b/>
                              <w:color w:val="4F81BD"/>
                            </w:rPr>
                            <w:t>7ο Γ.Λ. Καλλιθέας</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margin-left:30.75pt;margin-top:231.65pt;width:28.15pt;height:52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JXtgIAALcFAAAOAAAAZHJzL2Uyb0RvYy54bWysVNtu2zAMfR+wfxD07vpSObGNOkUbx8OA&#10;bivW7QMUW46F2ZInKXGKYv8+Srm3L8M2PwiiSFHnkPS5ud32HdowpbkUOQ6vAoyYqGTNxSrH37+V&#10;XoKRNlTUtJOC5fiZaXw7e//uZhwyFslWdjVTCJIInY1Djltjhsz3ddWynuorOTABzkaqnhow1cqv&#10;FR0he9/5URBM/FGqelCyYlrDabFz4pnL3zSsMl+aRjODuhwDNuNW5dalXf3ZDc1Wig4tr/Yw6F+g&#10;6CkX8OgxVUENRWvF36TqeaWklo25qmTvy6bhFXMcgE0YvGLz1NKBOS5QHD0cy6T/X9rq8+ZRIV5D&#10;70KMBO2hR1+halSsOoZCV6Bx0BnEPQ2PylLUw4Osfmgk5LyFMHanlBxbRmuAFdqC+hcXrKHhKlqO&#10;n2QN6enaSFerbaN6mxCqgLauJc/HlrCtQRUcXsfTOIgxqsA1mZBpmDhIPs0OtwelzQcme2Q3OVYA&#10;3mWnmwdtLBqaHULsY0KWvOtc2ztxcQCBuxN4G65an0XhuviSBukiWSTEI9Fk4ZGgKLy7ck68SRlO&#10;4+K6mM+L8Jd9NyRZy+uaCfvMYaJC8mcd28/2bhaOM6Vlx2ubzkLSarWcdwptKEx06T5Xc/CcwvxL&#10;GK4IwOUVpTAiwX2UeuUkmXqkJLGXToPEC8L0Pp0EJCVFeUnpgQv275TQmOM0jmLXpTPQr7gF7nvL&#10;jWY9N6AZHe9znByDaGZHcCFq11pDebfbn5XCwj+VAtp9aLQbWDujVjZ0ZrbLLWSx26Wsn2F0lYTJ&#10;AvkAoYONXaMpmCPoRo71zzVVDKPuo4A/IA0JsULjDBJPIzDUuWd57qGiaiXIUWUURjtjbnbytB4U&#10;X7XwXLgr1HAH/03J3UifoO3/NlAHx2yvZFZ+zm0XddLb2W8AAAD//wMAUEsDBBQABgAIAAAAIQCo&#10;+Od23gAAAAsBAAAPAAAAZHJzL2Rvd25yZXYueG1sTI/BTsMwDIbvSLxDZCRuLA1jZSpNJ4TEBSFN&#10;bBx29BLTVjRO1aRbeHuyE9xs+dPv7683yQ3iRFPoPWtQiwIEsfG251bD5/71bg0iRGSLg2fS8EMB&#10;Ns31VY2V9Wf+oNMutiKHcKhQQxfjWEkZTEcOw8KPxPn25SeHMa9TK+2E5xzuBnlfFKV02HP+0OFI&#10;Lx2Z793sNOzLdDBpPih6N+vWIG0797bV+vYmPT+BiJTiHwwX/awOTXY6+pltEIOGUq0yqeGhXC5B&#10;XAD1mLsc87BShQLZ1PJ/h+YXAAD//wMAUEsBAi0AFAAGAAgAAAAhALaDOJL+AAAA4QEAABMAAAAA&#10;AAAAAAAAAAAAAAAAAFtDb250ZW50X1R5cGVzXS54bWxQSwECLQAUAAYACAAAACEAOP0h/9YAAACU&#10;AQAACwAAAAAAAAAAAAAAAAAvAQAAX3JlbHMvLnJlbHNQSwECLQAUAAYACAAAACEAZY5yV7YCAAC3&#10;BQAADgAAAAAAAAAAAAAAAAAuAgAAZHJzL2Uyb0RvYy54bWxQSwECLQAUAAYACAAAACEAqPjndt4A&#10;AAALAQAADwAAAAAAAAAAAAAAAAAQBQAAZHJzL2Rvd25yZXYueG1sUEsFBgAAAAAEAAQA8wAAABsG&#10;AAAAAA==&#10;" o:allowincell="f" filled="f" stroked="f">
              <v:textbox style="layout-flow:vertical;mso-layout-flow-alt:bottom-to-top;mso-fit-shape-to-text:t">
                <w:txbxContent>
                  <w:p w:rsidR="001507BF" w:rsidRPr="00782EDB" w:rsidRDefault="00700295" w:rsidP="001507BF">
                    <w:pPr>
                      <w:spacing w:after="0" w:line="240" w:lineRule="auto"/>
                      <w:rPr>
                        <w:rFonts w:cs="Calibri"/>
                        <w:b/>
                        <w:color w:val="4F81BD"/>
                      </w:rPr>
                    </w:pPr>
                    <w:r w:rsidRPr="00782EDB">
                      <w:rPr>
                        <w:rFonts w:cs="Calibri"/>
                        <w:b/>
                        <w:color w:val="4F81BD"/>
                      </w:rPr>
                      <w:t xml:space="preserve">ΚΣΕ </w:t>
                    </w:r>
                    <w:r w:rsidR="00E117BC">
                      <w:rPr>
                        <w:rFonts w:cs="Calibri"/>
                        <w:b/>
                        <w:color w:val="4F81BD"/>
                      </w:rPr>
                      <w:t>7ο Γ.Λ. Καλλιθέας</w:t>
                    </w:r>
                  </w:p>
                </w:txbxContent>
              </v:textbox>
              <w10:wrap anchorx="page" anchory="page"/>
            </v:rect>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page">
                <wp:posOffset>421640</wp:posOffset>
              </wp:positionH>
              <wp:positionV relativeFrom="page">
                <wp:posOffset>9913620</wp:posOffset>
              </wp:positionV>
              <wp:extent cx="302895" cy="452755"/>
              <wp:effectExtent l="1270" t="0" r="3175" b="3175"/>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02895" cy="452755"/>
                        <a:chOff x="10217" y="9410"/>
                        <a:chExt cx="1566" cy="590"/>
                      </a:xfrm>
                    </wpg:grpSpPr>
                    <wps:wsp>
                      <wps:cNvPr id="8" name="AutoShape 16"/>
                      <wps:cNvSpPr>
                        <a:spLocks noChangeArrowheads="1"/>
                      </wps:cNvSpPr>
                      <wps:spPr bwMode="auto">
                        <a:xfrm>
                          <a:off x="11101"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17"/>
                      <wps:cNvSpPr>
                        <a:spLocks noChangeArrowheads="1"/>
                      </wps:cNvSpPr>
                      <wps:spPr bwMode="auto">
                        <a:xfrm>
                          <a:off x="10659"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0" name="AutoShape 18"/>
                      <wps:cNvSpPr>
                        <a:spLocks noChangeArrowheads="1"/>
                      </wps:cNvSpPr>
                      <wps:spPr bwMode="auto">
                        <a:xfrm>
                          <a:off x="10217" y="9410"/>
                          <a:ext cx="682" cy="590"/>
                        </a:xfrm>
                        <a:prstGeom prst="chevron">
                          <a:avLst>
                            <a:gd name="adj" fmla="val 76506"/>
                          </a:avLst>
                        </a:prstGeom>
                        <a:gradFill rotWithShape="0">
                          <a:gsLst>
                            <a:gs pos="0">
                              <a:srgbClr val="4F81BD">
                                <a:lumMod val="100000"/>
                                <a:lumOff val="0"/>
                              </a:srgbClr>
                            </a:gs>
                            <a:gs pos="100000">
                              <a:srgbClr val="4F81BD">
                                <a:lumMod val="50000"/>
                                <a:lumOff val="0"/>
                              </a:srgb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3.2pt;margin-top:780.6pt;width:23.85pt;height:35.65pt;rotation:90;z-index:25165875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fgswMAAFMRAAAOAAAAZHJzL2Uyb0RvYy54bWzsWMFu4zYQvRfoPxC8OxJVSbaEKItNsg4K&#10;pN0FdoueaYmS2EqkSspW0qL/3uFQ9jqJD+kWyKGwDzLJIYczb2YeKV2+e+g7shPGSq0Kyi5CSoQq&#10;dSVVU9BfvqwXK0rsyFXFO61EQR+Fpe+uvv/uchpyEelWd5UwBJQom09DQdtxHPIgsGUrem4v9CAU&#10;CGttej5C1zRBZfgE2vsuiMIwDSZtqsHoUlgLo7deSK9Qf12LcvxY11aMpCso2Dbi0+Bz457B1SXP&#10;G8OHVpazGfwbrOi5VLDpQdUtHznZGvlCVS9Lo62ux4tS94Gua1kK9AG8YeEzb+6M3g7oS5NPzXCA&#10;CaB9htM3qy1/3n0yRFYFXVKieA8hwl0JSxw209DkMOXODJ+HT8Y7CM17Xf5uQRw8l7t+4yeTzfST&#10;rkAf344asXmoTU+Mhhgkceh+OAoYkAcMyOMhIOJhJCUM/hBGqyyhpARRnETLBI3iedlCVN0qFkYM&#10;DAdxFrM5mmX7YV7OkjT1i5MMhQHPnRGz4bOhzktIPvsVX/vf8P3c8kFg2KwDb8YXCsHj+x7wwCmE&#10;pR5jnLYH2Hp0idI3LVeNeG+MnlrBK7CKufkA+tEC17EQm9Nwu4jNADPGQvYMqj3O6So6jRPPB2PH&#10;O6F74hoFhbrcGe1zne/u7Yg5Uc2u8eo3Suq+gxLa8Y4s0yREFwH3eTK09hrncqnWsutcWvwqxxZx&#10;cWmAQrvXb8mgwX0/bE2zuekMgR0gK9Yrdn2L07ttDwnnh5nPL6xuGHfZgtP3WTDrADChZK3fzO8x&#10;r3RDr9kowTx+9T643exVJxWBABc0WnpriS15J6AUfZiRTBAdZ0yn3FNph5ZLgv0IhHDW54KJlPNX&#10;xqI4vI6yxTpdLRfxOk4W2TJcLUKWXWdpGGfx7fpvhxmL81ZWlVD3Uok9/bH4dek/E7EnLiRAMkEd&#10;JlGC4bC6kwfrkc/FIWqbhv37kLkjwalA559o7+UIh0gn+4KujgLviuaDqjA4I5edbwdPvUZtAN3+&#10;H8HEEnNV5blho6tHqDCkLjhE4LiDSmi1+ZOSCY6Ogto/ttwISrofFaRpxuLYnTXYiZNlBB1zLNkc&#10;S7gqQVVBRwrZ4Jo3oz+ftoORTQs7eayUdsRRy9FF31W9t2ruAH29EY9lJ3hs+ZY8FqYJ2PCE8s88&#10;duaxM4/x/Mxjp67Rp+9jcF18eSFbvSmRvby7nonsTGRnIvvfEBm+H8ObO14u568M7tPAcR8vcF+/&#10;hVz9AwAA//8DAFBLAwQUAAYACAAAACEA45WLNOEAAAAMAQAADwAAAGRycy9kb3ducmV2LnhtbEyP&#10;wU7DMBBE70j8g7VIXBB1GkjahjhVAeUDWkD06MYmjrDXaew24e/ZnuC2uzOafVOuJ2fZWQ+h8yhg&#10;PkuAaWy86rAV8P5W3y+BhShRSetRC/jRAdbV9VUpC+VH3OrzLraMQjAUUoCJsS84D43RToaZ7zWS&#10;9uUHJyOtQ8vVIEcKd5anSZJzJzukD0b2+sXo5nt3cgLw+LGsj/bzrt43w3zzPK7M6z4KcXszbZ6A&#10;RT3FPzNc8AkdKmI6+BOqwKyA7DEnJ92zxQOVujjSbAXsQEOeJgvgVcn/l6h+AQAA//8DAFBLAQIt&#10;ABQABgAIAAAAIQC2gziS/gAAAOEBAAATAAAAAAAAAAAAAAAAAAAAAABbQ29udGVudF9UeXBlc10u&#10;eG1sUEsBAi0AFAAGAAgAAAAhADj9If/WAAAAlAEAAAsAAAAAAAAAAAAAAAAALwEAAF9yZWxzLy5y&#10;ZWxzUEsBAi0AFAAGAAgAAAAhAFrUR+CzAwAAUxEAAA4AAAAAAAAAAAAAAAAALgIAAGRycy9lMm9E&#10;b2MueG1sUEsBAi0AFAAGAAgAAAAhAOOVizThAAAADAEAAA8AAAAAAAAAAAAAAAAADQYAAGRycy9k&#10;b3ducmV2LnhtbFBLBQYAAAAABAAEAPMAAAAbBwAAAAA=&#10;" o:allowincell="f">
              <v:shape id="AutoShape 1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48EA&#10;AADaAAAADwAAAGRycy9kb3ducmV2LnhtbERPz2vCMBS+D/Y/hDfwNtMqDOmM4joHZTdbB/P2aN6a&#10;avNSmqzW/94cBjt+fL/X28l2YqTBt44VpPMEBHHtdMuNgmP18bwC4QOyxs4xKbiRh+3m8WGNmXZX&#10;PtBYhkbEEPYZKjAh9JmUvjZk0c9dTxy5HzdYDBEOjdQDXmO47eQiSV6kxZZjg8GeckP1pfy1Cvbd&#10;6fL1earSVubj++rte1mY81Kp2dO0ewURaAr/4j93oRXErfFKv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u3ePBAAAA2gAAAA8AAAAAAAAAAAAAAAAAmAIAAGRycy9kb3du&#10;cmV2LnhtbFBLBQYAAAAABAAEAPUAAACGAwAAAAA=&#10;" adj="7304" fillcolor="#4f81bd" stroked="f" strokecolor="white [3212]">
                <v:fill color2="#254061" angle="45" focus="100%" type="gradient"/>
              </v:shape>
              <v:shape id="AutoShape 1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4eMMA&#10;AADaAAAADwAAAGRycy9kb3ducmV2LnhtbESPQWvCQBSE7wX/w/KE3upGhaKpq6htQbxpLNTbI/ua&#10;jWbfhuw2xn/vCoLHYWa+YWaLzlaipcaXjhUMBwkI4tzpkgsFh+z7bQLCB2SNlWNScCUPi3nvZYap&#10;dhfeUbsPhYgQ9ikqMCHUqZQ+N2TRD1xNHL0/11gMUTaF1A1eItxWcpQk79JiyXHBYE1rQ/l5/28V&#10;fFXH88/2mA1LuW4/J6vf8cacxkq99rvlB4hAXXiGH+2NVjCF+5V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J4eMMAAADaAAAADwAAAAAAAAAAAAAAAACYAgAAZHJzL2Rv&#10;d25yZXYueG1sUEsFBgAAAAAEAAQA9QAAAIgDAAAAAA==&#10;" adj="7304" fillcolor="#4f81bd" stroked="f" strokecolor="white [3212]">
                <v:fill color2="#254061" angle="45" focus="100%" type="gradient"/>
              </v:shape>
              <v:shape id="AutoShape 1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IX8UA&#10;AADbAAAADwAAAGRycy9kb3ducmV2LnhtbESPT2vCQBDF7wW/wzKF3urGCiKpq1itIN7qH9DbkJ1m&#10;o9nZkF1j+u07h0JvM7w37/1mtuh9rTpqYxXYwGiYgSIugq24NHA8bF6noGJCtlgHJgM/FGExHzzN&#10;MLfhwV/U7VOpJIRjjgZcSk2udSwceYzD0BCL9h1aj0nWttS2xYeE+1q/ZdlEe6xYGhw2tHJU3PZ3&#10;b+CzvtxOu8thVOlVt55+nMdbdx0b8/LcL99BJerTv/nvemsF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EhfxQAAANsAAAAPAAAAAAAAAAAAAAAAAJgCAABkcnMv&#10;ZG93bnJldi54bWxQSwUGAAAAAAQABAD1AAAAigMAAAAA&#10;" adj="7304" fillcolor="#4f81bd" stroked="f" strokecolor="white [3212]">
                <v:fill color2="#254061" angle="45" focus="100%" type="gradien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CE" w:rsidRDefault="00AA21CE" w:rsidP="00317529">
      <w:pPr>
        <w:spacing w:after="0" w:line="240" w:lineRule="auto"/>
      </w:pPr>
      <w:r>
        <w:separator/>
      </w:r>
    </w:p>
  </w:footnote>
  <w:footnote w:type="continuationSeparator" w:id="0">
    <w:p w:rsidR="00AA21CE" w:rsidRDefault="00AA21CE" w:rsidP="00317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73" w:rsidRPr="00782EDB" w:rsidRDefault="00206B73" w:rsidP="00206B73">
    <w:pPr>
      <w:pStyle w:val="a4"/>
      <w:tabs>
        <w:tab w:val="left" w:pos="2580"/>
        <w:tab w:val="left" w:pos="2985"/>
      </w:tabs>
      <w:spacing w:after="120" w:line="276" w:lineRule="auto"/>
      <w:rPr>
        <w:b/>
        <w:bCs/>
        <w:color w:val="1F497D"/>
        <w:sz w:val="28"/>
        <w:szCs w:val="28"/>
      </w:rPr>
    </w:pPr>
    <w:r>
      <w:rPr>
        <w:b/>
        <w:sz w:val="18"/>
        <w:szCs w:val="18"/>
      </w:rPr>
      <w:t>ΕΠΙΜΟΡΦΩΣΗ ΕΚΠΑΙΔΕΥΤΙΚΩΝ ΓΙΑ ΤΗΝ ΑΞΙΟΠΟΙΗΣΗ ΚΑΙ ΤΗΝ ΕΦΑΡΜΟΓΗ ΤΩΝ ΤΠΕ ΣΤΗ ΔΙΔΑΚΤΙΚΗ ΠΡΑΞΗ</w:t>
    </w:r>
  </w:p>
  <w:p w:rsidR="00CD3AD7" w:rsidRPr="00782EDB" w:rsidRDefault="00206B73" w:rsidP="00782EDB">
    <w:pPr>
      <w:pStyle w:val="a4"/>
      <w:pBdr>
        <w:bottom w:val="single" w:sz="4" w:space="1" w:color="auto"/>
      </w:pBdr>
      <w:tabs>
        <w:tab w:val="clear" w:pos="4153"/>
        <w:tab w:val="clear" w:pos="8306"/>
        <w:tab w:val="right" w:pos="8669"/>
      </w:tabs>
      <w:spacing w:after="120" w:line="276" w:lineRule="auto"/>
      <w:rPr>
        <w:color w:val="4F81BD"/>
      </w:rPr>
    </w:pPr>
    <w:r w:rsidRPr="00782EDB">
      <w:rPr>
        <w:b/>
        <w:color w:val="4F81BD"/>
      </w:rPr>
      <w:t>(Επιμόρφωση Β’ Επιπέδου ΙΙ)</w:t>
    </w:r>
    <w:r>
      <w:rPr>
        <w:b/>
      </w:rPr>
      <w:tab/>
    </w:r>
    <w:r>
      <w:rPr>
        <w:b/>
        <w:color w:val="C00000"/>
      </w:rPr>
      <w:t>ΠΕ70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B43"/>
    <w:multiLevelType w:val="multilevel"/>
    <w:tmpl w:val="E0D4A2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4112D"/>
    <w:multiLevelType w:val="hybridMultilevel"/>
    <w:tmpl w:val="517A29DE"/>
    <w:lvl w:ilvl="0" w:tplc="0408000F">
      <w:start w:val="1"/>
      <w:numFmt w:val="decimal"/>
      <w:lvlText w:val="%1."/>
      <w:lvlJc w:val="left"/>
      <w:pPr>
        <w:ind w:left="1162" w:hanging="360"/>
      </w:pPr>
    </w:lvl>
    <w:lvl w:ilvl="1" w:tplc="04080019" w:tentative="1">
      <w:start w:val="1"/>
      <w:numFmt w:val="lowerLetter"/>
      <w:lvlText w:val="%2."/>
      <w:lvlJc w:val="left"/>
      <w:pPr>
        <w:ind w:left="1882" w:hanging="360"/>
      </w:pPr>
    </w:lvl>
    <w:lvl w:ilvl="2" w:tplc="0408001B" w:tentative="1">
      <w:start w:val="1"/>
      <w:numFmt w:val="lowerRoman"/>
      <w:lvlText w:val="%3."/>
      <w:lvlJc w:val="right"/>
      <w:pPr>
        <w:ind w:left="2602" w:hanging="180"/>
      </w:pPr>
    </w:lvl>
    <w:lvl w:ilvl="3" w:tplc="0408000F" w:tentative="1">
      <w:start w:val="1"/>
      <w:numFmt w:val="decimal"/>
      <w:lvlText w:val="%4."/>
      <w:lvlJc w:val="left"/>
      <w:pPr>
        <w:ind w:left="3322" w:hanging="360"/>
      </w:pPr>
    </w:lvl>
    <w:lvl w:ilvl="4" w:tplc="04080019" w:tentative="1">
      <w:start w:val="1"/>
      <w:numFmt w:val="lowerLetter"/>
      <w:lvlText w:val="%5."/>
      <w:lvlJc w:val="left"/>
      <w:pPr>
        <w:ind w:left="4042" w:hanging="360"/>
      </w:pPr>
    </w:lvl>
    <w:lvl w:ilvl="5" w:tplc="0408001B" w:tentative="1">
      <w:start w:val="1"/>
      <w:numFmt w:val="lowerRoman"/>
      <w:lvlText w:val="%6."/>
      <w:lvlJc w:val="right"/>
      <w:pPr>
        <w:ind w:left="4762" w:hanging="180"/>
      </w:pPr>
    </w:lvl>
    <w:lvl w:ilvl="6" w:tplc="0408000F" w:tentative="1">
      <w:start w:val="1"/>
      <w:numFmt w:val="decimal"/>
      <w:lvlText w:val="%7."/>
      <w:lvlJc w:val="left"/>
      <w:pPr>
        <w:ind w:left="5482" w:hanging="360"/>
      </w:pPr>
    </w:lvl>
    <w:lvl w:ilvl="7" w:tplc="04080019" w:tentative="1">
      <w:start w:val="1"/>
      <w:numFmt w:val="lowerLetter"/>
      <w:lvlText w:val="%8."/>
      <w:lvlJc w:val="left"/>
      <w:pPr>
        <w:ind w:left="6202" w:hanging="360"/>
      </w:pPr>
    </w:lvl>
    <w:lvl w:ilvl="8" w:tplc="0408001B" w:tentative="1">
      <w:start w:val="1"/>
      <w:numFmt w:val="lowerRoman"/>
      <w:lvlText w:val="%9."/>
      <w:lvlJc w:val="right"/>
      <w:pPr>
        <w:ind w:left="6922" w:hanging="180"/>
      </w:pPr>
    </w:lvl>
  </w:abstractNum>
  <w:abstractNum w:abstractNumId="2">
    <w:nsid w:val="19143885"/>
    <w:multiLevelType w:val="hybridMultilevel"/>
    <w:tmpl w:val="1384F65C"/>
    <w:lvl w:ilvl="0" w:tplc="22BE3D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6F21A3"/>
    <w:multiLevelType w:val="hybridMultilevel"/>
    <w:tmpl w:val="2F2284B4"/>
    <w:lvl w:ilvl="0" w:tplc="B5C84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8475BB"/>
    <w:multiLevelType w:val="hybridMultilevel"/>
    <w:tmpl w:val="F59E4116"/>
    <w:lvl w:ilvl="0" w:tplc="2C08AE44">
      <w:numFmt w:val="bullet"/>
      <w:lvlText w:val=""/>
      <w:lvlJc w:val="left"/>
      <w:pPr>
        <w:ind w:left="720" w:hanging="360"/>
      </w:pPr>
      <w:rPr>
        <w:rFonts w:ascii="Symbol" w:eastAsia="Bookman Old Styl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47D27A5"/>
    <w:multiLevelType w:val="hybridMultilevel"/>
    <w:tmpl w:val="9B161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16C5026"/>
    <w:multiLevelType w:val="hybridMultilevel"/>
    <w:tmpl w:val="1BA62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97304"/>
    <w:multiLevelType w:val="multilevel"/>
    <w:tmpl w:val="4246F24E"/>
    <w:lvl w:ilvl="0">
      <w:start w:val="1"/>
      <w:numFmt w:val="decimal"/>
      <w:lvlText w:val="%1."/>
      <w:lvlJc w:val="left"/>
      <w:rPr>
        <w:rFonts w:ascii="Batang" w:eastAsia="Batang" w:hAnsi="Batang" w:cs="Batang"/>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66580"/>
    <w:multiLevelType w:val="hybridMultilevel"/>
    <w:tmpl w:val="09567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3CF1B89"/>
    <w:multiLevelType w:val="hybridMultilevel"/>
    <w:tmpl w:val="3EACE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0"/>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2"/>
    <w:rsid w:val="0000010E"/>
    <w:rsid w:val="00003B19"/>
    <w:rsid w:val="0001160D"/>
    <w:rsid w:val="00014265"/>
    <w:rsid w:val="00033A75"/>
    <w:rsid w:val="0003636B"/>
    <w:rsid w:val="00037EE0"/>
    <w:rsid w:val="0004085A"/>
    <w:rsid w:val="00040B81"/>
    <w:rsid w:val="00051CE3"/>
    <w:rsid w:val="00063121"/>
    <w:rsid w:val="00064D60"/>
    <w:rsid w:val="00070D8F"/>
    <w:rsid w:val="0007672C"/>
    <w:rsid w:val="00077737"/>
    <w:rsid w:val="000A3798"/>
    <w:rsid w:val="000B02BC"/>
    <w:rsid w:val="000C2952"/>
    <w:rsid w:val="000D05EC"/>
    <w:rsid w:val="000E13D8"/>
    <w:rsid w:val="000F16EB"/>
    <w:rsid w:val="000F4488"/>
    <w:rsid w:val="00123145"/>
    <w:rsid w:val="0012452A"/>
    <w:rsid w:val="001507BF"/>
    <w:rsid w:val="00150DF3"/>
    <w:rsid w:val="00151A22"/>
    <w:rsid w:val="0015403D"/>
    <w:rsid w:val="00157061"/>
    <w:rsid w:val="001650EE"/>
    <w:rsid w:val="00172EB4"/>
    <w:rsid w:val="001804F9"/>
    <w:rsid w:val="00186756"/>
    <w:rsid w:val="001A6670"/>
    <w:rsid w:val="001B2804"/>
    <w:rsid w:val="001B69BA"/>
    <w:rsid w:val="001C20F7"/>
    <w:rsid w:val="001D73F6"/>
    <w:rsid w:val="001E2D93"/>
    <w:rsid w:val="001F549D"/>
    <w:rsid w:val="00202C2E"/>
    <w:rsid w:val="0020627E"/>
    <w:rsid w:val="00206B73"/>
    <w:rsid w:val="00212F2E"/>
    <w:rsid w:val="0021698D"/>
    <w:rsid w:val="00224AFF"/>
    <w:rsid w:val="002318F1"/>
    <w:rsid w:val="00232E55"/>
    <w:rsid w:val="002470C4"/>
    <w:rsid w:val="00250783"/>
    <w:rsid w:val="00255CA2"/>
    <w:rsid w:val="002666E3"/>
    <w:rsid w:val="00270E34"/>
    <w:rsid w:val="00282528"/>
    <w:rsid w:val="002A1AEF"/>
    <w:rsid w:val="002B31EB"/>
    <w:rsid w:val="002B689D"/>
    <w:rsid w:val="002C3935"/>
    <w:rsid w:val="002C6876"/>
    <w:rsid w:val="002E2D82"/>
    <w:rsid w:val="002F4083"/>
    <w:rsid w:val="0030167E"/>
    <w:rsid w:val="00302A67"/>
    <w:rsid w:val="00310582"/>
    <w:rsid w:val="0031645D"/>
    <w:rsid w:val="00317529"/>
    <w:rsid w:val="003318DC"/>
    <w:rsid w:val="00333B62"/>
    <w:rsid w:val="00355CF2"/>
    <w:rsid w:val="00371531"/>
    <w:rsid w:val="00387452"/>
    <w:rsid w:val="00393AA4"/>
    <w:rsid w:val="003A3533"/>
    <w:rsid w:val="003A3DE6"/>
    <w:rsid w:val="003A54D5"/>
    <w:rsid w:val="003C7D60"/>
    <w:rsid w:val="003D2759"/>
    <w:rsid w:val="003F196C"/>
    <w:rsid w:val="00412163"/>
    <w:rsid w:val="0041650C"/>
    <w:rsid w:val="0042774A"/>
    <w:rsid w:val="00433F7B"/>
    <w:rsid w:val="0044212B"/>
    <w:rsid w:val="004443FF"/>
    <w:rsid w:val="004644C9"/>
    <w:rsid w:val="004806CE"/>
    <w:rsid w:val="004946A3"/>
    <w:rsid w:val="004A52F4"/>
    <w:rsid w:val="004C3A33"/>
    <w:rsid w:val="004C3D92"/>
    <w:rsid w:val="004D7A5F"/>
    <w:rsid w:val="004E33FF"/>
    <w:rsid w:val="004F25FE"/>
    <w:rsid w:val="0050286F"/>
    <w:rsid w:val="00506864"/>
    <w:rsid w:val="00520B83"/>
    <w:rsid w:val="00553ECC"/>
    <w:rsid w:val="00555699"/>
    <w:rsid w:val="0056575E"/>
    <w:rsid w:val="00574F95"/>
    <w:rsid w:val="005A520F"/>
    <w:rsid w:val="005A737E"/>
    <w:rsid w:val="005B5C97"/>
    <w:rsid w:val="005C26B6"/>
    <w:rsid w:val="005C797B"/>
    <w:rsid w:val="005D6F74"/>
    <w:rsid w:val="005F3446"/>
    <w:rsid w:val="00601585"/>
    <w:rsid w:val="006027D4"/>
    <w:rsid w:val="0061780C"/>
    <w:rsid w:val="006368EC"/>
    <w:rsid w:val="00641F44"/>
    <w:rsid w:val="00644875"/>
    <w:rsid w:val="00645487"/>
    <w:rsid w:val="006659BA"/>
    <w:rsid w:val="00670672"/>
    <w:rsid w:val="00677CCE"/>
    <w:rsid w:val="0068000D"/>
    <w:rsid w:val="00684AA3"/>
    <w:rsid w:val="00686B62"/>
    <w:rsid w:val="00691A29"/>
    <w:rsid w:val="006A0F52"/>
    <w:rsid w:val="006A63A1"/>
    <w:rsid w:val="006A78D2"/>
    <w:rsid w:val="006B037F"/>
    <w:rsid w:val="006C1A27"/>
    <w:rsid w:val="006C1E55"/>
    <w:rsid w:val="006C5A06"/>
    <w:rsid w:val="006D23F7"/>
    <w:rsid w:val="006D4345"/>
    <w:rsid w:val="006D51F2"/>
    <w:rsid w:val="006E0F0B"/>
    <w:rsid w:val="006E13C0"/>
    <w:rsid w:val="006E6E2D"/>
    <w:rsid w:val="006F1FFD"/>
    <w:rsid w:val="00700295"/>
    <w:rsid w:val="00702408"/>
    <w:rsid w:val="0070714A"/>
    <w:rsid w:val="00707F2D"/>
    <w:rsid w:val="0072172C"/>
    <w:rsid w:val="007350D8"/>
    <w:rsid w:val="00742E5C"/>
    <w:rsid w:val="00751369"/>
    <w:rsid w:val="00751ACD"/>
    <w:rsid w:val="00751B49"/>
    <w:rsid w:val="0075393D"/>
    <w:rsid w:val="00760AB9"/>
    <w:rsid w:val="007635DF"/>
    <w:rsid w:val="007647AF"/>
    <w:rsid w:val="00772241"/>
    <w:rsid w:val="00773D91"/>
    <w:rsid w:val="00775A28"/>
    <w:rsid w:val="00777AD2"/>
    <w:rsid w:val="00782EDB"/>
    <w:rsid w:val="00785F0F"/>
    <w:rsid w:val="007A2B93"/>
    <w:rsid w:val="007C185D"/>
    <w:rsid w:val="007E056A"/>
    <w:rsid w:val="007E7239"/>
    <w:rsid w:val="007F6EB8"/>
    <w:rsid w:val="00814E1E"/>
    <w:rsid w:val="00821E14"/>
    <w:rsid w:val="008315C6"/>
    <w:rsid w:val="0083166A"/>
    <w:rsid w:val="00845466"/>
    <w:rsid w:val="00853F69"/>
    <w:rsid w:val="00864881"/>
    <w:rsid w:val="008666F6"/>
    <w:rsid w:val="008709C7"/>
    <w:rsid w:val="0088469C"/>
    <w:rsid w:val="00886F67"/>
    <w:rsid w:val="008931E0"/>
    <w:rsid w:val="008A38CF"/>
    <w:rsid w:val="008A448E"/>
    <w:rsid w:val="008C11A4"/>
    <w:rsid w:val="008C3AFF"/>
    <w:rsid w:val="008D01CB"/>
    <w:rsid w:val="008E1B63"/>
    <w:rsid w:val="00907C32"/>
    <w:rsid w:val="00911B33"/>
    <w:rsid w:val="009159C3"/>
    <w:rsid w:val="00915ADA"/>
    <w:rsid w:val="00917AF2"/>
    <w:rsid w:val="0092003C"/>
    <w:rsid w:val="00921A69"/>
    <w:rsid w:val="009340D7"/>
    <w:rsid w:val="00944013"/>
    <w:rsid w:val="00951A8C"/>
    <w:rsid w:val="009630E6"/>
    <w:rsid w:val="00971038"/>
    <w:rsid w:val="0097289C"/>
    <w:rsid w:val="009831BC"/>
    <w:rsid w:val="00987441"/>
    <w:rsid w:val="009A6092"/>
    <w:rsid w:val="009A7930"/>
    <w:rsid w:val="009B2485"/>
    <w:rsid w:val="009B543B"/>
    <w:rsid w:val="009D0BF4"/>
    <w:rsid w:val="009D1EF8"/>
    <w:rsid w:val="009E0A7D"/>
    <w:rsid w:val="009E4EA6"/>
    <w:rsid w:val="009F035D"/>
    <w:rsid w:val="00A01F97"/>
    <w:rsid w:val="00A02D70"/>
    <w:rsid w:val="00A11C6E"/>
    <w:rsid w:val="00A15848"/>
    <w:rsid w:val="00A222AE"/>
    <w:rsid w:val="00A37C6E"/>
    <w:rsid w:val="00A50533"/>
    <w:rsid w:val="00A55565"/>
    <w:rsid w:val="00A6133C"/>
    <w:rsid w:val="00A616B1"/>
    <w:rsid w:val="00A7008D"/>
    <w:rsid w:val="00A74EDD"/>
    <w:rsid w:val="00A77692"/>
    <w:rsid w:val="00A8286A"/>
    <w:rsid w:val="00A9099C"/>
    <w:rsid w:val="00A93736"/>
    <w:rsid w:val="00A96168"/>
    <w:rsid w:val="00A97719"/>
    <w:rsid w:val="00AA21CE"/>
    <w:rsid w:val="00AB1A7C"/>
    <w:rsid w:val="00AB1ACE"/>
    <w:rsid w:val="00AB7A35"/>
    <w:rsid w:val="00AC5C1B"/>
    <w:rsid w:val="00AD437E"/>
    <w:rsid w:val="00AE7B26"/>
    <w:rsid w:val="00AF08DA"/>
    <w:rsid w:val="00B2222C"/>
    <w:rsid w:val="00B3121A"/>
    <w:rsid w:val="00B570A0"/>
    <w:rsid w:val="00B6769F"/>
    <w:rsid w:val="00B90BA4"/>
    <w:rsid w:val="00BA15DB"/>
    <w:rsid w:val="00BA2D98"/>
    <w:rsid w:val="00BA30BE"/>
    <w:rsid w:val="00BA4110"/>
    <w:rsid w:val="00BA4F0A"/>
    <w:rsid w:val="00BA6513"/>
    <w:rsid w:val="00BA6926"/>
    <w:rsid w:val="00BA7B57"/>
    <w:rsid w:val="00BE241B"/>
    <w:rsid w:val="00BF2E77"/>
    <w:rsid w:val="00C00294"/>
    <w:rsid w:val="00C055FF"/>
    <w:rsid w:val="00C11E40"/>
    <w:rsid w:val="00C179DA"/>
    <w:rsid w:val="00C24712"/>
    <w:rsid w:val="00C302D8"/>
    <w:rsid w:val="00C323E5"/>
    <w:rsid w:val="00C41796"/>
    <w:rsid w:val="00C63018"/>
    <w:rsid w:val="00C77D80"/>
    <w:rsid w:val="00C84952"/>
    <w:rsid w:val="00C92C7E"/>
    <w:rsid w:val="00CB50C1"/>
    <w:rsid w:val="00CC3368"/>
    <w:rsid w:val="00CC7139"/>
    <w:rsid w:val="00CC721E"/>
    <w:rsid w:val="00CD37C8"/>
    <w:rsid w:val="00CD3AD7"/>
    <w:rsid w:val="00CD73E9"/>
    <w:rsid w:val="00CE0D82"/>
    <w:rsid w:val="00CE7A09"/>
    <w:rsid w:val="00CF2270"/>
    <w:rsid w:val="00CF28F6"/>
    <w:rsid w:val="00D0764D"/>
    <w:rsid w:val="00D11F4D"/>
    <w:rsid w:val="00D1425C"/>
    <w:rsid w:val="00D264C5"/>
    <w:rsid w:val="00D37A3D"/>
    <w:rsid w:val="00D56325"/>
    <w:rsid w:val="00D602C3"/>
    <w:rsid w:val="00D60539"/>
    <w:rsid w:val="00D70586"/>
    <w:rsid w:val="00D70E73"/>
    <w:rsid w:val="00D752BD"/>
    <w:rsid w:val="00D92731"/>
    <w:rsid w:val="00DA0827"/>
    <w:rsid w:val="00DA08E2"/>
    <w:rsid w:val="00DA621D"/>
    <w:rsid w:val="00DA6AB9"/>
    <w:rsid w:val="00DC0384"/>
    <w:rsid w:val="00DD54DD"/>
    <w:rsid w:val="00DD6B01"/>
    <w:rsid w:val="00DF3441"/>
    <w:rsid w:val="00DF3AC8"/>
    <w:rsid w:val="00DF48CE"/>
    <w:rsid w:val="00DF72D1"/>
    <w:rsid w:val="00E117BC"/>
    <w:rsid w:val="00E13964"/>
    <w:rsid w:val="00E25936"/>
    <w:rsid w:val="00E353B1"/>
    <w:rsid w:val="00E35716"/>
    <w:rsid w:val="00E35ECB"/>
    <w:rsid w:val="00E40145"/>
    <w:rsid w:val="00E46745"/>
    <w:rsid w:val="00E80734"/>
    <w:rsid w:val="00E85590"/>
    <w:rsid w:val="00E85DC4"/>
    <w:rsid w:val="00EA342E"/>
    <w:rsid w:val="00EA71E8"/>
    <w:rsid w:val="00EB025B"/>
    <w:rsid w:val="00EB216C"/>
    <w:rsid w:val="00EC4113"/>
    <w:rsid w:val="00ED64F2"/>
    <w:rsid w:val="00ED767B"/>
    <w:rsid w:val="00EE4BFB"/>
    <w:rsid w:val="00EF3FA7"/>
    <w:rsid w:val="00EF7743"/>
    <w:rsid w:val="00F112B9"/>
    <w:rsid w:val="00F2080D"/>
    <w:rsid w:val="00F2626D"/>
    <w:rsid w:val="00F279E2"/>
    <w:rsid w:val="00F47ED1"/>
    <w:rsid w:val="00F51811"/>
    <w:rsid w:val="00F539F8"/>
    <w:rsid w:val="00F82EE5"/>
    <w:rsid w:val="00F84915"/>
    <w:rsid w:val="00F94D94"/>
    <w:rsid w:val="00FA0DC3"/>
    <w:rsid w:val="00FA17C1"/>
    <w:rsid w:val="00FA35CE"/>
    <w:rsid w:val="00FB78B5"/>
    <w:rsid w:val="00FC778A"/>
    <w:rsid w:val="00FE4B3A"/>
    <w:rsid w:val="00FE50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hAnsi="Times New Roman"/>
      <w:sz w:val="24"/>
      <w:szCs w:val="24"/>
    </w:rPr>
  </w:style>
  <w:style w:type="paragraph" w:customStyle="1" w:styleId="Default">
    <w:name w:val="Default"/>
    <w:rsid w:val="0003636B"/>
    <w:pPr>
      <w:autoSpaceDE w:val="0"/>
      <w:autoSpaceDN w:val="0"/>
      <w:adjustRightInd w:val="0"/>
    </w:pPr>
    <w:rPr>
      <w:rFonts w:cs="Calibri"/>
      <w:color w:val="000000"/>
      <w:sz w:val="24"/>
      <w:szCs w:val="24"/>
    </w:rPr>
  </w:style>
  <w:style w:type="character" w:customStyle="1" w:styleId="2">
    <w:name w:val="Σώμα κειμένου (2)_"/>
    <w:rsid w:val="00433F7B"/>
    <w:rPr>
      <w:rFonts w:ascii="Constantia" w:eastAsia="Constantia" w:hAnsi="Constantia" w:cs="Constantia"/>
      <w:b w:val="0"/>
      <w:bCs w:val="0"/>
      <w:i w:val="0"/>
      <w:iCs w:val="0"/>
      <w:smallCaps w:val="0"/>
      <w:strike w:val="0"/>
      <w:spacing w:val="0"/>
      <w:sz w:val="20"/>
      <w:szCs w:val="20"/>
    </w:rPr>
  </w:style>
  <w:style w:type="character" w:customStyle="1" w:styleId="a9">
    <w:name w:val="Σώμα κειμένου_"/>
    <w:link w:val="20"/>
    <w:rsid w:val="00433F7B"/>
    <w:rPr>
      <w:rFonts w:ascii="Constantia" w:eastAsia="Constantia" w:hAnsi="Constantia" w:cs="Constantia"/>
      <w:spacing w:val="10"/>
      <w:sz w:val="20"/>
      <w:szCs w:val="20"/>
      <w:shd w:val="clear" w:color="auto" w:fill="FFFFFF"/>
    </w:rPr>
  </w:style>
  <w:style w:type="character" w:customStyle="1" w:styleId="1">
    <w:name w:val="Σώμα κειμένου1"/>
    <w:rsid w:val="00433F7B"/>
    <w:rPr>
      <w:rFonts w:ascii="Constantia" w:eastAsia="Constantia" w:hAnsi="Constantia" w:cs="Constantia"/>
      <w:spacing w:val="10"/>
      <w:sz w:val="20"/>
      <w:szCs w:val="20"/>
      <w:shd w:val="clear" w:color="auto" w:fill="FFFFFF"/>
    </w:rPr>
  </w:style>
  <w:style w:type="character" w:customStyle="1" w:styleId="21">
    <w:name w:val="Σώμα κειμένου (2)"/>
    <w:rsid w:val="00433F7B"/>
    <w:rPr>
      <w:rFonts w:ascii="Constantia" w:eastAsia="Constantia" w:hAnsi="Constantia" w:cs="Constantia"/>
      <w:b w:val="0"/>
      <w:bCs w:val="0"/>
      <w:i w:val="0"/>
      <w:iCs w:val="0"/>
      <w:smallCaps w:val="0"/>
      <w:strike w:val="0"/>
      <w:spacing w:val="0"/>
      <w:sz w:val="20"/>
      <w:szCs w:val="20"/>
      <w:u w:val="single"/>
    </w:rPr>
  </w:style>
  <w:style w:type="paragraph" w:customStyle="1" w:styleId="20">
    <w:name w:val="Σώμα κειμένου2"/>
    <w:basedOn w:val="a"/>
    <w:link w:val="a9"/>
    <w:rsid w:val="00433F7B"/>
    <w:pPr>
      <w:shd w:val="clear" w:color="auto" w:fill="FFFFFF"/>
      <w:spacing w:after="360" w:line="320" w:lineRule="exact"/>
      <w:ind w:hanging="320"/>
    </w:pPr>
    <w:rPr>
      <w:rFonts w:ascii="Constantia" w:eastAsia="Constantia" w:hAnsi="Constantia" w:cs="Constantia"/>
      <w:spacing w:val="10"/>
      <w:sz w:val="20"/>
      <w:szCs w:val="20"/>
    </w:rPr>
  </w:style>
  <w:style w:type="character" w:customStyle="1" w:styleId="22">
    <w:name w:val="Επικεφαλίδα #2_"/>
    <w:rsid w:val="006A0F52"/>
    <w:rPr>
      <w:rFonts w:ascii="Bookman Old Style" w:eastAsia="Bookman Old Style" w:hAnsi="Bookman Old Style" w:cs="Bookman Old Style"/>
      <w:b w:val="0"/>
      <w:bCs w:val="0"/>
      <w:i w:val="0"/>
      <w:iCs w:val="0"/>
      <w:smallCaps w:val="0"/>
      <w:strike w:val="0"/>
      <w:spacing w:val="30"/>
      <w:sz w:val="44"/>
      <w:szCs w:val="44"/>
    </w:rPr>
  </w:style>
  <w:style w:type="character" w:customStyle="1" w:styleId="23">
    <w:name w:val="Επικεφαλίδα #2"/>
    <w:rsid w:val="006A0F52"/>
    <w:rPr>
      <w:rFonts w:ascii="Bookman Old Style" w:eastAsia="Bookman Old Style" w:hAnsi="Bookman Old Style" w:cs="Bookman Old Style"/>
      <w:b w:val="0"/>
      <w:bCs w:val="0"/>
      <w:i w:val="0"/>
      <w:iCs w:val="0"/>
      <w:smallCaps w:val="0"/>
      <w:strike w:val="0"/>
      <w:spacing w:val="30"/>
      <w:sz w:val="44"/>
      <w:szCs w:val="44"/>
    </w:rPr>
  </w:style>
  <w:style w:type="character" w:customStyle="1" w:styleId="200">
    <w:name w:val="Επικεφαλίδα #2 + Διάστιχο 0 στ."/>
    <w:rsid w:val="006A0F52"/>
    <w:rPr>
      <w:rFonts w:ascii="Bookman Old Style" w:eastAsia="Bookman Old Style" w:hAnsi="Bookman Old Style" w:cs="Bookman Old Style"/>
      <w:b w:val="0"/>
      <w:bCs w:val="0"/>
      <w:i w:val="0"/>
      <w:iCs w:val="0"/>
      <w:smallCaps w:val="0"/>
      <w:strike w:val="0"/>
      <w:spacing w:val="0"/>
      <w:sz w:val="44"/>
      <w:szCs w:val="44"/>
    </w:rPr>
  </w:style>
  <w:style w:type="character" w:customStyle="1" w:styleId="3">
    <w:name w:val="Επικεφαλίδα #3_"/>
    <w:rsid w:val="006A0F52"/>
    <w:rPr>
      <w:rFonts w:ascii="Bookman Old Style" w:eastAsia="Bookman Old Style" w:hAnsi="Bookman Old Style" w:cs="Bookman Old Style"/>
      <w:b w:val="0"/>
      <w:bCs w:val="0"/>
      <w:i w:val="0"/>
      <w:iCs w:val="0"/>
      <w:smallCaps w:val="0"/>
      <w:strike w:val="0"/>
      <w:spacing w:val="10"/>
      <w:sz w:val="26"/>
      <w:szCs w:val="26"/>
    </w:rPr>
  </w:style>
  <w:style w:type="character" w:customStyle="1" w:styleId="30">
    <w:name w:val="Επικεφαλίδα #3"/>
    <w:rsid w:val="006A0F52"/>
    <w:rPr>
      <w:rFonts w:ascii="Bookman Old Style" w:eastAsia="Bookman Old Style" w:hAnsi="Bookman Old Style" w:cs="Bookman Old Style"/>
      <w:b w:val="0"/>
      <w:bCs w:val="0"/>
      <w:i w:val="0"/>
      <w:iCs w:val="0"/>
      <w:smallCaps w:val="0"/>
      <w:strike w:val="0"/>
      <w:spacing w:val="10"/>
      <w:sz w:val="26"/>
      <w:szCs w:val="26"/>
    </w:rPr>
  </w:style>
  <w:style w:type="character" w:customStyle="1" w:styleId="315">
    <w:name w:val="Επικεφαλίδα #3 + 15 στ.;Πλάγια γραφή"/>
    <w:rsid w:val="006A0F52"/>
    <w:rPr>
      <w:rFonts w:ascii="Bookman Old Style" w:eastAsia="Bookman Old Style" w:hAnsi="Bookman Old Style" w:cs="Bookman Old Style"/>
      <w:b w:val="0"/>
      <w:bCs w:val="0"/>
      <w:i/>
      <w:iCs/>
      <w:smallCaps w:val="0"/>
      <w:strike w:val="0"/>
      <w:spacing w:val="10"/>
      <w:sz w:val="30"/>
      <w:szCs w:val="30"/>
    </w:rPr>
  </w:style>
  <w:style w:type="character" w:customStyle="1" w:styleId="4">
    <w:name w:val="Σώμα κειμένου (4)_"/>
    <w:link w:val="40"/>
    <w:rsid w:val="006A0F52"/>
    <w:rPr>
      <w:rFonts w:ascii="Bookman Old Style" w:eastAsia="Bookman Old Style" w:hAnsi="Bookman Old Style" w:cs="Bookman Old Style"/>
      <w:sz w:val="16"/>
      <w:szCs w:val="16"/>
      <w:shd w:val="clear" w:color="auto" w:fill="FFFFFF"/>
    </w:rPr>
  </w:style>
  <w:style w:type="character" w:customStyle="1" w:styleId="41">
    <w:name w:val="Σώμα κειμένου (4) + Πλάγια γραφή"/>
    <w:rsid w:val="006A0F52"/>
    <w:rPr>
      <w:rFonts w:ascii="Bookman Old Style" w:eastAsia="Bookman Old Style" w:hAnsi="Bookman Old Style" w:cs="Bookman Old Style"/>
      <w:i/>
      <w:iCs/>
      <w:sz w:val="16"/>
      <w:szCs w:val="16"/>
      <w:shd w:val="clear" w:color="auto" w:fill="FFFFFF"/>
    </w:rPr>
  </w:style>
  <w:style w:type="paragraph" w:customStyle="1" w:styleId="42">
    <w:name w:val="Σώμα κειμένου4"/>
    <w:basedOn w:val="a"/>
    <w:rsid w:val="006A0F52"/>
    <w:pPr>
      <w:shd w:val="clear" w:color="auto" w:fill="FFFFFF"/>
      <w:spacing w:before="360" w:after="60" w:line="299" w:lineRule="exact"/>
      <w:jc w:val="both"/>
    </w:pPr>
    <w:rPr>
      <w:rFonts w:ascii="Bookman Old Style" w:eastAsia="Bookman Old Style" w:hAnsi="Bookman Old Style" w:cs="Bookman Old Style"/>
      <w:color w:val="000000"/>
      <w:spacing w:val="10"/>
      <w:sz w:val="18"/>
      <w:szCs w:val="18"/>
    </w:rPr>
  </w:style>
  <w:style w:type="paragraph" w:customStyle="1" w:styleId="40">
    <w:name w:val="Σώμα κειμένου (4)"/>
    <w:basedOn w:val="a"/>
    <w:link w:val="4"/>
    <w:rsid w:val="006A0F52"/>
    <w:pPr>
      <w:shd w:val="clear" w:color="auto" w:fill="FFFFFF"/>
      <w:spacing w:before="60" w:after="60" w:line="0" w:lineRule="atLeast"/>
    </w:pPr>
    <w:rPr>
      <w:rFonts w:ascii="Bookman Old Style" w:eastAsia="Bookman Old Style" w:hAnsi="Bookman Old Style" w:cs="Bookman Old Style"/>
      <w:sz w:val="16"/>
      <w:szCs w:val="16"/>
    </w:rPr>
  </w:style>
  <w:style w:type="character" w:customStyle="1" w:styleId="31">
    <w:name w:val="Σώμα κειμένου3"/>
    <w:rsid w:val="009E4EA6"/>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paragraph" w:customStyle="1" w:styleId="8">
    <w:name w:val="Σώμα κειμένου8"/>
    <w:basedOn w:val="a"/>
    <w:rsid w:val="009E4EA6"/>
    <w:pPr>
      <w:shd w:val="clear" w:color="auto" w:fill="FFFFFF"/>
      <w:spacing w:after="180" w:line="0" w:lineRule="atLeast"/>
      <w:ind w:hanging="620"/>
    </w:pPr>
    <w:rPr>
      <w:rFonts w:ascii="Bookman Old Style" w:eastAsia="Bookman Old Style" w:hAnsi="Bookman Old Style" w:cs="Bookman Old Style"/>
      <w:color w:val="000000"/>
      <w:sz w:val="18"/>
      <w:szCs w:val="18"/>
    </w:rPr>
  </w:style>
  <w:style w:type="character" w:customStyle="1" w:styleId="32">
    <w:name w:val="Σώμα κειμένου (3)_"/>
    <w:rsid w:val="00821E14"/>
    <w:rPr>
      <w:rFonts w:ascii="Arial" w:eastAsia="Arial" w:hAnsi="Arial" w:cs="Arial"/>
      <w:b w:val="0"/>
      <w:bCs w:val="0"/>
      <w:i w:val="0"/>
      <w:iCs w:val="0"/>
      <w:smallCaps w:val="0"/>
      <w:strike w:val="0"/>
      <w:sz w:val="56"/>
      <w:szCs w:val="56"/>
    </w:rPr>
  </w:style>
  <w:style w:type="character" w:customStyle="1" w:styleId="33">
    <w:name w:val="Σώμα κειμένου (3)"/>
    <w:rsid w:val="00821E14"/>
    <w:rPr>
      <w:rFonts w:ascii="Arial" w:eastAsia="Arial" w:hAnsi="Arial" w:cs="Arial"/>
      <w:b w:val="0"/>
      <w:bCs w:val="0"/>
      <w:i w:val="0"/>
      <w:iCs w:val="0"/>
      <w:smallCaps w:val="0"/>
      <w:strike w:val="0"/>
      <w:sz w:val="56"/>
      <w:szCs w:val="56"/>
    </w:rPr>
  </w:style>
  <w:style w:type="character" w:styleId="-0">
    <w:name w:val="FollowedHyperlink"/>
    <w:uiPriority w:val="99"/>
    <w:semiHidden/>
    <w:unhideWhenUsed/>
    <w:rsid w:val="00AB7A3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hAnsi="Times New Roman"/>
      <w:sz w:val="24"/>
      <w:szCs w:val="24"/>
    </w:rPr>
  </w:style>
  <w:style w:type="paragraph" w:customStyle="1" w:styleId="Default">
    <w:name w:val="Default"/>
    <w:rsid w:val="0003636B"/>
    <w:pPr>
      <w:autoSpaceDE w:val="0"/>
      <w:autoSpaceDN w:val="0"/>
      <w:adjustRightInd w:val="0"/>
    </w:pPr>
    <w:rPr>
      <w:rFonts w:cs="Calibri"/>
      <w:color w:val="000000"/>
      <w:sz w:val="24"/>
      <w:szCs w:val="24"/>
    </w:rPr>
  </w:style>
  <w:style w:type="character" w:customStyle="1" w:styleId="2">
    <w:name w:val="Σώμα κειμένου (2)_"/>
    <w:rsid w:val="00433F7B"/>
    <w:rPr>
      <w:rFonts w:ascii="Constantia" w:eastAsia="Constantia" w:hAnsi="Constantia" w:cs="Constantia"/>
      <w:b w:val="0"/>
      <w:bCs w:val="0"/>
      <w:i w:val="0"/>
      <w:iCs w:val="0"/>
      <w:smallCaps w:val="0"/>
      <w:strike w:val="0"/>
      <w:spacing w:val="0"/>
      <w:sz w:val="20"/>
      <w:szCs w:val="20"/>
    </w:rPr>
  </w:style>
  <w:style w:type="character" w:customStyle="1" w:styleId="a9">
    <w:name w:val="Σώμα κειμένου_"/>
    <w:link w:val="20"/>
    <w:rsid w:val="00433F7B"/>
    <w:rPr>
      <w:rFonts w:ascii="Constantia" w:eastAsia="Constantia" w:hAnsi="Constantia" w:cs="Constantia"/>
      <w:spacing w:val="10"/>
      <w:sz w:val="20"/>
      <w:szCs w:val="20"/>
      <w:shd w:val="clear" w:color="auto" w:fill="FFFFFF"/>
    </w:rPr>
  </w:style>
  <w:style w:type="character" w:customStyle="1" w:styleId="1">
    <w:name w:val="Σώμα κειμένου1"/>
    <w:rsid w:val="00433F7B"/>
    <w:rPr>
      <w:rFonts w:ascii="Constantia" w:eastAsia="Constantia" w:hAnsi="Constantia" w:cs="Constantia"/>
      <w:spacing w:val="10"/>
      <w:sz w:val="20"/>
      <w:szCs w:val="20"/>
      <w:shd w:val="clear" w:color="auto" w:fill="FFFFFF"/>
    </w:rPr>
  </w:style>
  <w:style w:type="character" w:customStyle="1" w:styleId="21">
    <w:name w:val="Σώμα κειμένου (2)"/>
    <w:rsid w:val="00433F7B"/>
    <w:rPr>
      <w:rFonts w:ascii="Constantia" w:eastAsia="Constantia" w:hAnsi="Constantia" w:cs="Constantia"/>
      <w:b w:val="0"/>
      <w:bCs w:val="0"/>
      <w:i w:val="0"/>
      <w:iCs w:val="0"/>
      <w:smallCaps w:val="0"/>
      <w:strike w:val="0"/>
      <w:spacing w:val="0"/>
      <w:sz w:val="20"/>
      <w:szCs w:val="20"/>
      <w:u w:val="single"/>
    </w:rPr>
  </w:style>
  <w:style w:type="paragraph" w:customStyle="1" w:styleId="20">
    <w:name w:val="Σώμα κειμένου2"/>
    <w:basedOn w:val="a"/>
    <w:link w:val="a9"/>
    <w:rsid w:val="00433F7B"/>
    <w:pPr>
      <w:shd w:val="clear" w:color="auto" w:fill="FFFFFF"/>
      <w:spacing w:after="360" w:line="320" w:lineRule="exact"/>
      <w:ind w:hanging="320"/>
    </w:pPr>
    <w:rPr>
      <w:rFonts w:ascii="Constantia" w:eastAsia="Constantia" w:hAnsi="Constantia" w:cs="Constantia"/>
      <w:spacing w:val="10"/>
      <w:sz w:val="20"/>
      <w:szCs w:val="20"/>
    </w:rPr>
  </w:style>
  <w:style w:type="character" w:customStyle="1" w:styleId="22">
    <w:name w:val="Επικεφαλίδα #2_"/>
    <w:rsid w:val="006A0F52"/>
    <w:rPr>
      <w:rFonts w:ascii="Bookman Old Style" w:eastAsia="Bookman Old Style" w:hAnsi="Bookman Old Style" w:cs="Bookman Old Style"/>
      <w:b w:val="0"/>
      <w:bCs w:val="0"/>
      <w:i w:val="0"/>
      <w:iCs w:val="0"/>
      <w:smallCaps w:val="0"/>
      <w:strike w:val="0"/>
      <w:spacing w:val="30"/>
      <w:sz w:val="44"/>
      <w:szCs w:val="44"/>
    </w:rPr>
  </w:style>
  <w:style w:type="character" w:customStyle="1" w:styleId="23">
    <w:name w:val="Επικεφαλίδα #2"/>
    <w:rsid w:val="006A0F52"/>
    <w:rPr>
      <w:rFonts w:ascii="Bookman Old Style" w:eastAsia="Bookman Old Style" w:hAnsi="Bookman Old Style" w:cs="Bookman Old Style"/>
      <w:b w:val="0"/>
      <w:bCs w:val="0"/>
      <w:i w:val="0"/>
      <w:iCs w:val="0"/>
      <w:smallCaps w:val="0"/>
      <w:strike w:val="0"/>
      <w:spacing w:val="30"/>
      <w:sz w:val="44"/>
      <w:szCs w:val="44"/>
    </w:rPr>
  </w:style>
  <w:style w:type="character" w:customStyle="1" w:styleId="200">
    <w:name w:val="Επικεφαλίδα #2 + Διάστιχο 0 στ."/>
    <w:rsid w:val="006A0F52"/>
    <w:rPr>
      <w:rFonts w:ascii="Bookman Old Style" w:eastAsia="Bookman Old Style" w:hAnsi="Bookman Old Style" w:cs="Bookman Old Style"/>
      <w:b w:val="0"/>
      <w:bCs w:val="0"/>
      <w:i w:val="0"/>
      <w:iCs w:val="0"/>
      <w:smallCaps w:val="0"/>
      <w:strike w:val="0"/>
      <w:spacing w:val="0"/>
      <w:sz w:val="44"/>
      <w:szCs w:val="44"/>
    </w:rPr>
  </w:style>
  <w:style w:type="character" w:customStyle="1" w:styleId="3">
    <w:name w:val="Επικεφαλίδα #3_"/>
    <w:rsid w:val="006A0F52"/>
    <w:rPr>
      <w:rFonts w:ascii="Bookman Old Style" w:eastAsia="Bookman Old Style" w:hAnsi="Bookman Old Style" w:cs="Bookman Old Style"/>
      <w:b w:val="0"/>
      <w:bCs w:val="0"/>
      <w:i w:val="0"/>
      <w:iCs w:val="0"/>
      <w:smallCaps w:val="0"/>
      <w:strike w:val="0"/>
      <w:spacing w:val="10"/>
      <w:sz w:val="26"/>
      <w:szCs w:val="26"/>
    </w:rPr>
  </w:style>
  <w:style w:type="character" w:customStyle="1" w:styleId="30">
    <w:name w:val="Επικεφαλίδα #3"/>
    <w:rsid w:val="006A0F52"/>
    <w:rPr>
      <w:rFonts w:ascii="Bookman Old Style" w:eastAsia="Bookman Old Style" w:hAnsi="Bookman Old Style" w:cs="Bookman Old Style"/>
      <w:b w:val="0"/>
      <w:bCs w:val="0"/>
      <w:i w:val="0"/>
      <w:iCs w:val="0"/>
      <w:smallCaps w:val="0"/>
      <w:strike w:val="0"/>
      <w:spacing w:val="10"/>
      <w:sz w:val="26"/>
      <w:szCs w:val="26"/>
    </w:rPr>
  </w:style>
  <w:style w:type="character" w:customStyle="1" w:styleId="315">
    <w:name w:val="Επικεφαλίδα #3 + 15 στ.;Πλάγια γραφή"/>
    <w:rsid w:val="006A0F52"/>
    <w:rPr>
      <w:rFonts w:ascii="Bookman Old Style" w:eastAsia="Bookman Old Style" w:hAnsi="Bookman Old Style" w:cs="Bookman Old Style"/>
      <w:b w:val="0"/>
      <w:bCs w:val="0"/>
      <w:i/>
      <w:iCs/>
      <w:smallCaps w:val="0"/>
      <w:strike w:val="0"/>
      <w:spacing w:val="10"/>
      <w:sz w:val="30"/>
      <w:szCs w:val="30"/>
    </w:rPr>
  </w:style>
  <w:style w:type="character" w:customStyle="1" w:styleId="4">
    <w:name w:val="Σώμα κειμένου (4)_"/>
    <w:link w:val="40"/>
    <w:rsid w:val="006A0F52"/>
    <w:rPr>
      <w:rFonts w:ascii="Bookman Old Style" w:eastAsia="Bookman Old Style" w:hAnsi="Bookman Old Style" w:cs="Bookman Old Style"/>
      <w:sz w:val="16"/>
      <w:szCs w:val="16"/>
      <w:shd w:val="clear" w:color="auto" w:fill="FFFFFF"/>
    </w:rPr>
  </w:style>
  <w:style w:type="character" w:customStyle="1" w:styleId="41">
    <w:name w:val="Σώμα κειμένου (4) + Πλάγια γραφή"/>
    <w:rsid w:val="006A0F52"/>
    <w:rPr>
      <w:rFonts w:ascii="Bookman Old Style" w:eastAsia="Bookman Old Style" w:hAnsi="Bookman Old Style" w:cs="Bookman Old Style"/>
      <w:i/>
      <w:iCs/>
      <w:sz w:val="16"/>
      <w:szCs w:val="16"/>
      <w:shd w:val="clear" w:color="auto" w:fill="FFFFFF"/>
    </w:rPr>
  </w:style>
  <w:style w:type="paragraph" w:customStyle="1" w:styleId="42">
    <w:name w:val="Σώμα κειμένου4"/>
    <w:basedOn w:val="a"/>
    <w:rsid w:val="006A0F52"/>
    <w:pPr>
      <w:shd w:val="clear" w:color="auto" w:fill="FFFFFF"/>
      <w:spacing w:before="360" w:after="60" w:line="299" w:lineRule="exact"/>
      <w:jc w:val="both"/>
    </w:pPr>
    <w:rPr>
      <w:rFonts w:ascii="Bookman Old Style" w:eastAsia="Bookman Old Style" w:hAnsi="Bookman Old Style" w:cs="Bookman Old Style"/>
      <w:color w:val="000000"/>
      <w:spacing w:val="10"/>
      <w:sz w:val="18"/>
      <w:szCs w:val="18"/>
    </w:rPr>
  </w:style>
  <w:style w:type="paragraph" w:customStyle="1" w:styleId="40">
    <w:name w:val="Σώμα κειμένου (4)"/>
    <w:basedOn w:val="a"/>
    <w:link w:val="4"/>
    <w:rsid w:val="006A0F52"/>
    <w:pPr>
      <w:shd w:val="clear" w:color="auto" w:fill="FFFFFF"/>
      <w:spacing w:before="60" w:after="60" w:line="0" w:lineRule="atLeast"/>
    </w:pPr>
    <w:rPr>
      <w:rFonts w:ascii="Bookman Old Style" w:eastAsia="Bookman Old Style" w:hAnsi="Bookman Old Style" w:cs="Bookman Old Style"/>
      <w:sz w:val="16"/>
      <w:szCs w:val="16"/>
    </w:rPr>
  </w:style>
  <w:style w:type="character" w:customStyle="1" w:styleId="31">
    <w:name w:val="Σώμα κειμένου3"/>
    <w:rsid w:val="009E4EA6"/>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paragraph" w:customStyle="1" w:styleId="8">
    <w:name w:val="Σώμα κειμένου8"/>
    <w:basedOn w:val="a"/>
    <w:rsid w:val="009E4EA6"/>
    <w:pPr>
      <w:shd w:val="clear" w:color="auto" w:fill="FFFFFF"/>
      <w:spacing w:after="180" w:line="0" w:lineRule="atLeast"/>
      <w:ind w:hanging="620"/>
    </w:pPr>
    <w:rPr>
      <w:rFonts w:ascii="Bookman Old Style" w:eastAsia="Bookman Old Style" w:hAnsi="Bookman Old Style" w:cs="Bookman Old Style"/>
      <w:color w:val="000000"/>
      <w:sz w:val="18"/>
      <w:szCs w:val="18"/>
    </w:rPr>
  </w:style>
  <w:style w:type="character" w:customStyle="1" w:styleId="32">
    <w:name w:val="Σώμα κειμένου (3)_"/>
    <w:rsid w:val="00821E14"/>
    <w:rPr>
      <w:rFonts w:ascii="Arial" w:eastAsia="Arial" w:hAnsi="Arial" w:cs="Arial"/>
      <w:b w:val="0"/>
      <w:bCs w:val="0"/>
      <w:i w:val="0"/>
      <w:iCs w:val="0"/>
      <w:smallCaps w:val="0"/>
      <w:strike w:val="0"/>
      <w:sz w:val="56"/>
      <w:szCs w:val="56"/>
    </w:rPr>
  </w:style>
  <w:style w:type="character" w:customStyle="1" w:styleId="33">
    <w:name w:val="Σώμα κειμένου (3)"/>
    <w:rsid w:val="00821E14"/>
    <w:rPr>
      <w:rFonts w:ascii="Arial" w:eastAsia="Arial" w:hAnsi="Arial" w:cs="Arial"/>
      <w:b w:val="0"/>
      <w:bCs w:val="0"/>
      <w:i w:val="0"/>
      <w:iCs w:val="0"/>
      <w:smallCaps w:val="0"/>
      <w:strike w:val="0"/>
      <w:sz w:val="56"/>
      <w:szCs w:val="56"/>
    </w:rPr>
  </w:style>
  <w:style w:type="character" w:styleId="-0">
    <w:name w:val="FollowedHyperlink"/>
    <w:uiPriority w:val="99"/>
    <w:semiHidden/>
    <w:unhideWhenUsed/>
    <w:rsid w:val="00AB7A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otpot.uvic.ca/"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hotpot.uvic.ca/"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pi-schools.gr/books/dimotiko/glossa_st/st_mat_1_1_45.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otpot.uvic.ca/" TargetMode="External"/><Relationship Id="rId20" Type="http://schemas.openxmlformats.org/officeDocument/2006/relationships/hyperlink" Target="http://www.pi-schools.gr/books/dimotiko/glossa_st/st_mat_2_56_7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tpot.uvic.ca/" TargetMode="External"/><Relationship Id="rId24" Type="http://schemas.openxmlformats.org/officeDocument/2006/relationships/hyperlink" Target="http://hotpot.uvic.ca/" TargetMode="External"/><Relationship Id="rId5" Type="http://schemas.microsoft.com/office/2007/relationships/stylesWithEffects" Target="stylesWithEffects.xml"/><Relationship Id="rId15" Type="http://schemas.openxmlformats.org/officeDocument/2006/relationships/hyperlink" Target="http://www.pi-schools.gr/books/dimotiko/glossa_st/st_mat_2_56_75.pdf" TargetMode="External"/><Relationship Id="rId23" Type="http://schemas.openxmlformats.org/officeDocument/2006/relationships/hyperlink" Target="http://el.wiktionary.org" TargetMode="External"/><Relationship Id="rId28" Type="http://schemas.openxmlformats.org/officeDocument/2006/relationships/theme" Target="theme/theme1.xml"/><Relationship Id="rId10" Type="http://schemas.openxmlformats.org/officeDocument/2006/relationships/hyperlink" Target="http://www.pi-schools.gr/books/dimotiko/glossa_st/st_mat_1_1_45.pdf" TargetMode="External"/><Relationship Id="rId19" Type="http://schemas.openxmlformats.org/officeDocument/2006/relationships/hyperlink" Target="http://hotpot.uvic.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ers.att.sch.gr/nikbalki/epim_kse/EL_genikis.htm" TargetMode="External"/><Relationship Id="rId22" Type="http://schemas.openxmlformats.org/officeDocument/2006/relationships/hyperlink" Target="http://www.pi-schools.gr/books/dimotiko/glossa_st/st_mat_2_1_55.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ikbalki@sch.gr" TargetMode="External"/><Relationship Id="rId1" Type="http://schemas.openxmlformats.org/officeDocument/2006/relationships/hyperlink" Target="http://users.sch.gr/nikbalk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ΚΣΕ ΤΕΙ Πειραιά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49A06D-240A-4B95-BC06-A6302900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1203</Words>
  <Characters>6499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ΕΠΙΜΟΡΦΩΣΗ ΕΚΠΑΙΔΕΥΤΙΚΩΝ ΓΙΑ ΤΗΝ ΑΞΙΟΠΟΙΗΣΗ ΚΑΙ ΤΗΝ ΕΦΑΡΜΟΓΗ ΤΩΝ ΤΠΕ ΣΤΗ ΔΙΔΑΚΤΙΚΗ ΠΡΑΞΗ</vt:lpstr>
    </vt:vector>
  </TitlesOfParts>
  <Company>nikbalki@sch.gr</Company>
  <LinksUpToDate>false</LinksUpToDate>
  <CharactersWithSpaces>7687</CharactersWithSpaces>
  <SharedDoc>false</SharedDoc>
  <HLinks>
    <vt:vector size="120" baseType="variant">
      <vt:variant>
        <vt:i4>3080241</vt:i4>
      </vt:variant>
      <vt:variant>
        <vt:i4>51</vt:i4>
      </vt:variant>
      <vt:variant>
        <vt:i4>0</vt:i4>
      </vt:variant>
      <vt:variant>
        <vt:i4>5</vt:i4>
      </vt:variant>
      <vt:variant>
        <vt:lpwstr>http://hotpot.uvic.ca/</vt:lpwstr>
      </vt:variant>
      <vt:variant>
        <vt:lpwstr/>
      </vt:variant>
      <vt:variant>
        <vt:i4>3080241</vt:i4>
      </vt:variant>
      <vt:variant>
        <vt:i4>48</vt:i4>
      </vt:variant>
      <vt:variant>
        <vt:i4>0</vt:i4>
      </vt:variant>
      <vt:variant>
        <vt:i4>5</vt:i4>
      </vt:variant>
      <vt:variant>
        <vt:lpwstr>http://hotpot.uvic.ca/</vt:lpwstr>
      </vt:variant>
      <vt:variant>
        <vt:lpwstr/>
      </vt:variant>
      <vt:variant>
        <vt:i4>131152</vt:i4>
      </vt:variant>
      <vt:variant>
        <vt:i4>45</vt:i4>
      </vt:variant>
      <vt:variant>
        <vt:i4>0</vt:i4>
      </vt:variant>
      <vt:variant>
        <vt:i4>5</vt:i4>
      </vt:variant>
      <vt:variant>
        <vt:lpwstr>http://el.wiktionary.org/</vt:lpwstr>
      </vt:variant>
      <vt:variant>
        <vt:lpwstr/>
      </vt:variant>
      <vt:variant>
        <vt:i4>4063322</vt:i4>
      </vt:variant>
      <vt:variant>
        <vt:i4>42</vt:i4>
      </vt:variant>
      <vt:variant>
        <vt:i4>0</vt:i4>
      </vt:variant>
      <vt:variant>
        <vt:i4>5</vt:i4>
      </vt:variant>
      <vt:variant>
        <vt:lpwstr>http://www.pi-schools.gr/books/dimotiko/glossa_st/st_mat_2_1_55.pdf</vt:lpwstr>
      </vt:variant>
      <vt:variant>
        <vt:lpwstr/>
      </vt:variant>
      <vt:variant>
        <vt:i4>3080241</vt:i4>
      </vt:variant>
      <vt:variant>
        <vt:i4>39</vt:i4>
      </vt:variant>
      <vt:variant>
        <vt:i4>0</vt:i4>
      </vt:variant>
      <vt:variant>
        <vt:i4>5</vt:i4>
      </vt:variant>
      <vt:variant>
        <vt:lpwstr>http://hotpot.uvic.ca/</vt:lpwstr>
      </vt:variant>
      <vt:variant>
        <vt:lpwstr/>
      </vt:variant>
      <vt:variant>
        <vt:i4>3080241</vt:i4>
      </vt:variant>
      <vt:variant>
        <vt:i4>36</vt:i4>
      </vt:variant>
      <vt:variant>
        <vt:i4>0</vt:i4>
      </vt:variant>
      <vt:variant>
        <vt:i4>5</vt:i4>
      </vt:variant>
      <vt:variant>
        <vt:lpwstr>http://hotpot.uvic.ca/</vt:lpwstr>
      </vt:variant>
      <vt:variant>
        <vt:lpwstr/>
      </vt:variant>
      <vt:variant>
        <vt:i4>3735563</vt:i4>
      </vt:variant>
      <vt:variant>
        <vt:i4>33</vt:i4>
      </vt:variant>
      <vt:variant>
        <vt:i4>0</vt:i4>
      </vt:variant>
      <vt:variant>
        <vt:i4>5</vt:i4>
      </vt:variant>
      <vt:variant>
        <vt:lpwstr>http://www.pi-schools.gr/books/dimotiko/glossa_st/st_mat_2_56_75.pdf</vt:lpwstr>
      </vt:variant>
      <vt:variant>
        <vt:lpwstr/>
      </vt:variant>
      <vt:variant>
        <vt:i4>3080241</vt:i4>
      </vt:variant>
      <vt:variant>
        <vt:i4>30</vt:i4>
      </vt:variant>
      <vt:variant>
        <vt:i4>0</vt:i4>
      </vt:variant>
      <vt:variant>
        <vt:i4>5</vt:i4>
      </vt:variant>
      <vt:variant>
        <vt:lpwstr>http://hotpot.uvic.ca/</vt:lpwstr>
      </vt:variant>
      <vt:variant>
        <vt:lpwstr/>
      </vt:variant>
      <vt:variant>
        <vt:i4>3080241</vt:i4>
      </vt:variant>
      <vt:variant>
        <vt:i4>27</vt:i4>
      </vt:variant>
      <vt:variant>
        <vt:i4>0</vt:i4>
      </vt:variant>
      <vt:variant>
        <vt:i4>5</vt:i4>
      </vt:variant>
      <vt:variant>
        <vt:lpwstr>http://hotpot.uvic.ca/</vt:lpwstr>
      </vt:variant>
      <vt:variant>
        <vt:lpwstr/>
      </vt:variant>
      <vt:variant>
        <vt:i4>3932250</vt:i4>
      </vt:variant>
      <vt:variant>
        <vt:i4>24</vt:i4>
      </vt:variant>
      <vt:variant>
        <vt:i4>0</vt:i4>
      </vt:variant>
      <vt:variant>
        <vt:i4>5</vt:i4>
      </vt:variant>
      <vt:variant>
        <vt:lpwstr>http://www.pi-schools.gr/books/dimotiko/glossa_st/st_mat_1_1_45.pdf</vt:lpwstr>
      </vt:variant>
      <vt:variant>
        <vt:lpwstr/>
      </vt:variant>
      <vt:variant>
        <vt:i4>3080241</vt:i4>
      </vt:variant>
      <vt:variant>
        <vt:i4>21</vt:i4>
      </vt:variant>
      <vt:variant>
        <vt:i4>0</vt:i4>
      </vt:variant>
      <vt:variant>
        <vt:i4>5</vt:i4>
      </vt:variant>
      <vt:variant>
        <vt:lpwstr>http://hotpot.uvic.ca/</vt:lpwstr>
      </vt:variant>
      <vt:variant>
        <vt:lpwstr/>
      </vt:variant>
      <vt:variant>
        <vt:i4>3080241</vt:i4>
      </vt:variant>
      <vt:variant>
        <vt:i4>18</vt:i4>
      </vt:variant>
      <vt:variant>
        <vt:i4>0</vt:i4>
      </vt:variant>
      <vt:variant>
        <vt:i4>5</vt:i4>
      </vt:variant>
      <vt:variant>
        <vt:lpwstr>http://hotpot.uvic.ca/</vt:lpwstr>
      </vt:variant>
      <vt:variant>
        <vt:lpwstr/>
      </vt:variant>
      <vt:variant>
        <vt:i4>3735563</vt:i4>
      </vt:variant>
      <vt:variant>
        <vt:i4>15</vt:i4>
      </vt:variant>
      <vt:variant>
        <vt:i4>0</vt:i4>
      </vt:variant>
      <vt:variant>
        <vt:i4>5</vt:i4>
      </vt:variant>
      <vt:variant>
        <vt:lpwstr>http://www.pi-schools.gr/books/dimotiko/glossa_st/st_mat_2_56_75.pdf</vt:lpwstr>
      </vt:variant>
      <vt:variant>
        <vt:lpwstr/>
      </vt:variant>
      <vt:variant>
        <vt:i4>2752636</vt:i4>
      </vt:variant>
      <vt:variant>
        <vt:i4>12</vt:i4>
      </vt:variant>
      <vt:variant>
        <vt:i4>0</vt:i4>
      </vt:variant>
      <vt:variant>
        <vt:i4>5</vt:i4>
      </vt:variant>
      <vt:variant>
        <vt:lpwstr>http://users.att.sch.gr/nikbalki/epim_kse/EL_genikis.htm</vt:lpwstr>
      </vt:variant>
      <vt:variant>
        <vt:lpwstr>Hot Potatoes</vt:lpwstr>
      </vt:variant>
      <vt:variant>
        <vt:i4>3080241</vt:i4>
      </vt:variant>
      <vt:variant>
        <vt:i4>9</vt:i4>
      </vt:variant>
      <vt:variant>
        <vt:i4>0</vt:i4>
      </vt:variant>
      <vt:variant>
        <vt:i4>5</vt:i4>
      </vt:variant>
      <vt:variant>
        <vt:lpwstr>http://hotpot.uvic.ca/</vt:lpwstr>
      </vt:variant>
      <vt:variant>
        <vt:lpwstr/>
      </vt:variant>
      <vt:variant>
        <vt:i4>3080241</vt:i4>
      </vt:variant>
      <vt:variant>
        <vt:i4>6</vt:i4>
      </vt:variant>
      <vt:variant>
        <vt:i4>0</vt:i4>
      </vt:variant>
      <vt:variant>
        <vt:i4>5</vt:i4>
      </vt:variant>
      <vt:variant>
        <vt:lpwstr>http://hotpot.uvic.ca/</vt:lpwstr>
      </vt:variant>
      <vt:variant>
        <vt:lpwstr/>
      </vt:variant>
      <vt:variant>
        <vt:i4>3932250</vt:i4>
      </vt:variant>
      <vt:variant>
        <vt:i4>3</vt:i4>
      </vt:variant>
      <vt:variant>
        <vt:i4>0</vt:i4>
      </vt:variant>
      <vt:variant>
        <vt:i4>5</vt:i4>
      </vt:variant>
      <vt:variant>
        <vt:lpwstr>http://www.pi-schools.gr/books/dimotiko/glossa_st/st_mat_1_1_45.pdf</vt:lpwstr>
      </vt:variant>
      <vt:variant>
        <vt:lpwstr/>
      </vt:variant>
      <vt:variant>
        <vt:i4>2293879</vt:i4>
      </vt:variant>
      <vt:variant>
        <vt:i4>0</vt:i4>
      </vt:variant>
      <vt:variant>
        <vt:i4>0</vt:i4>
      </vt:variant>
      <vt:variant>
        <vt:i4>5</vt:i4>
      </vt:variant>
      <vt:variant>
        <vt:lpwstr>http://users.att.sch.gr/nikbalki/epim_kse/eid_en3.8.htm</vt:lpwstr>
      </vt:variant>
      <vt:variant>
        <vt:lpwstr/>
      </vt:variant>
      <vt:variant>
        <vt:i4>1179704</vt:i4>
      </vt:variant>
      <vt:variant>
        <vt:i4>3</vt:i4>
      </vt:variant>
      <vt:variant>
        <vt:i4>0</vt:i4>
      </vt:variant>
      <vt:variant>
        <vt:i4>5</vt:i4>
      </vt:variant>
      <vt:variant>
        <vt:lpwstr>mailto:nikbalki@sch.gr</vt:lpwstr>
      </vt:variant>
      <vt:variant>
        <vt:lpwstr/>
      </vt:variant>
      <vt:variant>
        <vt:i4>1376278</vt:i4>
      </vt:variant>
      <vt:variant>
        <vt:i4>0</vt:i4>
      </vt:variant>
      <vt:variant>
        <vt:i4>0</vt:i4>
      </vt:variant>
      <vt:variant>
        <vt:i4>5</vt:i4>
      </vt:variant>
      <vt:variant>
        <vt:lpwstr>http://users.sch.gr/nikbalki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ΕΠΙΜΟΡΦΩΣΗ ΕΚΠΑΙΔΕΥΤΙΚΩΝ ΓΙΑ ΤΗΝ ΑΞΙΟΠΟΙΗΣΗ ΚΑΙ ΤΗΝ ΕΦΑΡΜΟΓΗ ΤΩΝ ΤΠΕ ΣΤΗ ΔΙΔΑΚΤΙΚΗ ΠΡΑΞΗ</dc:title>
  <dc:subject>(Επιμόρφωση Β’ Επιπέδου ΙΙ)</dc:subject>
  <dc:creator>Νικόλαος Μπαλκίζας</dc:creator>
  <cp:keywords>HotPotatoes</cp:keywords>
  <dc:description>Ενότητα 3.8 Χρήση βασικών εργαλείων πληροφορικής ανά ειδικότητα.</dc:description>
  <cp:lastModifiedBy>Νικόλαος Μπαλκίζας</cp:lastModifiedBy>
  <cp:revision>14</cp:revision>
  <dcterms:created xsi:type="dcterms:W3CDTF">2014-03-31T12:27:00Z</dcterms:created>
  <dcterms:modified xsi:type="dcterms:W3CDTF">2015-01-27T20:05:00Z</dcterms:modified>
  <cp:category>Φύλλο Εργασίας</cp:category>
</cp:coreProperties>
</file>