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rFonts w:ascii="Cambria" w:hAnsi="Cambria" w:asciiTheme="majorHAnsi" w:hAnsiTheme="majorHAnsi"/>
          <w:b/>
          <w:b/>
          <w:sz w:val="36"/>
          <w:u w:val="single"/>
        </w:rPr>
      </w:pPr>
      <w:r>
        <w:rPr>
          <w:rFonts w:ascii="Cambria" w:hAnsi="Cambria" w:asciiTheme="majorHAnsi" w:hAnsiTheme="majorHAnsi"/>
          <w:b/>
          <w:sz w:val="36"/>
          <w:u w:val="single"/>
        </w:rPr>
        <w:t>ΒΑΣΙΚΑ ΘΕΜΑΤΑ ΠΛΗΡΟΦΟΡΙΚΗΣ</w:t>
      </w:r>
    </w:p>
    <w:p>
      <w:pPr>
        <w:pStyle w:val="Normal"/>
        <w:spacing w:before="0" w:after="0"/>
        <w:contextualSpacing/>
        <w:rPr>
          <w:rFonts w:ascii="Cambria" w:hAnsi="Cambria" w:asciiTheme="majorHAnsi" w:hAnsiTheme="majorHAnsi"/>
        </w:rPr>
      </w:pPr>
      <w:r>
        <w:rPr>
          <w:rFonts w:asciiTheme="majorHAnsi" w:hAnsiTheme="majorHAnsi" w:ascii="Cambria" w:hAnsi="Cambria"/>
        </w:rPr>
      </w:r>
    </w:p>
    <w:p>
      <w:pPr>
        <w:pStyle w:val="Normal"/>
        <w:spacing w:before="0" w:after="0"/>
        <w:contextualSpacing/>
        <w:jc w:val="center"/>
        <w:rPr>
          <w:rFonts w:ascii="Cambria" w:hAnsi="Cambria" w:asciiTheme="majorHAnsi" w:hAnsiTheme="majorHAnsi"/>
          <w:b/>
          <w:b/>
          <w:sz w:val="28"/>
          <w:u w:val="double"/>
        </w:rPr>
      </w:pPr>
      <w:r>
        <w:rPr>
          <w:rFonts w:ascii="Cambria" w:hAnsi="Cambria" w:asciiTheme="majorHAnsi" w:hAnsiTheme="majorHAnsi"/>
          <w:b/>
          <w:sz w:val="28"/>
          <w:u w:val="double"/>
        </w:rPr>
        <w:t>ΚΕΦΑΛΑΙΟ  1 – ΨΗΦΙΑΚΑ ΚΑΙ ΑΝΑΛΟΓΙΚΑ ΣΥΣΤΗΜΑΤΑ</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Ε1. Τι είναι αναλογικό σύστημα;</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Α1. Αναλογικό είναι το σύστημα που παίρνει συνεχείς τιμές.</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Ε2. Τι είναι ψηφιακό σύστημα;</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Α2.Ψηφιακό είναι το σύστημα που παίρνει διακριτές (συγκεκριμένες) τιμές. (1,2,3 κτλ)</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Ε3. Δώστε παράδειγμα αναλογικού συστήματος.</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Α3. Ένα παράδειγμα αναλογικού συστήματος είναι το ρολόι με δείκτες.</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Ε4. Δώστε παράδειγμα ψηφιακού συστήματος.</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Α4. Ένα παράδειγμα ψηφιακού συστήματος είναι το ρολόι με ψηφία (αριθμούς).</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Ε5. Δώστε το σχήμα των τιμών που παίρνει το αναλογικό και το ψηφιακό σύστημα.</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 xml:space="preserve">Α5. Αναλογικό: </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Ψηφιακό:</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Ε6. Τι είναι δυαδικό μέγεθος;</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lang w:val="en-US"/>
        </w:rPr>
        <w:t>A</w:t>
      </w:r>
      <w:r>
        <w:rPr>
          <w:rFonts w:cs="Arial" w:ascii="Cambria" w:hAnsi="Cambria" w:asciiTheme="majorHAnsi" w:hAnsiTheme="majorHAnsi"/>
          <w:sz w:val="24"/>
        </w:rPr>
        <w:t>6. Είναι ένα ψηφιακό μέγεθος που μπορεί να πάρει μόνο 2 τιμές (0 ή 1, ΝΑΙ ή ΟΧΙ κτλ)</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Ε7. Τι είναι δεδομένα;</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Α7. Είναι σύμβολα ή αντικείμενα σε τέτοια μορφή που να τα καταλαβαίνει το ανθρώπινο μυαλό.</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Ε8. Τι είναι πληροφορία;</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Α8. Είναι η τελική εικόνα (μορφή) που βγαίνει όταν ενώσουμε τα δεδομένα. Συνδυάζεται και με άλλες πληροφορίες.</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Ε9. Δώστε παραδείγματα δεδομένων.</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Α9. Παράδειγμα δεδομένων είναι οι βαθμοί ενός μαθητή ή οι βαθμοί θερμοκρασίας έξω.</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Ε10. Δώστε παραδείγματα πληροφορίας από τα δεδομένα σας.</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Α10. Από τους βαθμούς μαθητή βγαίνει ο μέσος όρος και η πληροφορία αν ο μαθητής πέρασε ή όχι την τάξη, ενώ από τους βαθμούς θερμοκρασίας βγαίνει η πληροφορία αν κάνει ζέστη ή κρύο έξω.</w:t>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jc w:val="center"/>
        <w:rPr>
          <w:rFonts w:ascii="Cambria" w:hAnsi="Cambria" w:cs="Arial" w:asciiTheme="majorHAnsi" w:hAnsiTheme="majorHAnsi"/>
          <w:b/>
          <w:b/>
          <w:sz w:val="28"/>
          <w:u w:val="double"/>
        </w:rPr>
      </w:pPr>
      <w:r>
        <w:rPr>
          <w:rFonts w:cs="Arial" w:ascii="Cambria" w:hAnsi="Cambria" w:asciiTheme="majorHAnsi" w:hAnsiTheme="majorHAnsi"/>
          <w:b/>
          <w:sz w:val="28"/>
          <w:u w:val="double"/>
        </w:rPr>
        <w:t>ΚΕΦΑΛΑΙΟ 2 – ΣΥΣΤΗΜΑΤΑ ΑΡΙΘΜΗΣΗΣ</w:t>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 xml:space="preserve">Ε11. Τι είναι </w:t>
      </w:r>
      <w:r>
        <w:rPr>
          <w:rFonts w:cs="Arial" w:ascii="Cambria" w:hAnsi="Cambria" w:asciiTheme="majorHAnsi" w:hAnsiTheme="majorHAnsi"/>
          <w:sz w:val="24"/>
          <w:lang w:val="en-US"/>
        </w:rPr>
        <w:t>bit</w:t>
      </w:r>
      <w:r>
        <w:rPr>
          <w:rFonts w:cs="Arial" w:ascii="Cambria" w:hAnsi="Cambria" w:asciiTheme="majorHAnsi" w:hAnsiTheme="majorHAnsi"/>
          <w:sz w:val="24"/>
        </w:rPr>
        <w:t>;</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lang w:val="en-US"/>
        </w:rPr>
        <w:t>A</w:t>
      </w:r>
      <w:r>
        <w:rPr>
          <w:rFonts w:cs="Arial" w:ascii="Cambria" w:hAnsi="Cambria" w:asciiTheme="majorHAnsi" w:hAnsiTheme="majorHAnsi"/>
          <w:sz w:val="24"/>
        </w:rPr>
        <w:t xml:space="preserve">11. </w:t>
      </w:r>
      <w:r>
        <w:rPr>
          <w:rFonts w:cs="Arial" w:ascii="Cambria" w:hAnsi="Cambria" w:asciiTheme="majorHAnsi" w:hAnsiTheme="majorHAnsi"/>
          <w:sz w:val="24"/>
          <w:lang w:val="en-US"/>
        </w:rPr>
        <w:t>Bit</w:t>
      </w:r>
      <w:r>
        <w:rPr>
          <w:rFonts w:cs="Arial" w:ascii="Cambria" w:hAnsi="Cambria" w:asciiTheme="majorHAnsi" w:hAnsiTheme="majorHAnsi"/>
          <w:sz w:val="24"/>
        </w:rPr>
        <w:t xml:space="preserve"> είναι ένα ψηφίο που παίρνει την τιμή 0 ή 1.</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 xml:space="preserve">Ε12. Τι είναι </w:t>
      </w:r>
      <w:r>
        <w:rPr>
          <w:rFonts w:cs="Arial" w:ascii="Cambria" w:hAnsi="Cambria" w:asciiTheme="majorHAnsi" w:hAnsiTheme="majorHAnsi"/>
          <w:sz w:val="24"/>
          <w:lang w:val="en-US"/>
        </w:rPr>
        <w:t>byte</w:t>
      </w:r>
      <w:r>
        <w:rPr>
          <w:rFonts w:cs="Arial" w:ascii="Cambria" w:hAnsi="Cambria" w:asciiTheme="majorHAnsi" w:hAnsiTheme="majorHAnsi"/>
          <w:sz w:val="24"/>
        </w:rPr>
        <w:t>;</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lang w:val="en-US"/>
        </w:rPr>
        <w:t>A</w:t>
      </w:r>
      <w:r>
        <w:rPr>
          <w:rFonts w:cs="Arial" w:ascii="Cambria" w:hAnsi="Cambria" w:asciiTheme="majorHAnsi" w:hAnsiTheme="majorHAnsi"/>
          <w:sz w:val="24"/>
        </w:rPr>
        <w:t xml:space="preserve">12. </w:t>
      </w:r>
      <w:r>
        <w:rPr>
          <w:rFonts w:cs="Arial" w:ascii="Cambria" w:hAnsi="Cambria" w:asciiTheme="majorHAnsi" w:hAnsiTheme="majorHAnsi"/>
          <w:sz w:val="24"/>
          <w:lang w:val="en-US"/>
        </w:rPr>
        <w:t>Byte</w:t>
      </w:r>
      <w:r>
        <w:rPr>
          <w:rFonts w:cs="Arial" w:ascii="Cambria" w:hAnsi="Cambria" w:asciiTheme="majorHAnsi" w:hAnsiTheme="majorHAnsi"/>
          <w:sz w:val="24"/>
        </w:rPr>
        <w:t xml:space="preserve"> είναι μια σειρά από 8 </w:t>
      </w:r>
      <w:r>
        <w:rPr>
          <w:rFonts w:cs="Arial" w:ascii="Cambria" w:hAnsi="Cambria" w:asciiTheme="majorHAnsi" w:hAnsiTheme="majorHAnsi"/>
          <w:sz w:val="24"/>
          <w:lang w:val="en-US"/>
        </w:rPr>
        <w:t>bits</w:t>
      </w:r>
      <w:r>
        <w:rPr>
          <w:rFonts w:cs="Arial" w:ascii="Cambria" w:hAnsi="Cambria" w:asciiTheme="majorHAnsi" w:hAnsiTheme="majorHAnsi"/>
          <w:sz w:val="24"/>
        </w:rPr>
        <w:t xml:space="preserve"> πχ. 11011010</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lang w:val="en-US"/>
        </w:rPr>
        <w:t>E</w:t>
      </w:r>
      <w:r>
        <w:rPr>
          <w:rFonts w:cs="Arial" w:ascii="Cambria" w:hAnsi="Cambria" w:asciiTheme="majorHAnsi" w:hAnsiTheme="majorHAnsi"/>
          <w:sz w:val="24"/>
        </w:rPr>
        <w:t xml:space="preserve">13. Ποια είναι τα πολλαπλάσια του </w:t>
      </w:r>
      <w:r>
        <w:rPr>
          <w:rFonts w:cs="Arial" w:ascii="Cambria" w:hAnsi="Cambria" w:asciiTheme="majorHAnsi" w:hAnsiTheme="majorHAnsi"/>
          <w:sz w:val="24"/>
          <w:lang w:val="en-US"/>
        </w:rPr>
        <w:t>Byte</w:t>
      </w:r>
      <w:r>
        <w:rPr>
          <w:rFonts w:cs="Arial" w:ascii="Cambria" w:hAnsi="Cambria" w:asciiTheme="majorHAnsi" w:hAnsiTheme="majorHAnsi"/>
          <w:sz w:val="24"/>
        </w:rPr>
        <w:t>;</w:t>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lang w:val="en-US"/>
        </w:rPr>
        <w:t>A</w:t>
      </w:r>
      <w:r>
        <w:rPr>
          <w:rFonts w:cs="Arial" w:ascii="Cambria" w:hAnsi="Cambria" w:asciiTheme="majorHAnsi" w:hAnsiTheme="majorHAnsi"/>
          <w:sz w:val="24"/>
        </w:rPr>
        <w:t xml:space="preserve">13. Τα πολλαπλάσια του </w:t>
      </w:r>
      <w:r>
        <w:rPr>
          <w:rFonts w:cs="Arial" w:ascii="Cambria" w:hAnsi="Cambria" w:asciiTheme="majorHAnsi" w:hAnsiTheme="majorHAnsi"/>
          <w:sz w:val="24"/>
          <w:lang w:val="en-US"/>
        </w:rPr>
        <w:t>byte</w:t>
      </w:r>
      <w:r>
        <w:rPr>
          <w:rFonts w:cs="Arial" w:ascii="Cambria" w:hAnsi="Cambria" w:asciiTheme="majorHAnsi" w:hAnsiTheme="majorHAnsi"/>
          <w:sz w:val="24"/>
        </w:rPr>
        <w:t xml:space="preserve"> είναι:</w:t>
      </w:r>
    </w:p>
    <w:p>
      <w:pPr>
        <w:pStyle w:val="Normal"/>
        <w:numPr>
          <w:ilvl w:val="0"/>
          <w:numId w:val="1"/>
        </w:numPr>
        <w:spacing w:lineRule="auto" w:line="240" w:before="0" w:after="0"/>
        <w:rPr>
          <w:rFonts w:ascii="Cambria" w:hAnsi="Cambria" w:cs="Arial" w:asciiTheme="majorHAnsi" w:hAnsiTheme="majorHAnsi"/>
          <w:sz w:val="24"/>
        </w:rPr>
      </w:pPr>
      <w:r>
        <w:rPr>
          <w:rFonts w:cs="Arial" w:ascii="Cambria" w:hAnsi="Cambria" w:asciiTheme="majorHAnsi" w:hAnsiTheme="majorHAnsi"/>
          <w:sz w:val="24"/>
        </w:rPr>
        <w:t xml:space="preserve">1 </w:t>
      </w:r>
      <w:r>
        <w:rPr>
          <w:rFonts w:cs="Arial" w:ascii="Cambria" w:hAnsi="Cambria" w:asciiTheme="majorHAnsi" w:hAnsiTheme="majorHAnsi"/>
          <w:sz w:val="24"/>
          <w:lang w:val="en-US"/>
        </w:rPr>
        <w:t>KiloByte (KB) = 1.024 bytes</w:t>
      </w:r>
    </w:p>
    <w:p>
      <w:pPr>
        <w:pStyle w:val="Normal"/>
        <w:numPr>
          <w:ilvl w:val="0"/>
          <w:numId w:val="1"/>
        </w:numPr>
        <w:spacing w:lineRule="auto" w:line="240" w:before="0" w:after="0"/>
        <w:rPr>
          <w:rFonts w:ascii="Cambria" w:hAnsi="Cambria" w:cs="Arial" w:asciiTheme="majorHAnsi" w:hAnsiTheme="majorHAnsi"/>
          <w:sz w:val="24"/>
        </w:rPr>
      </w:pPr>
      <w:r>
        <w:rPr>
          <w:rFonts w:cs="Arial" w:ascii="Cambria" w:hAnsi="Cambria" w:asciiTheme="majorHAnsi" w:hAnsiTheme="majorHAnsi"/>
          <w:sz w:val="24"/>
          <w:lang w:val="en-US"/>
        </w:rPr>
        <w:t>1 MegaByte (MB) = 1.024 KB</w:t>
      </w:r>
    </w:p>
    <w:p>
      <w:pPr>
        <w:pStyle w:val="Normal"/>
        <w:numPr>
          <w:ilvl w:val="0"/>
          <w:numId w:val="1"/>
        </w:numPr>
        <w:spacing w:lineRule="auto" w:line="240" w:before="0" w:after="0"/>
        <w:rPr>
          <w:rFonts w:ascii="Cambria" w:hAnsi="Cambria" w:cs="Arial" w:asciiTheme="majorHAnsi" w:hAnsiTheme="majorHAnsi"/>
          <w:sz w:val="24"/>
        </w:rPr>
      </w:pPr>
      <w:r>
        <w:rPr>
          <w:rFonts w:cs="Arial" w:ascii="Cambria" w:hAnsi="Cambria" w:asciiTheme="majorHAnsi" w:hAnsiTheme="majorHAnsi"/>
          <w:sz w:val="24"/>
          <w:lang w:val="en-US"/>
        </w:rPr>
        <w:t>1 GigaByte (GB) = 1.024 MB</w:t>
      </w:r>
    </w:p>
    <w:p>
      <w:pPr>
        <w:pStyle w:val="Normal"/>
        <w:numPr>
          <w:ilvl w:val="0"/>
          <w:numId w:val="1"/>
        </w:numPr>
        <w:spacing w:lineRule="auto" w:line="240" w:before="0" w:after="0"/>
        <w:rPr>
          <w:rFonts w:ascii="Cambria" w:hAnsi="Cambria" w:cs="Arial" w:asciiTheme="majorHAnsi" w:hAnsiTheme="majorHAnsi"/>
          <w:sz w:val="24"/>
        </w:rPr>
      </w:pPr>
      <w:r>
        <w:rPr>
          <w:rFonts w:cs="Arial" w:ascii="Cambria" w:hAnsi="Cambria" w:asciiTheme="majorHAnsi" w:hAnsiTheme="majorHAnsi"/>
          <w:sz w:val="24"/>
          <w:lang w:val="en-US"/>
        </w:rPr>
        <w:t>1 TeraByte (TB) = 1.024 GB</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Ε14. Τι είναι η λέξη (</w:t>
      </w:r>
      <w:r>
        <w:rPr>
          <w:rFonts w:cs="Arial" w:ascii="Cambria" w:hAnsi="Cambria" w:asciiTheme="majorHAnsi" w:hAnsiTheme="majorHAnsi"/>
          <w:sz w:val="24"/>
          <w:lang w:val="en-US"/>
        </w:rPr>
        <w:t>word</w:t>
      </w:r>
      <w:r>
        <w:rPr>
          <w:rFonts w:cs="Arial" w:ascii="Cambria" w:hAnsi="Cambria" w:asciiTheme="majorHAnsi" w:hAnsiTheme="majorHAnsi"/>
          <w:sz w:val="24"/>
        </w:rPr>
        <w:t>);</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lang w:val="en-US"/>
        </w:rPr>
        <w:t>A</w:t>
      </w:r>
      <w:r>
        <w:rPr>
          <w:rFonts w:cs="Arial" w:ascii="Cambria" w:hAnsi="Cambria" w:asciiTheme="majorHAnsi" w:hAnsiTheme="majorHAnsi"/>
          <w:sz w:val="24"/>
        </w:rPr>
        <w:t xml:space="preserve">14. Λέξη είναι μια ομάδα από </w:t>
      </w:r>
      <w:r>
        <w:rPr>
          <w:rFonts w:cs="Arial" w:ascii="Cambria" w:hAnsi="Cambria" w:asciiTheme="majorHAnsi" w:hAnsiTheme="majorHAnsi"/>
          <w:sz w:val="24"/>
          <w:lang w:val="en-US"/>
        </w:rPr>
        <w:t>bits</w:t>
      </w:r>
      <w:r>
        <w:rPr>
          <w:rFonts w:cs="Arial" w:ascii="Cambria" w:hAnsi="Cambria" w:asciiTheme="majorHAnsi" w:hAnsiTheme="majorHAnsi"/>
          <w:sz w:val="24"/>
        </w:rPr>
        <w:t xml:space="preserve"> τα οποία μπορούν να επεξεργαστούν ταυτόχρονα από ένα υπολογιστή.</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Ε15. Τι σημαίνει 64-</w:t>
      </w:r>
      <w:r>
        <w:rPr>
          <w:rFonts w:cs="Arial" w:ascii="Cambria" w:hAnsi="Cambria" w:asciiTheme="majorHAnsi" w:hAnsiTheme="majorHAnsi"/>
          <w:sz w:val="24"/>
          <w:lang w:val="en-US"/>
        </w:rPr>
        <w:t>bit</w:t>
      </w:r>
      <w:r>
        <w:rPr>
          <w:rFonts w:cs="Arial" w:ascii="Cambria" w:hAnsi="Cambria" w:asciiTheme="majorHAnsi" w:hAnsiTheme="majorHAnsi"/>
          <w:sz w:val="24"/>
        </w:rPr>
        <w:t>ος υπολογιστής;</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Α15. Σημαίνει ότι ο υπολογιστής αυτός έχει μήκος λέξης 64-</w:t>
      </w:r>
      <w:r>
        <w:rPr>
          <w:rFonts w:cs="Arial" w:ascii="Cambria" w:hAnsi="Cambria" w:asciiTheme="majorHAnsi" w:hAnsiTheme="majorHAnsi"/>
          <w:sz w:val="24"/>
          <w:lang w:val="en-US"/>
        </w:rPr>
        <w:t>bit</w:t>
      </w:r>
      <w:r>
        <w:rPr>
          <w:rFonts w:cs="Arial" w:ascii="Cambria" w:hAnsi="Cambria" w:asciiTheme="majorHAnsi" w:hAnsiTheme="majorHAnsi"/>
          <w:sz w:val="24"/>
        </w:rPr>
        <w:t xml:space="preserve"> (που είναι 8 </w:t>
      </w:r>
      <w:r>
        <w:rPr>
          <w:rFonts w:cs="Arial" w:ascii="Cambria" w:hAnsi="Cambria" w:asciiTheme="majorHAnsi" w:hAnsiTheme="majorHAnsi"/>
          <w:sz w:val="24"/>
          <w:lang w:val="en-US"/>
        </w:rPr>
        <w:t>bytes</w:t>
      </w:r>
      <w:r>
        <w:rPr>
          <w:rFonts w:cs="Arial" w:ascii="Cambria" w:hAnsi="Cambria" w:asciiTheme="majorHAnsi" w:hAnsiTheme="majorHAnsi"/>
          <w:sz w:val="24"/>
        </w:rPr>
        <w:t xml:space="preserve">) και άρα μπορεί να επεξεργαστεί 64 </w:t>
      </w:r>
      <w:r>
        <w:rPr>
          <w:rFonts w:cs="Arial" w:ascii="Cambria" w:hAnsi="Cambria" w:asciiTheme="majorHAnsi" w:hAnsiTheme="majorHAnsi"/>
          <w:sz w:val="24"/>
          <w:lang w:val="en-US"/>
        </w:rPr>
        <w:t>bit</w:t>
      </w:r>
      <w:r>
        <w:rPr>
          <w:rFonts w:cs="Arial" w:ascii="Cambria" w:hAnsi="Cambria" w:asciiTheme="majorHAnsi" w:hAnsiTheme="majorHAnsi"/>
          <w:sz w:val="24"/>
        </w:rPr>
        <w:t xml:space="preserve"> ταυτόχρονα.</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Ε16. Ποιο σύστημα αρίθμησης χρησιμοποιεί ο υπολογιστής;</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Α16. Το δυαδικό σύστημα αρίθμησης, γιατί έχει μόνο ΔΥΟ ψηφία το 0 και το 1.</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Ε17. Ποιο σύστημα αρίθμησης χρησιμοποιεί ο άνθρωπος;</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Α17. Το δεκαδικό σύστημα αρίθμησης, γιατί έχει ΔΕΚΑ ψηφία (0,1,2,3,4,5,6,7,8,9), όσα είναι και τα δάκτυλα για να μπορούμε να μετράμε.</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Ε18. Τι είναι βάση συστήματος αρίθμησης;</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Α18. Είναι ο αριθμός με βάση τον οποίο λειτουργεί το σύστημα αρίθμησης. Η βάση είναι 2 για τους υπολογιστές (δυαδικό σύστημα) και 10 για τον άνθρωπο (δεκαδικό σύστημα).</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Ε19. Πόσα συστήματα αρίθμησης υπάρχουν;</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Α19. Όσα θέλουμε. Όλοι οι αριθμοί μεγαλύτεροι του μηδενός μπορούν να είναι βάση για σύστημα αρίθμησης.</w:t>
      </w:r>
    </w:p>
    <w:p>
      <w:pPr>
        <w:pStyle w:val="Normal"/>
        <w:spacing w:before="0" w:after="0"/>
        <w:contextualSpacing/>
        <w:rPr>
          <w:rFonts w:ascii="Cambria" w:hAnsi="Cambria" w:cs="Arial" w:asciiTheme="majorHAnsi" w:hAnsiTheme="majorHAnsi"/>
          <w:sz w:val="24"/>
        </w:rPr>
      </w:pPr>
      <w:r>
        <w:rPr>
          <w:rFonts w:cs="Arial" w:ascii="Cambria" w:hAnsi="Cambria"/>
          <w:sz w:val="24"/>
        </w:rPr>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Ε20. Τι λέγεται λιγότερο σημαντικό και τι περισσότερο σημαντικό ψηφίο σε έναν αριθμό;</w:t>
      </w:r>
    </w:p>
    <w:p>
      <w:pPr>
        <w:pStyle w:val="Normal"/>
        <w:spacing w:before="0" w:after="0"/>
        <w:contextualSpacing/>
        <w:rPr>
          <w:rFonts w:ascii="Cambria" w:hAnsi="Cambria" w:cs="Arial" w:asciiTheme="majorHAnsi" w:hAnsiTheme="majorHAnsi"/>
          <w:sz w:val="24"/>
        </w:rPr>
      </w:pPr>
      <w:r>
        <w:rPr>
          <w:rFonts w:cs="Arial" w:ascii="Cambria" w:hAnsi="Cambria" w:asciiTheme="majorHAnsi" w:hAnsiTheme="majorHAnsi"/>
          <w:sz w:val="24"/>
        </w:rPr>
        <w:t>Α20. Στον αριθμό 539 για παράδειγμα, το 5 είναι το περισσότερο σημαντικό ψηφίο και το 9 είναι το λιγότερο σημαντικό ψηφίο, γιατί το 5 φανερώνει εκατοντάδες, ενώ το 9 μονάδες. Οι εκατοντάδες είναι μεγαλύτερη τάξη από τις μονάδες.</w:t>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b/>
          <w:b/>
          <w:u w:val="single"/>
        </w:rPr>
      </w:pPr>
      <w:r>
        <w:rPr>
          <w:rFonts w:cs="Arial" w:ascii="Cambria" w:hAnsi="Cambria" w:asciiTheme="majorHAnsi" w:hAnsiTheme="majorHAnsi"/>
          <w:b/>
          <w:u w:val="single"/>
        </w:rPr>
        <w:t>ΜΕΤΑΤΡΟΠΗ ΔΥΑΔΙΚΟΥ ΑΡΙΘΜΟΥ ΣΕ ΔΕΚΑΔΙΚΟ</w:t>
      </w:r>
    </w:p>
    <w:p>
      <w:pPr>
        <w:pStyle w:val="Normal"/>
        <w:spacing w:before="0" w:after="0"/>
        <w:jc w:val="center"/>
        <w:rPr>
          <w:rFonts w:ascii="Cambria" w:hAnsi="Cambria" w:cs="Arial" w:asciiTheme="majorHAnsi" w:hAnsiTheme="majorHAnsi"/>
          <w:sz w:val="20"/>
        </w:rPr>
      </w:pPr>
      <w:r>
        <w:rPr>
          <w:rFonts w:cs="Arial" w:ascii="Cambria" w:hAnsi="Cambria"/>
          <w:sz w:val="20"/>
        </w:rPr>
      </w:r>
    </w:p>
    <w:p>
      <w:pPr>
        <w:pStyle w:val="Normal"/>
        <w:spacing w:before="0" w:after="0"/>
        <w:jc w:val="center"/>
        <w:rPr>
          <w:rFonts w:ascii="Cambria" w:hAnsi="Cambria" w:cs="Arial" w:asciiTheme="majorHAnsi" w:hAnsiTheme="majorHAnsi"/>
          <w:b/>
          <w:b/>
          <w:sz w:val="20"/>
        </w:rPr>
      </w:pPr>
      <w:r>
        <w:rPr>
          <w:rFonts w:cs="Arial" w:ascii="Cambria" w:hAnsi="Cambria" w:asciiTheme="majorHAnsi" w:hAnsiTheme="majorHAnsi"/>
          <w:b/>
          <w:sz w:val="20"/>
        </w:rPr>
        <w:t>Παράδειγμα</w:t>
      </w:r>
    </w:p>
    <w:p>
      <w:pPr>
        <w:pStyle w:val="Normal"/>
        <w:spacing w:before="0" w:after="0"/>
        <w:jc w:val="center"/>
        <w:rPr>
          <w:rFonts w:ascii="Cambria" w:hAnsi="Cambria" w:cs="Arial" w:asciiTheme="majorHAnsi" w:hAnsiTheme="majorHAnsi"/>
          <w:sz w:val="20"/>
        </w:rPr>
      </w:pPr>
      <w:r>
        <w:rPr>
          <w:rFonts w:cs="Arial" w:ascii="Cambria" w:hAnsi="Cambria"/>
          <w:sz w:val="20"/>
        </w:rPr>
      </w:r>
    </w:p>
    <w:p>
      <w:pPr>
        <w:pStyle w:val="Normal"/>
        <w:spacing w:before="0" w:after="0"/>
        <w:jc w:val="center"/>
        <w:rPr>
          <w:rFonts w:ascii="Cambria" w:hAnsi="Cambria" w:cs="Arial" w:asciiTheme="majorHAnsi" w:hAnsiTheme="majorHAnsi"/>
          <w:sz w:val="20"/>
        </w:rPr>
      </w:pPr>
      <w:r>
        <w:rPr>
          <w:rFonts w:cs="Arial" w:ascii="Cambria" w:hAnsi="Cambria" w:asciiTheme="majorHAnsi" w:hAnsiTheme="majorHAnsi"/>
          <w:sz w:val="20"/>
        </w:rPr>
        <w:t xml:space="preserve">Να μετατρέψετε τον δυαδικό αριθμό </w:t>
      </w:r>
      <w:r>
        <w:rPr>
          <w:rFonts w:cs="Arial" w:ascii="Cambria" w:hAnsi="Cambria" w:asciiTheme="majorHAnsi" w:hAnsiTheme="majorHAnsi"/>
          <w:b/>
          <w:sz w:val="20"/>
        </w:rPr>
        <w:t>100101</w:t>
      </w:r>
      <w:r>
        <w:rPr>
          <w:rFonts w:cs="Arial" w:ascii="Cambria" w:hAnsi="Cambria" w:asciiTheme="majorHAnsi" w:hAnsiTheme="majorHAnsi"/>
          <w:sz w:val="20"/>
        </w:rPr>
        <w:t xml:space="preserve"> σε δεκαδικό.</w:t>
      </w:r>
    </w:p>
    <w:p>
      <w:pPr>
        <w:pStyle w:val="Normal"/>
        <w:spacing w:before="0" w:after="0"/>
        <w:jc w:val="center"/>
        <w:rPr>
          <w:rFonts w:ascii="Cambria" w:hAnsi="Cambria" w:cs="Arial" w:asciiTheme="majorHAnsi" w:hAnsiTheme="majorHAnsi"/>
          <w:sz w:val="20"/>
        </w:rPr>
      </w:pPr>
      <w:r>
        <w:rPr>
          <w:rFonts w:cs="Arial" w:ascii="Cambria" w:hAnsi="Cambria" w:asciiTheme="majorHAnsi" w:hAnsiTheme="majorHAnsi"/>
          <w:sz w:val="20"/>
          <w:u w:val="single"/>
        </w:rPr>
        <w:t>Βήμα 1</w:t>
      </w:r>
      <w:r>
        <w:rPr>
          <w:rFonts w:cs="Arial" w:ascii="Cambria" w:hAnsi="Cambria" w:asciiTheme="majorHAnsi" w:hAnsiTheme="majorHAnsi"/>
          <w:sz w:val="20"/>
        </w:rPr>
        <w:t>. Γράφουμε τον αριθμό</w:t>
      </w:r>
    </w:p>
    <w:p>
      <w:pPr>
        <w:pStyle w:val="Normal"/>
        <w:spacing w:before="0" w:after="0"/>
        <w:rPr>
          <w:rFonts w:ascii="Cambria" w:hAnsi="Cambria" w:cs="Arial" w:asciiTheme="majorHAnsi" w:hAnsiTheme="majorHAnsi"/>
        </w:rPr>
      </w:pPr>
      <w:r>
        <w:rPr>
          <w:rFonts w:cs="Arial" w:ascii="Cambria" w:hAnsi="Cambria"/>
        </w:rPr>
      </w:r>
    </w:p>
    <w:tbl>
      <w:tblPr>
        <w:tblStyle w:val="a6"/>
        <w:tblpPr w:vertAnchor="text" w:horzAnchor="page" w:leftFromText="180" w:rightFromText="180" w:tblpX="3673" w:tblpY="86"/>
        <w:tblW w:w="4735" w:type="dxa"/>
        <w:jc w:val="left"/>
        <w:tblInd w:w="108" w:type="dxa"/>
        <w:tblCellMar>
          <w:top w:w="0" w:type="dxa"/>
          <w:left w:w="108" w:type="dxa"/>
          <w:bottom w:w="0" w:type="dxa"/>
          <w:right w:w="108" w:type="dxa"/>
        </w:tblCellMar>
        <w:tblLook w:val="01e0"/>
      </w:tblPr>
      <w:tblGrid>
        <w:gridCol w:w="789"/>
        <w:gridCol w:w="789"/>
        <w:gridCol w:w="789"/>
        <w:gridCol w:w="789"/>
        <w:gridCol w:w="789"/>
        <w:gridCol w:w="789"/>
      </w:tblGrid>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r>
    </w:tbl>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u w:val="single"/>
        </w:rPr>
      </w:pPr>
      <w:r>
        <w:rPr>
          <w:rFonts w:cs="Arial" w:ascii="Cambria" w:hAnsi="Cambria"/>
          <w:u w:val="single"/>
        </w:rPr>
      </w:r>
    </w:p>
    <w:p>
      <w:pPr>
        <w:pStyle w:val="Normal"/>
        <w:spacing w:before="0" w:after="0"/>
        <w:jc w:val="center"/>
        <w:rPr>
          <w:rFonts w:ascii="Cambria" w:hAnsi="Cambria" w:cs="Arial" w:asciiTheme="majorHAnsi" w:hAnsiTheme="majorHAnsi"/>
          <w:sz w:val="20"/>
          <w:u w:val="single"/>
        </w:rPr>
      </w:pPr>
      <w:r>
        <w:rPr>
          <w:rFonts w:cs="Arial" w:ascii="Cambria" w:hAnsi="Cambria"/>
          <w:sz w:val="20"/>
          <w:u w:val="single"/>
        </w:rPr>
      </w:r>
    </w:p>
    <w:p>
      <w:pPr>
        <w:pStyle w:val="Normal"/>
        <w:spacing w:before="0" w:after="0"/>
        <w:jc w:val="center"/>
        <w:rPr>
          <w:rFonts w:ascii="Cambria" w:hAnsi="Cambria" w:cs="Arial" w:asciiTheme="majorHAnsi" w:hAnsiTheme="majorHAnsi"/>
          <w:sz w:val="20"/>
        </w:rPr>
      </w:pPr>
      <w:r>
        <w:rPr>
          <w:rFonts w:cs="Arial" w:ascii="Cambria" w:hAnsi="Cambria" w:asciiTheme="majorHAnsi" w:hAnsiTheme="majorHAnsi"/>
          <w:sz w:val="20"/>
          <w:u w:val="single"/>
        </w:rPr>
        <w:t>Βήμα 2</w:t>
      </w:r>
      <w:r>
        <w:rPr>
          <w:rFonts w:cs="Arial" w:ascii="Cambria" w:hAnsi="Cambria" w:asciiTheme="majorHAnsi" w:hAnsiTheme="majorHAnsi"/>
          <w:sz w:val="20"/>
        </w:rPr>
        <w:t>. Γράφουμε πάνω από κάθε ψηφίο το 0, 1, 2 … κτλ</w:t>
      </w:r>
    </w:p>
    <w:p>
      <w:pPr>
        <w:pStyle w:val="Normal"/>
        <w:spacing w:before="0" w:after="0"/>
        <w:jc w:val="center"/>
        <w:rPr>
          <w:rFonts w:ascii="Cambria" w:hAnsi="Cambria" w:cs="Arial" w:asciiTheme="majorHAnsi" w:hAnsiTheme="majorHAnsi"/>
          <w:sz w:val="20"/>
        </w:rPr>
      </w:pPr>
      <w:r>
        <w:rPr>
          <w:rFonts w:cs="Arial" w:ascii="Cambria" w:hAnsi="Cambria"/>
          <w:sz w:val="20"/>
        </w:rPr>
      </w:r>
    </w:p>
    <w:tbl>
      <w:tblPr>
        <w:tblStyle w:val="a6"/>
        <w:tblpPr w:vertAnchor="text" w:horzAnchor="page" w:leftFromText="180" w:rightFromText="180" w:tblpX="3673" w:tblpY="86"/>
        <w:tblW w:w="4735" w:type="dxa"/>
        <w:jc w:val="left"/>
        <w:tblInd w:w="108" w:type="dxa"/>
        <w:tblCellMar>
          <w:top w:w="0" w:type="dxa"/>
          <w:left w:w="108" w:type="dxa"/>
          <w:bottom w:w="0" w:type="dxa"/>
          <w:right w:w="108" w:type="dxa"/>
        </w:tblCellMar>
        <w:tblLook w:val="01e0"/>
      </w:tblPr>
      <w:tblGrid>
        <w:gridCol w:w="789"/>
        <w:gridCol w:w="789"/>
        <w:gridCol w:w="789"/>
        <w:gridCol w:w="789"/>
        <w:gridCol w:w="789"/>
        <w:gridCol w:w="789"/>
      </w:tblGrid>
      <w:tr>
        <w:trPr>
          <w:trHeight w:val="440" w:hRule="atLeast"/>
        </w:trPr>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5</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4</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3</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2</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1</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0</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r>
    </w:tbl>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sz w:val="20"/>
        </w:rPr>
      </w:pPr>
      <w:r>
        <w:rPr>
          <w:rFonts w:cs="Arial" w:ascii="Cambria" w:hAnsi="Cambria" w:asciiTheme="majorHAnsi" w:hAnsiTheme="majorHAnsi"/>
          <w:sz w:val="20"/>
        </w:rPr>
        <w:t xml:space="preserve"> </w:t>
      </w:r>
      <w:r>
        <w:rPr>
          <w:rFonts w:cs="Arial" w:ascii="Cambria" w:hAnsi="Cambria" w:asciiTheme="majorHAnsi" w:hAnsiTheme="majorHAnsi"/>
          <w:sz w:val="20"/>
          <w:u w:val="single"/>
        </w:rPr>
        <w:t>Βήμα 3</w:t>
      </w:r>
      <w:r>
        <w:rPr>
          <w:rFonts w:cs="Arial" w:ascii="Cambria" w:hAnsi="Cambria" w:asciiTheme="majorHAnsi" w:hAnsiTheme="majorHAnsi"/>
          <w:sz w:val="20"/>
        </w:rPr>
        <w:t>.  Κάτω από κάθε «1» βάζουμε βελάκι και «2»</w:t>
      </w:r>
    </w:p>
    <w:p>
      <w:pPr>
        <w:pStyle w:val="Normal"/>
        <w:spacing w:before="0" w:after="0"/>
        <w:jc w:val="center"/>
        <w:rPr>
          <w:rFonts w:ascii="Cambria" w:hAnsi="Cambria" w:cs="Arial" w:asciiTheme="majorHAnsi" w:hAnsiTheme="majorHAnsi"/>
          <w:sz w:val="20"/>
        </w:rPr>
      </w:pPr>
      <w:r>
        <w:rPr>
          <w:rFonts w:cs="Arial" w:ascii="Cambria" w:hAnsi="Cambria"/>
          <w:sz w:val="20"/>
        </w:rPr>
      </w:r>
    </w:p>
    <w:tbl>
      <w:tblPr>
        <w:tblStyle w:val="a6"/>
        <w:tblpPr w:vertAnchor="text" w:horzAnchor="page" w:leftFromText="180" w:rightFromText="180" w:tblpX="3673" w:tblpY="86"/>
        <w:tblW w:w="4735" w:type="dxa"/>
        <w:jc w:val="left"/>
        <w:tblInd w:w="108" w:type="dxa"/>
        <w:tblCellMar>
          <w:top w:w="0" w:type="dxa"/>
          <w:left w:w="108" w:type="dxa"/>
          <w:bottom w:w="0" w:type="dxa"/>
          <w:right w:w="108" w:type="dxa"/>
        </w:tblCellMar>
        <w:tblLook w:val="01e0"/>
      </w:tblPr>
      <w:tblGrid>
        <w:gridCol w:w="789"/>
        <w:gridCol w:w="789"/>
        <w:gridCol w:w="789"/>
        <w:gridCol w:w="789"/>
        <w:gridCol w:w="789"/>
        <w:gridCol w:w="789"/>
      </w:tblGrid>
      <w:tr>
        <w:trPr>
          <w:trHeight w:val="440" w:hRule="atLeast"/>
        </w:trPr>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5</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4</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3</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2</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1</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0</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2</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2</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2</w:t>
            </w:r>
          </w:p>
        </w:tc>
      </w:tr>
    </w:tbl>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asciiTheme="majorHAnsi" w:hAnsiTheme="majorHAnsi"/>
          <w:u w:val="single"/>
        </w:rPr>
        <w:t>Βήμα 4</w:t>
      </w:r>
      <w:r>
        <w:rPr>
          <w:rFonts w:cs="Arial" w:ascii="Cambria" w:hAnsi="Cambria" w:asciiTheme="majorHAnsi" w:hAnsiTheme="majorHAnsi"/>
        </w:rPr>
        <w:t>. Κάθε «2» παίρνει τη δύναμη των 0, 1, 2,….</w:t>
      </w:r>
    </w:p>
    <w:p>
      <w:pPr>
        <w:pStyle w:val="Normal"/>
        <w:spacing w:before="0" w:after="0"/>
        <w:jc w:val="center"/>
        <w:rPr>
          <w:rFonts w:ascii="Cambria" w:hAnsi="Cambria" w:cs="Arial" w:asciiTheme="majorHAnsi" w:hAnsiTheme="majorHAnsi"/>
        </w:rPr>
      </w:pPr>
      <w:r>
        <w:rPr>
          <w:rFonts w:cs="Arial" w:ascii="Cambria" w:hAnsi="Cambria"/>
        </w:rPr>
      </w:r>
    </w:p>
    <w:tbl>
      <w:tblPr>
        <w:tblStyle w:val="a6"/>
        <w:tblpPr w:vertAnchor="text" w:horzAnchor="page" w:leftFromText="180" w:rightFromText="180" w:tblpX="3673" w:tblpY="86"/>
        <w:tblW w:w="4735" w:type="dxa"/>
        <w:jc w:val="left"/>
        <w:tblInd w:w="108" w:type="dxa"/>
        <w:tblCellMar>
          <w:top w:w="0" w:type="dxa"/>
          <w:left w:w="108" w:type="dxa"/>
          <w:bottom w:w="0" w:type="dxa"/>
          <w:right w:w="108" w:type="dxa"/>
        </w:tblCellMar>
        <w:tblLook w:val="01e0"/>
      </w:tblPr>
      <w:tblGrid>
        <w:gridCol w:w="789"/>
        <w:gridCol w:w="789"/>
        <w:gridCol w:w="789"/>
        <w:gridCol w:w="789"/>
        <w:gridCol w:w="789"/>
        <w:gridCol w:w="789"/>
      </w:tblGrid>
      <w:tr>
        <w:trPr>
          <w:trHeight w:val="440" w:hRule="atLeast"/>
        </w:trPr>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5</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4</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3</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2</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1</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mc:AlternateContent>
                <mc:Choice Requires="wps">
                  <w:drawing>
                    <wp:anchor behindDoc="0" distT="0" distB="0" distL="114300" distR="114300" simplePos="0" locked="0" layoutInCell="1" allowOverlap="1" relativeHeight="12">
                      <wp:simplePos x="0" y="0"/>
                      <wp:positionH relativeFrom="column">
                        <wp:posOffset>306705</wp:posOffset>
                      </wp:positionH>
                      <wp:positionV relativeFrom="paragraph">
                        <wp:posOffset>227965</wp:posOffset>
                      </wp:positionV>
                      <wp:extent cx="538480" cy="431165"/>
                      <wp:effectExtent l="0" t="0" r="0" b="0"/>
                      <wp:wrapNone/>
                      <wp:docPr id="1" name=""/>
                      <a:graphic xmlns:a="http://schemas.openxmlformats.org/drawingml/2006/main">
                        <a:graphicData uri="http://schemas.microsoft.com/office/word/2010/wordprocessingShape">
                          <wps:wsp>
                            <wps:cNvSpPr/>
                            <wps:spPr>
                              <a:xfrm>
                                <a:off x="0" y="0"/>
                                <a:ext cx="343080" cy="6858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15pt,17.95pt" to="51.1pt,71.9pt" stroked="t" style="position:absolute">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3">
                      <wp:simplePos x="0" y="0"/>
                      <wp:positionH relativeFrom="column">
                        <wp:posOffset>192405</wp:posOffset>
                      </wp:positionH>
                      <wp:positionV relativeFrom="paragraph">
                        <wp:posOffset>113665</wp:posOffset>
                      </wp:positionV>
                      <wp:extent cx="328930" cy="149860"/>
                      <wp:effectExtent l="0" t="0" r="0" b="0"/>
                      <wp:wrapNone/>
                      <wp:docPr id="2" name=""/>
                      <a:graphic xmlns:a="http://schemas.openxmlformats.org/drawingml/2006/main">
                        <a:graphicData uri="http://schemas.microsoft.com/office/word/2010/wordprocessingShape">
                          <wps:wsp>
                            <wps:cNvSpPr/>
                            <wps:spPr>
                              <a:xfrm>
                                <a:off x="0" y="0"/>
                                <a:ext cx="455400" cy="10980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5.15pt,8.95pt" to="50.95pt,17.55pt" stroked="t" style="position:absolute">
                      <v:stroke color="black" joinstyle="round" endcap="flat"/>
                      <v:fill o:detectmouseclick="t" on="false"/>
                    </v:line>
                  </w:pict>
                </mc:Fallback>
              </mc:AlternateContent>
              <w:t>0</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2</w:t>
            </w:r>
            <w:r>
              <w:rPr>
                <w:rFonts w:eastAsia="Times New Roman" w:cs="Arial" w:ascii="Cambria" w:hAnsi="Cambria" w:asciiTheme="majorHAnsi" w:hAnsiTheme="majorHAnsi"/>
                <w:sz w:val="36"/>
                <w:szCs w:val="36"/>
                <w:vertAlign w:val="superscript"/>
                <w:lang w:eastAsia="el-GR"/>
              </w:rPr>
              <w:t>5</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2</w:t>
            </w:r>
            <w:r>
              <w:rPr>
                <w:rFonts w:eastAsia="Times New Roman" w:cs="Arial" w:ascii="Cambria" w:hAnsi="Cambria" w:asciiTheme="majorHAnsi" w:hAnsiTheme="majorHAnsi"/>
                <w:sz w:val="36"/>
                <w:szCs w:val="36"/>
                <w:vertAlign w:val="superscript"/>
                <w:lang w:eastAsia="el-GR"/>
              </w:rPr>
              <w:t>2</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2</w:t>
            </w:r>
            <w:r>
              <w:rPr>
                <w:rFonts w:eastAsia="Times New Roman" w:cs="Arial" w:ascii="Cambria" w:hAnsi="Cambria" w:asciiTheme="majorHAnsi" w:hAnsiTheme="majorHAnsi"/>
                <w:sz w:val="36"/>
                <w:szCs w:val="36"/>
                <w:vertAlign w:val="superscript"/>
                <w:lang w:eastAsia="el-GR"/>
              </w:rPr>
              <w:t>0</w:t>
            </w:r>
          </w:p>
        </w:tc>
      </w:tr>
    </w:tbl>
    <w:p>
      <w:pPr>
        <w:pStyle w:val="Normal"/>
        <w:spacing w:before="0" w:after="0"/>
        <w:jc w:val="center"/>
        <w:rPr>
          <w:rFonts w:ascii="Cambria" w:hAnsi="Cambria" w:cs="Arial" w:asciiTheme="majorHAnsi" w:hAnsiTheme="majorHAnsi"/>
        </w:rPr>
      </w:pPr>
      <w:r>
        <w:rPr>
          <w:rFonts w:cs="Arial" w:ascii="Cambria" w:hAnsi="Cambria"/>
        </w:rPr>
        <mc:AlternateContent>
          <mc:Choice Requires="wps">
            <w:drawing>
              <wp:anchor behindDoc="0" distT="0" distB="0" distL="114300" distR="114300" simplePos="0" locked="0" layoutInCell="1" allowOverlap="1" relativeHeight="2">
                <wp:simplePos x="0" y="0"/>
                <wp:positionH relativeFrom="column">
                  <wp:posOffset>1485900</wp:posOffset>
                </wp:positionH>
                <wp:positionV relativeFrom="paragraph">
                  <wp:posOffset>127000</wp:posOffset>
                </wp:positionV>
                <wp:extent cx="2629535" cy="343535"/>
                <wp:effectExtent l="0" t="0" r="0" b="0"/>
                <wp:wrapNone/>
                <wp:docPr id="3" name=""/>
                <a:graphic xmlns:a="http://schemas.openxmlformats.org/drawingml/2006/main">
                  <a:graphicData uri="http://schemas.microsoft.com/office/word/2010/wordprocessingShape">
                    <wps:wsp>
                      <wps:cNvSpPr/>
                      <wps:spPr>
                        <a:xfrm>
                          <a:off x="0" y="0"/>
                          <a:ext cx="2628720" cy="343440"/>
                        </a:xfrm>
                        <a:custGeom>
                          <a:avLst/>
                          <a:gdLst/>
                          <a:ahLst/>
                          <a:rect l="0" t="0" r="r" b="b"/>
                          <a:pathLst>
                            <a:path w="7302" h="954">
                              <a:moveTo>
                                <a:pt x="0" y="953"/>
                              </a:moveTo>
                              <a:cubicBezTo>
                                <a:pt x="291" y="477"/>
                                <a:pt x="582" y="0"/>
                                <a:pt x="953" y="0"/>
                              </a:cubicBezTo>
                              <a:cubicBezTo>
                                <a:pt x="1323" y="0"/>
                                <a:pt x="1799" y="953"/>
                                <a:pt x="2223" y="953"/>
                              </a:cubicBezTo>
                              <a:cubicBezTo>
                                <a:pt x="2645" y="953"/>
                                <a:pt x="3068" y="0"/>
                                <a:pt x="3492" y="0"/>
                              </a:cubicBezTo>
                              <a:cubicBezTo>
                                <a:pt x="3915" y="0"/>
                                <a:pt x="4338" y="953"/>
                                <a:pt x="4762" y="953"/>
                              </a:cubicBezTo>
                              <a:cubicBezTo>
                                <a:pt x="5185" y="953"/>
                                <a:pt x="5609" y="0"/>
                                <a:pt x="6032" y="0"/>
                              </a:cubicBezTo>
                              <a:cubicBezTo>
                                <a:pt x="6455" y="0"/>
                                <a:pt x="6878" y="477"/>
                                <a:pt x="7301" y="953"/>
                              </a:cubicBezTo>
                            </a:path>
                          </a:pathLst>
                        </a:custGeom>
                        <a:ln w="25560">
                          <a:solidFill>
                            <a:srgbClr val="000000"/>
                          </a:solidFill>
                          <a:round/>
                        </a:ln>
                      </wps:spPr>
                      <wps:bodyPr/>
                    </wps:wsp>
                  </a:graphicData>
                </a:graphic>
              </wp:anchor>
            </w:drawing>
          </mc:Choice>
          <mc:Fallback>
            <w:pict>
              <v:shape id="shape_0" stroked="t" style="position:absolute;margin-left:117pt;margin-top:10pt;width:206.95pt;height:26.95pt">
                <v:stroke color="black" weight="25560" joinstyle="round" endcap="flat"/>
                <v:fill o:detectmouseclick="t" on="false"/>
              </v:shape>
            </w:pict>
          </mc:Fallback>
        </mc:AlternateContent>
        <w:pict>
          <v:shape id="shape_0" stroked="t" style="position:absolute;margin-left:0.05pt;margin-top:0pt;width:0pt;height:0pt">
            <v:stroke color="black" weight="25560" joinstyle="round" endcap="flat"/>
            <v:fill o:detectmouseclick="t" on="false"/>
          </v:shape>
        </w:pict>
        <mc:AlternateContent>
          <mc:Choice Requires="wps">
            <w:drawing>
              <wp:anchor behindDoc="0" distT="0" distB="0" distL="114300" distR="114300" simplePos="0" locked="0" layoutInCell="1" allowOverlap="1" relativeHeight="4">
                <wp:simplePos x="0" y="0"/>
                <wp:positionH relativeFrom="column">
                  <wp:posOffset>306705</wp:posOffset>
                </wp:positionH>
                <wp:positionV relativeFrom="paragraph">
                  <wp:posOffset>227965</wp:posOffset>
                </wp:positionV>
                <wp:extent cx="538480" cy="431165"/>
                <wp:effectExtent l="0" t="0" r="0" b="0"/>
                <wp:wrapNone/>
                <wp:docPr id="5" name=""/>
                <a:graphic xmlns:a="http://schemas.openxmlformats.org/drawingml/2006/main">
                  <a:graphicData uri="http://schemas.microsoft.com/office/word/2010/wordprocessingShape">
                    <wps:wsp>
                      <wps:cNvSpPr/>
                      <wps:spPr>
                        <a:xfrm>
                          <a:off x="0" y="0"/>
                          <a:ext cx="343080" cy="6858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15pt,17.95pt" to="51.1pt,71.9pt" stroked="t" style="position:absolute">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5">
                <wp:simplePos x="0" y="0"/>
                <wp:positionH relativeFrom="column">
                  <wp:posOffset>192405</wp:posOffset>
                </wp:positionH>
                <wp:positionV relativeFrom="paragraph">
                  <wp:posOffset>113665</wp:posOffset>
                </wp:positionV>
                <wp:extent cx="328930" cy="149860"/>
                <wp:effectExtent l="0" t="0" r="0" b="0"/>
                <wp:wrapNone/>
                <wp:docPr id="6" name=""/>
                <a:graphic xmlns:a="http://schemas.openxmlformats.org/drawingml/2006/main">
                  <a:graphicData uri="http://schemas.microsoft.com/office/word/2010/wordprocessingShape">
                    <wps:wsp>
                      <wps:cNvSpPr/>
                      <wps:spPr>
                        <a:xfrm>
                          <a:off x="0" y="0"/>
                          <a:ext cx="455400" cy="10980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5.15pt,8.95pt" to="50.95pt,17.55pt" stroked="t" style="position:absolute">
                <v:stroke color="black" joinstyle="round" endcap="flat"/>
                <v:fill o:detectmouseclick="t" on="false"/>
              </v:line>
            </w:pict>
          </mc:Fallback>
        </mc:AlternateContent>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sz w:val="20"/>
        </w:rPr>
      </w:pPr>
      <w:r>
        <w:rPr>
          <w:rFonts w:cs="Arial" w:ascii="Cambria" w:hAnsi="Cambria" w:asciiTheme="majorHAnsi" w:hAnsiTheme="majorHAnsi"/>
          <w:sz w:val="20"/>
          <w:u w:val="single"/>
        </w:rPr>
        <w:t>Βήμα 5</w:t>
      </w:r>
      <w:r>
        <w:rPr>
          <w:rFonts w:cs="Arial" w:ascii="Cambria" w:hAnsi="Cambria" w:asciiTheme="majorHAnsi" w:hAnsiTheme="majorHAnsi"/>
          <w:sz w:val="20"/>
        </w:rPr>
        <w:t>. Υπολογίζουμε τις δυνάμεις και τις γράφουμε από κάτω</w:t>
      </w:r>
    </w:p>
    <w:p>
      <w:pPr>
        <w:pStyle w:val="Normal"/>
        <w:spacing w:before="0" w:after="0"/>
        <w:jc w:val="center"/>
        <w:rPr>
          <w:rFonts w:ascii="Cambria" w:hAnsi="Cambria" w:cs="Arial" w:asciiTheme="majorHAnsi" w:hAnsiTheme="majorHAnsi"/>
          <w:sz w:val="20"/>
        </w:rPr>
      </w:pPr>
      <w:r>
        <w:rPr>
          <w:rFonts w:cs="Arial" w:ascii="Cambria" w:hAnsi="Cambria"/>
          <w:sz w:val="20"/>
        </w:rPr>
      </w:r>
    </w:p>
    <w:tbl>
      <w:tblPr>
        <w:tblStyle w:val="a6"/>
        <w:tblpPr w:vertAnchor="text" w:horzAnchor="page" w:leftFromText="180" w:rightFromText="180" w:tblpX="3673" w:tblpY="86"/>
        <w:tblW w:w="4735" w:type="dxa"/>
        <w:jc w:val="left"/>
        <w:tblInd w:w="108" w:type="dxa"/>
        <w:tblCellMar>
          <w:top w:w="0" w:type="dxa"/>
          <w:left w:w="108" w:type="dxa"/>
          <w:bottom w:w="0" w:type="dxa"/>
          <w:right w:w="108" w:type="dxa"/>
        </w:tblCellMar>
        <w:tblLook w:val="01e0"/>
      </w:tblPr>
      <w:tblGrid>
        <w:gridCol w:w="789"/>
        <w:gridCol w:w="789"/>
        <w:gridCol w:w="789"/>
        <w:gridCol w:w="789"/>
        <w:gridCol w:w="789"/>
        <w:gridCol w:w="789"/>
      </w:tblGrid>
      <w:tr>
        <w:trPr>
          <w:trHeight w:val="440" w:hRule="atLeast"/>
        </w:trPr>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5</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4</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3</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2</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1</w:t>
            </w:r>
          </w:p>
        </w:tc>
        <w:tc>
          <w:tcPr>
            <w:tcW w:w="789" w:type="dxa"/>
            <w:tcBorders>
              <w:top w:val="nil"/>
              <w:left w:val="nil"/>
              <w:bottom w:val="nil"/>
              <w:right w:val="nil"/>
            </w:tcBorders>
            <w:vAlign w:val="bottom"/>
          </w:tcPr>
          <w:p>
            <w:pPr>
              <w:pStyle w:val="Normal"/>
              <w:spacing w:lineRule="auto" w:line="240" w:before="0" w:after="0"/>
              <w:jc w:val="center"/>
              <w:rPr>
                <w:rFonts w:ascii="Cambria" w:hAnsi="Cambria" w:cs="Arial" w:asciiTheme="majorHAnsi" w:hAnsiTheme="majorHAnsi"/>
              </w:rPr>
            </w:pPr>
            <w:r>
              <w:rPr>
                <w:rFonts w:eastAsia="Times New Roman" w:cs="Arial" w:ascii="Cambria" w:hAnsi="Cambria" w:asciiTheme="majorHAnsi" w:hAnsiTheme="majorHAnsi"/>
                <w:sz w:val="20"/>
                <w:szCs w:val="20"/>
                <w:lang w:eastAsia="el-GR"/>
              </w:rPr>
              <w:t>0</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0</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2</w:t>
            </w:r>
            <w:r>
              <w:rPr>
                <w:rFonts w:eastAsia="Times New Roman" w:cs="Arial" w:ascii="Cambria" w:hAnsi="Cambria" w:asciiTheme="majorHAnsi" w:hAnsiTheme="majorHAnsi"/>
                <w:sz w:val="36"/>
                <w:szCs w:val="36"/>
                <w:vertAlign w:val="superscript"/>
                <w:lang w:eastAsia="el-GR"/>
              </w:rPr>
              <w:t>5</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2</w:t>
            </w:r>
            <w:r>
              <w:rPr>
                <w:rFonts w:eastAsia="Times New Roman" w:cs="Arial" w:ascii="Cambria" w:hAnsi="Cambria" w:asciiTheme="majorHAnsi" w:hAnsiTheme="majorHAnsi"/>
                <w:sz w:val="36"/>
                <w:szCs w:val="36"/>
                <w:vertAlign w:val="superscript"/>
                <w:lang w:eastAsia="el-GR"/>
              </w:rPr>
              <w:t>2</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2</w:t>
            </w:r>
            <w:r>
              <w:rPr>
                <w:rFonts w:eastAsia="Times New Roman" w:cs="Arial" w:ascii="Cambria" w:hAnsi="Cambria" w:asciiTheme="majorHAnsi" w:hAnsiTheme="majorHAnsi"/>
                <w:sz w:val="36"/>
                <w:szCs w:val="36"/>
                <w:vertAlign w:val="superscript"/>
                <w:lang w:eastAsia="el-GR"/>
              </w:rPr>
              <w:t>0</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sz w:val="36"/>
                <w:szCs w:val="36"/>
                <w:lang w:eastAsia="el-GR"/>
              </w:rPr>
              <w:t>↓</w:t>
            </w:r>
          </w:p>
        </w:tc>
      </w:tr>
      <w:tr>
        <w:trPr>
          <w:trHeight w:val="465" w:hRule="atLeast"/>
        </w:trPr>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32</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4</w:t>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sz w:val="36"/>
                <w:szCs w:val="36"/>
                <w:lang w:eastAsia="el-GR"/>
              </w:rPr>
            </w:r>
          </w:p>
        </w:tc>
        <w:tc>
          <w:tcPr>
            <w:tcW w:w="789" w:type="dxa"/>
            <w:tcBorders>
              <w:top w:val="nil"/>
              <w:left w:val="nil"/>
              <w:bottom w:val="nil"/>
              <w:right w:val="nil"/>
            </w:tcBorders>
          </w:tcPr>
          <w:p>
            <w:pPr>
              <w:pStyle w:val="Normal"/>
              <w:spacing w:lineRule="auto" w:line="240" w:before="0" w:after="0"/>
              <w:jc w:val="center"/>
              <w:rPr>
                <w:rFonts w:ascii="Cambria" w:hAnsi="Cambria" w:cs="Arial" w:asciiTheme="majorHAnsi" w:hAnsiTheme="majorHAnsi"/>
                <w:sz w:val="36"/>
                <w:szCs w:val="36"/>
              </w:rPr>
            </w:pPr>
            <w:r>
              <w:rPr>
                <w:rFonts w:eastAsia="Times New Roman" w:cs="Arial" w:ascii="Cambria" w:hAnsi="Cambria" w:asciiTheme="majorHAnsi" w:hAnsiTheme="majorHAnsi"/>
                <w:sz w:val="36"/>
                <w:szCs w:val="36"/>
                <w:lang w:eastAsia="el-GR"/>
              </w:rPr>
              <w:t>1</w:t>
            </w:r>
          </w:p>
        </w:tc>
      </w:tr>
    </w:tbl>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sz w:val="20"/>
        </w:rPr>
      </w:pPr>
      <w:r>
        <w:rPr>
          <w:rFonts w:cs="Arial" w:ascii="Cambria" w:hAnsi="Cambria"/>
          <w:sz w:val="20"/>
        </w:rPr>
      </w:r>
    </w:p>
    <w:p>
      <w:pPr>
        <w:pStyle w:val="Normal"/>
        <w:spacing w:before="0" w:after="0"/>
        <w:jc w:val="center"/>
        <w:rPr>
          <w:rFonts w:ascii="Cambria" w:hAnsi="Cambria" w:cs="Arial" w:asciiTheme="majorHAnsi" w:hAnsiTheme="majorHAnsi"/>
          <w:b/>
          <w:b/>
          <w:sz w:val="32"/>
          <w:szCs w:val="32"/>
        </w:rPr>
      </w:pPr>
      <w:r>
        <w:rPr>
          <w:rFonts w:cs="Arial" w:ascii="Cambria" w:hAnsi="Cambria" w:asciiTheme="majorHAnsi" w:hAnsiTheme="majorHAnsi"/>
          <w:sz w:val="20"/>
          <w:u w:val="single"/>
        </w:rPr>
        <w:t>Βήμα 6</w:t>
      </w:r>
      <w:r>
        <w:rPr>
          <w:rFonts w:cs="Arial" w:ascii="Cambria" w:hAnsi="Cambria" w:asciiTheme="majorHAnsi" w:hAnsiTheme="majorHAnsi"/>
          <w:sz w:val="20"/>
        </w:rPr>
        <w:t xml:space="preserve">. Προσθέτουμε τα αποτελέσματα </w:t>
      </w:r>
      <w:r>
        <w:rPr>
          <w:rFonts w:cs="Arial" w:ascii="Cambria" w:hAnsi="Cambria" w:asciiTheme="majorHAnsi" w:hAnsiTheme="majorHAnsi"/>
          <w:b/>
          <w:sz w:val="28"/>
          <w:szCs w:val="32"/>
        </w:rPr>
        <w:t>32 + 4 + 1 = 37</w:t>
      </w:r>
    </w:p>
    <w:p>
      <w:pPr>
        <w:pStyle w:val="Normal"/>
        <w:spacing w:before="0" w:after="0"/>
        <w:jc w:val="center"/>
        <w:rPr>
          <w:rFonts w:ascii="Cambria" w:hAnsi="Cambria" w:cs="Arial" w:asciiTheme="majorHAnsi" w:hAnsiTheme="majorHAnsi"/>
          <w:b/>
          <w:b/>
          <w:sz w:val="32"/>
          <w:szCs w:val="32"/>
        </w:rPr>
      </w:pPr>
      <w:r>
        <w:rPr>
          <w:rFonts w:cs="Arial" w:ascii="Cambria" w:hAnsi="Cambria"/>
          <w:b/>
          <w:sz w:val="32"/>
          <w:szCs w:val="32"/>
        </w:rPr>
      </w:r>
    </w:p>
    <w:p>
      <w:pPr>
        <w:pStyle w:val="Normal"/>
        <w:spacing w:before="0" w:after="0"/>
        <w:jc w:val="center"/>
        <w:rPr>
          <w:rFonts w:ascii="Cambria" w:hAnsi="Cambria" w:cs="Arial" w:asciiTheme="majorHAnsi" w:hAnsiTheme="majorHAnsi"/>
          <w:b/>
          <w:b/>
          <w:u w:val="single"/>
        </w:rPr>
      </w:pPr>
      <w:r>
        <w:rPr>
          <w:rFonts w:cs="Arial" w:ascii="Cambria" w:hAnsi="Cambria" w:asciiTheme="majorHAnsi" w:hAnsiTheme="majorHAnsi"/>
          <w:b/>
          <w:u w:val="single"/>
        </w:rPr>
        <w:t>ΜΕΤΑΤΡΟΠΗ ΔΕΚΑΔΙΚΟΥ ΑΡΙΘΜΟΥ ΣΕ ΔΥΑΔΙΚΟ</w:t>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both"/>
        <w:rPr>
          <w:rFonts w:ascii="Cambria" w:hAnsi="Cambria" w:cs="Arial" w:asciiTheme="majorHAnsi" w:hAnsiTheme="majorHAnsi"/>
        </w:rPr>
      </w:pPr>
      <w:r>
        <w:rPr>
          <w:rFonts w:cs="Arial" w:ascii="Cambria" w:hAnsi="Cambria" w:asciiTheme="majorHAnsi" w:hAnsiTheme="majorHAnsi"/>
        </w:rPr>
        <w:t>Για την μετατροπή ενός θετικού ακεραίου αριθμού του δεκαδικού συστήματος στο δυαδικό, διαιρούμε διαδοχικά τον αριθμό καθώς και όλα τα πηλίκα που προκύπτουν διά 2, μέχρις ότου το πηλίκο να μηδενισθεί. Ο αντίστοιχος δυαδικός είναι εκείνος που προκύπτει αν γράψουμε τα υπόλοιπα που προέκυψαν σε αντίστροφη σειρά.</w:t>
      </w:r>
    </w:p>
    <w:p>
      <w:pPr>
        <w:pStyle w:val="Normal"/>
        <w:spacing w:before="0" w:after="0"/>
        <w:jc w:val="both"/>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b/>
          <w:b/>
        </w:rPr>
      </w:pPr>
      <w:r>
        <w:rPr>
          <w:rFonts w:cs="Arial" w:ascii="Cambria" w:hAnsi="Cambria" w:asciiTheme="majorHAnsi" w:hAnsiTheme="majorHAnsi"/>
          <w:b/>
        </w:rPr>
        <w:t>Παράδειγμα</w:t>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rFonts w:cs="Arial" w:ascii="Cambria" w:hAnsi="Cambria" w:asciiTheme="majorHAnsi" w:hAnsiTheme="majorHAnsi"/>
        </w:rPr>
        <w:t>Να μετατρέψετε τον δεκαδικό αριθμό 25 σε δυαδικό.</w:t>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rPr>
      </w:pPr>
      <w:r>
        <w:rPr/>
        <w:drawing>
          <wp:inline distT="0" distB="0" distL="0" distR="0">
            <wp:extent cx="5276850" cy="6426200"/>
            <wp:effectExtent l="0" t="0" r="0" b="0"/>
            <wp:docPr id="7"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
                    <pic:cNvPicPr>
                      <a:picLocks noChangeAspect="1" noChangeArrowheads="1"/>
                    </pic:cNvPicPr>
                  </pic:nvPicPr>
                  <pic:blipFill>
                    <a:blip r:embed="rId2"/>
                    <a:stretch>
                      <a:fillRect/>
                    </a:stretch>
                  </pic:blipFill>
                  <pic:spPr bwMode="auto">
                    <a:xfrm>
                      <a:off x="0" y="0"/>
                      <a:ext cx="5276850" cy="6426200"/>
                    </a:xfrm>
                    <a:prstGeom prst="rect">
                      <a:avLst/>
                    </a:prstGeom>
                  </pic:spPr>
                </pic:pic>
              </a:graphicData>
            </a:graphic>
          </wp:inline>
        </w:drawing>
      </w:r>
    </w:p>
    <w:p>
      <w:pPr>
        <w:pStyle w:val="Normal"/>
        <w:spacing w:before="0" w:after="0"/>
        <w:jc w:val="center"/>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rPr>
          <w:rFonts w:ascii="Cambria" w:hAnsi="Cambria" w:cs="Arial" w:asciiTheme="majorHAnsi" w:hAnsiTheme="majorHAnsi"/>
        </w:rPr>
      </w:pPr>
      <w:r>
        <w:rPr>
          <w:rFonts w:cs="Arial" w:ascii="Cambria" w:hAnsi="Cambria"/>
        </w:rPr>
      </w:r>
    </w:p>
    <w:p>
      <w:pPr>
        <w:pStyle w:val="Normal"/>
        <w:spacing w:before="0" w:after="0"/>
        <w:contextualSpacing/>
        <w:jc w:val="center"/>
        <w:rPr>
          <w:rFonts w:ascii="Cambria" w:hAnsi="Cambria" w:asciiTheme="majorHAnsi" w:hAnsiTheme="majorHAnsi"/>
          <w:b/>
          <w:b/>
          <w:sz w:val="24"/>
          <w:u w:val="single"/>
        </w:rPr>
      </w:pPr>
      <w:r>
        <w:rPr>
          <w:rFonts w:ascii="Cambria" w:hAnsi="Cambria" w:asciiTheme="majorHAnsi" w:hAnsiTheme="majorHAnsi"/>
          <w:b/>
          <w:sz w:val="24"/>
          <w:u w:val="single"/>
        </w:rPr>
        <w:t>ΜΕΤΑΤΡΟΠΗ ΔΥΑΔΙΚΟΥ ΑΡΙΘΜΟΥ ΣΕ ΔΕΚΑΕΞΑΔΙΚΟ ΚΑΙ ΑΝΤΙΣΤΡΟΦΑ</w:t>
      </w:r>
    </w:p>
    <w:p>
      <w:pPr>
        <w:pStyle w:val="Normal"/>
        <w:spacing w:before="0" w:after="0"/>
        <w:contextualSpacing/>
        <w:rPr>
          <w:rFonts w:ascii="Cambria" w:hAnsi="Cambria" w:asciiTheme="majorHAnsi" w:hAnsiTheme="majorHAnsi"/>
        </w:rPr>
      </w:pPr>
      <w:r>
        <w:rPr>
          <w:rFonts w:asciiTheme="majorHAnsi" w:hAnsiTheme="majorHAnsi" w:ascii="Cambria" w:hAnsi="Cambria"/>
        </w:rPr>
      </w:r>
    </w:p>
    <w:p>
      <w:pPr>
        <w:pStyle w:val="ListParagraph"/>
        <w:numPr>
          <w:ilvl w:val="0"/>
          <w:numId w:val="2"/>
        </w:numPr>
        <w:spacing w:before="0" w:after="0"/>
        <w:contextualSpacing/>
        <w:rPr>
          <w:rFonts w:ascii="Cambria" w:hAnsi="Cambria" w:asciiTheme="majorHAnsi" w:hAnsiTheme="majorHAnsi"/>
          <w:sz w:val="24"/>
        </w:rPr>
      </w:pPr>
      <w:r>
        <w:rPr>
          <w:rFonts w:ascii="Cambria" w:hAnsi="Cambria" w:asciiTheme="majorHAnsi" w:hAnsiTheme="majorHAnsi"/>
          <w:sz w:val="24"/>
        </w:rPr>
        <w:t xml:space="preserve">Το δυαδικό σύστημα είπαμε, είναι το σύστημα που χρησιμοποιούν οι υπολογιστές. Έχει μόνο δύο ψηφία το 0 και το 1. </w:t>
      </w:r>
    </w:p>
    <w:p>
      <w:pPr>
        <w:pStyle w:val="ListParagraph"/>
        <w:numPr>
          <w:ilvl w:val="0"/>
          <w:numId w:val="2"/>
        </w:numPr>
        <w:spacing w:before="0" w:after="0"/>
        <w:contextualSpacing/>
        <w:rPr>
          <w:rFonts w:ascii="Cambria" w:hAnsi="Cambria" w:asciiTheme="majorHAnsi" w:hAnsiTheme="majorHAnsi"/>
          <w:sz w:val="24"/>
        </w:rPr>
      </w:pPr>
      <w:r>
        <w:rPr>
          <w:rFonts w:ascii="Cambria" w:hAnsi="Cambria" w:asciiTheme="majorHAnsi" w:hAnsiTheme="majorHAnsi"/>
          <w:sz w:val="24"/>
        </w:rPr>
        <w:t xml:space="preserve">Το δεκαεξαδικό σύστημα όμως έχει 16 ψηφία. Τα 10 πρώτα είναι όπως το δικό μας το δεκαδικό (0, 1, 2, 3, 4, 5, 6, 7, 8, 9) και τα επόμενα 6 ψηφία είναι τα αγγλικά γράμματα </w:t>
      </w:r>
      <w:r>
        <w:rPr>
          <w:rFonts w:ascii="Cambria" w:hAnsi="Cambria" w:asciiTheme="majorHAnsi" w:hAnsiTheme="majorHAnsi"/>
          <w:sz w:val="24"/>
          <w:lang w:val="en-US"/>
        </w:rPr>
        <w:t>A</w:t>
      </w:r>
      <w:r>
        <w:rPr>
          <w:rFonts w:ascii="Cambria" w:hAnsi="Cambria" w:asciiTheme="majorHAnsi" w:hAnsiTheme="majorHAnsi"/>
          <w:sz w:val="24"/>
        </w:rPr>
        <w:t xml:space="preserve">, </w:t>
      </w:r>
      <w:r>
        <w:rPr>
          <w:rFonts w:ascii="Cambria" w:hAnsi="Cambria" w:asciiTheme="majorHAnsi" w:hAnsiTheme="majorHAnsi"/>
          <w:sz w:val="24"/>
          <w:lang w:val="en-US"/>
        </w:rPr>
        <w:t>B</w:t>
      </w:r>
      <w:r>
        <w:rPr>
          <w:rFonts w:ascii="Cambria" w:hAnsi="Cambria" w:asciiTheme="majorHAnsi" w:hAnsiTheme="majorHAnsi"/>
          <w:sz w:val="24"/>
        </w:rPr>
        <w:t xml:space="preserve">, </w:t>
      </w:r>
      <w:r>
        <w:rPr>
          <w:rFonts w:ascii="Cambria" w:hAnsi="Cambria" w:asciiTheme="majorHAnsi" w:hAnsiTheme="majorHAnsi"/>
          <w:sz w:val="24"/>
          <w:lang w:val="en-US"/>
        </w:rPr>
        <w:t>C</w:t>
      </w:r>
      <w:r>
        <w:rPr>
          <w:rFonts w:ascii="Cambria" w:hAnsi="Cambria" w:asciiTheme="majorHAnsi" w:hAnsiTheme="majorHAnsi"/>
          <w:sz w:val="24"/>
        </w:rPr>
        <w:t xml:space="preserve">, </w:t>
      </w:r>
      <w:r>
        <w:rPr>
          <w:rFonts w:ascii="Cambria" w:hAnsi="Cambria" w:asciiTheme="majorHAnsi" w:hAnsiTheme="majorHAnsi"/>
          <w:sz w:val="24"/>
          <w:lang w:val="en-US"/>
        </w:rPr>
        <w:t>D</w:t>
      </w:r>
      <w:r>
        <w:rPr>
          <w:rFonts w:ascii="Cambria" w:hAnsi="Cambria" w:asciiTheme="majorHAnsi" w:hAnsiTheme="majorHAnsi"/>
          <w:sz w:val="24"/>
        </w:rPr>
        <w:t xml:space="preserve">, </w:t>
      </w:r>
      <w:r>
        <w:rPr>
          <w:rFonts w:ascii="Cambria" w:hAnsi="Cambria" w:asciiTheme="majorHAnsi" w:hAnsiTheme="majorHAnsi"/>
          <w:sz w:val="24"/>
          <w:lang w:val="en-US"/>
        </w:rPr>
        <w:t>E</w:t>
      </w:r>
      <w:r>
        <w:rPr>
          <w:rFonts w:ascii="Cambria" w:hAnsi="Cambria" w:asciiTheme="majorHAnsi" w:hAnsiTheme="majorHAnsi"/>
          <w:sz w:val="24"/>
        </w:rPr>
        <w:t xml:space="preserve">, </w:t>
      </w:r>
      <w:r>
        <w:rPr>
          <w:rFonts w:ascii="Cambria" w:hAnsi="Cambria" w:asciiTheme="majorHAnsi" w:hAnsiTheme="majorHAnsi"/>
          <w:sz w:val="24"/>
          <w:lang w:val="en-US"/>
        </w:rPr>
        <w:t>F</w:t>
      </w:r>
      <w:r>
        <w:rPr>
          <w:rFonts w:ascii="Cambria" w:hAnsi="Cambria" w:asciiTheme="majorHAnsi" w:hAnsiTheme="majorHAnsi"/>
          <w:sz w:val="24"/>
        </w:rPr>
        <w:t>.</w:t>
      </w:r>
    </w:p>
    <w:p>
      <w:pPr>
        <w:pStyle w:val="ListParagraph"/>
        <w:numPr>
          <w:ilvl w:val="0"/>
          <w:numId w:val="2"/>
        </w:numPr>
        <w:spacing w:before="0" w:after="0"/>
        <w:contextualSpacing/>
        <w:rPr>
          <w:rFonts w:ascii="Cambria" w:hAnsi="Cambria" w:asciiTheme="majorHAnsi" w:hAnsiTheme="majorHAnsi"/>
          <w:sz w:val="24"/>
        </w:rPr>
      </w:pPr>
      <w:r>
        <w:rPr>
          <w:rFonts w:ascii="Cambria" w:hAnsi="Cambria" w:asciiTheme="majorHAnsi" w:hAnsiTheme="majorHAnsi"/>
          <w:sz w:val="24"/>
        </w:rPr>
        <w:t>Κάθε δεκαεξαδικό ψηφίο αντιστοιχεί σε μια τετράδα δυαδικών. Η μετατροπή γίνεται με βάση τον παρακάτω πίνακα:</w:t>
      </w:r>
    </w:p>
    <w:p>
      <w:pPr>
        <w:pStyle w:val="Normal"/>
        <w:spacing w:before="0" w:after="0"/>
        <w:rPr>
          <w:rFonts w:ascii="Cambria" w:hAnsi="Cambria" w:asciiTheme="majorHAnsi" w:hAnsiTheme="majorHAnsi"/>
          <w:sz w:val="24"/>
        </w:rPr>
      </w:pPr>
      <w:r>
        <w:rPr>
          <w:rFonts w:asciiTheme="majorHAnsi" w:hAnsiTheme="majorHAnsi" w:ascii="Cambria" w:hAnsi="Cambria"/>
          <w:sz w:val="24"/>
        </w:rPr>
      </w:r>
    </w:p>
    <w:tbl>
      <w:tblPr>
        <w:tblStyle w:val="a6"/>
        <w:tblW w:w="9153" w:type="dxa"/>
        <w:jc w:val="center"/>
        <w:tblInd w:w="0" w:type="dxa"/>
        <w:tblCellMar>
          <w:top w:w="0" w:type="dxa"/>
          <w:left w:w="108" w:type="dxa"/>
          <w:bottom w:w="0" w:type="dxa"/>
          <w:right w:w="108" w:type="dxa"/>
        </w:tblCellMar>
        <w:tblLook w:val="04a0"/>
      </w:tblPr>
      <w:tblGrid>
        <w:gridCol w:w="2288"/>
        <w:gridCol w:w="2288"/>
        <w:gridCol w:w="2288"/>
        <w:gridCol w:w="2288"/>
      </w:tblGrid>
      <w:tr>
        <w:trPr>
          <w:trHeight w:val="251" w:hRule="atLeast"/>
        </w:trPr>
        <w:tc>
          <w:tcPr>
            <w:tcW w:w="2288" w:type="dxa"/>
            <w:tcBorders/>
          </w:tcPr>
          <w:p>
            <w:pPr>
              <w:pStyle w:val="Normal"/>
              <w:spacing w:lineRule="auto" w:line="240" w:before="0" w:after="0"/>
              <w:jc w:val="center"/>
              <w:rPr>
                <w:rFonts w:ascii="Cambria" w:hAnsi="Cambria" w:asciiTheme="majorHAnsi" w:hAnsiTheme="majorHAnsi"/>
                <w:b/>
                <w:b/>
                <w:sz w:val="24"/>
              </w:rPr>
            </w:pPr>
            <w:r>
              <w:rPr>
                <w:rFonts w:eastAsia="Times New Roman" w:cs="Times New Roman" w:ascii="Cambria" w:hAnsi="Cambria" w:asciiTheme="majorHAnsi" w:hAnsiTheme="majorHAnsi"/>
                <w:b/>
                <w:sz w:val="24"/>
                <w:szCs w:val="20"/>
                <w:lang w:eastAsia="el-GR"/>
              </w:rPr>
              <w:t>ΔΕΚΑΕΞΑΔΙΚΟ ΨΗΦΙΟ</w:t>
            </w:r>
          </w:p>
        </w:tc>
        <w:tc>
          <w:tcPr>
            <w:tcW w:w="2288" w:type="dxa"/>
            <w:tcBorders/>
          </w:tcPr>
          <w:p>
            <w:pPr>
              <w:pStyle w:val="Normal"/>
              <w:spacing w:lineRule="auto" w:line="240" w:before="0" w:after="0"/>
              <w:jc w:val="center"/>
              <w:rPr>
                <w:rFonts w:ascii="Cambria" w:hAnsi="Cambria" w:asciiTheme="majorHAnsi" w:hAnsiTheme="majorHAnsi"/>
                <w:b/>
                <w:b/>
                <w:sz w:val="24"/>
              </w:rPr>
            </w:pPr>
            <w:r>
              <w:rPr>
                <w:rFonts w:eastAsia="Times New Roman" w:cs="Times New Roman" w:ascii="Cambria" w:hAnsi="Cambria" w:asciiTheme="majorHAnsi" w:hAnsiTheme="majorHAnsi"/>
                <w:b/>
                <w:sz w:val="24"/>
                <w:szCs w:val="20"/>
                <w:lang w:eastAsia="el-GR"/>
              </w:rPr>
              <w:t>ΔΥΑΔΙΚΗ ΤΕΤΡΑΔΑ</w:t>
            </w:r>
          </w:p>
        </w:tc>
        <w:tc>
          <w:tcPr>
            <w:tcW w:w="2288" w:type="dxa"/>
            <w:tcBorders/>
          </w:tcPr>
          <w:p>
            <w:pPr>
              <w:pStyle w:val="Normal"/>
              <w:spacing w:lineRule="auto" w:line="240" w:before="0" w:after="0"/>
              <w:jc w:val="center"/>
              <w:rPr>
                <w:rFonts w:ascii="Cambria" w:hAnsi="Cambria" w:asciiTheme="majorHAnsi" w:hAnsiTheme="majorHAnsi"/>
                <w:b/>
                <w:b/>
                <w:sz w:val="24"/>
              </w:rPr>
            </w:pPr>
            <w:r>
              <w:rPr>
                <w:rFonts w:eastAsia="Times New Roman" w:cs="Times New Roman" w:ascii="Cambria" w:hAnsi="Cambria" w:asciiTheme="majorHAnsi" w:hAnsiTheme="majorHAnsi"/>
                <w:b/>
                <w:sz w:val="24"/>
                <w:szCs w:val="20"/>
                <w:lang w:eastAsia="el-GR"/>
              </w:rPr>
              <w:t>ΔΕΚΑΕΞΑΔΙΚΟ ΨΗΦΙΟ</w:t>
            </w:r>
          </w:p>
        </w:tc>
        <w:tc>
          <w:tcPr>
            <w:tcW w:w="2288" w:type="dxa"/>
            <w:tcBorders/>
          </w:tcPr>
          <w:p>
            <w:pPr>
              <w:pStyle w:val="Normal"/>
              <w:spacing w:lineRule="auto" w:line="240" w:before="0" w:after="0"/>
              <w:jc w:val="center"/>
              <w:rPr>
                <w:rFonts w:ascii="Cambria" w:hAnsi="Cambria" w:asciiTheme="majorHAnsi" w:hAnsiTheme="majorHAnsi"/>
                <w:b/>
                <w:b/>
                <w:sz w:val="24"/>
              </w:rPr>
            </w:pPr>
            <w:r>
              <w:rPr>
                <w:rFonts w:eastAsia="Times New Roman" w:cs="Times New Roman" w:ascii="Cambria" w:hAnsi="Cambria" w:asciiTheme="majorHAnsi" w:hAnsiTheme="majorHAnsi"/>
                <w:b/>
                <w:sz w:val="24"/>
                <w:szCs w:val="20"/>
                <w:lang w:eastAsia="el-GR"/>
              </w:rPr>
              <w:t>ΔΥΑΔΙΚΗ ΤΕΤΡΑΔΑ</w:t>
            </w:r>
          </w:p>
        </w:tc>
      </w:tr>
      <w:tr>
        <w:trPr>
          <w:trHeight w:val="239" w:hRule="atLeast"/>
        </w:trPr>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0</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0000</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8</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1000</w:t>
            </w:r>
          </w:p>
        </w:tc>
      </w:tr>
      <w:tr>
        <w:trPr>
          <w:trHeight w:val="251" w:hRule="atLeast"/>
        </w:trPr>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1</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0001</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9</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1001</w:t>
            </w:r>
          </w:p>
        </w:tc>
      </w:tr>
      <w:tr>
        <w:trPr>
          <w:trHeight w:val="239" w:hRule="atLeast"/>
        </w:trPr>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2</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0010</w:t>
            </w:r>
          </w:p>
        </w:tc>
        <w:tc>
          <w:tcPr>
            <w:tcW w:w="2288" w:type="dxa"/>
            <w:tcBorders/>
            <w:vAlign w:val="center"/>
          </w:tcPr>
          <w:p>
            <w:pPr>
              <w:pStyle w:val="Normal"/>
              <w:spacing w:lineRule="auto" w:line="240" w:before="0" w:after="0"/>
              <w:jc w:val="center"/>
              <w:rPr>
                <w:rFonts w:ascii="Cambria" w:hAnsi="Cambria" w:asciiTheme="majorHAnsi" w:hAnsiTheme="majorHAnsi"/>
                <w:sz w:val="24"/>
                <w:lang w:val="en-US"/>
              </w:rPr>
            </w:pPr>
            <w:r>
              <w:rPr>
                <w:rFonts w:eastAsia="Times New Roman" w:cs="Times New Roman" w:ascii="Cambria" w:hAnsi="Cambria" w:asciiTheme="majorHAnsi" w:hAnsiTheme="majorHAnsi"/>
                <w:sz w:val="24"/>
                <w:szCs w:val="20"/>
                <w:lang w:val="en-US" w:eastAsia="el-GR"/>
              </w:rPr>
              <w:t>A</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1010</w:t>
            </w:r>
          </w:p>
        </w:tc>
      </w:tr>
      <w:tr>
        <w:trPr>
          <w:trHeight w:val="251" w:hRule="atLeast"/>
        </w:trPr>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3</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0011</w:t>
            </w:r>
          </w:p>
        </w:tc>
        <w:tc>
          <w:tcPr>
            <w:tcW w:w="2288" w:type="dxa"/>
            <w:tcBorders/>
            <w:vAlign w:val="center"/>
          </w:tcPr>
          <w:p>
            <w:pPr>
              <w:pStyle w:val="Normal"/>
              <w:spacing w:lineRule="auto" w:line="240" w:before="0" w:after="0"/>
              <w:jc w:val="center"/>
              <w:rPr>
                <w:rFonts w:ascii="Cambria" w:hAnsi="Cambria" w:asciiTheme="majorHAnsi" w:hAnsiTheme="majorHAnsi"/>
                <w:sz w:val="24"/>
                <w:lang w:val="en-US"/>
              </w:rPr>
            </w:pPr>
            <w:r>
              <w:rPr>
                <w:rFonts w:eastAsia="Times New Roman" w:cs="Times New Roman" w:ascii="Cambria" w:hAnsi="Cambria" w:asciiTheme="majorHAnsi" w:hAnsiTheme="majorHAnsi"/>
                <w:sz w:val="24"/>
                <w:szCs w:val="20"/>
                <w:lang w:val="en-US" w:eastAsia="el-GR"/>
              </w:rPr>
              <w:t>B</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1011</w:t>
            </w:r>
          </w:p>
        </w:tc>
      </w:tr>
      <w:tr>
        <w:trPr>
          <w:trHeight w:val="239" w:hRule="atLeast"/>
        </w:trPr>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4</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0100</w:t>
            </w:r>
          </w:p>
        </w:tc>
        <w:tc>
          <w:tcPr>
            <w:tcW w:w="2288" w:type="dxa"/>
            <w:tcBorders/>
            <w:vAlign w:val="center"/>
          </w:tcPr>
          <w:p>
            <w:pPr>
              <w:pStyle w:val="Normal"/>
              <w:spacing w:lineRule="auto" w:line="240" w:before="0" w:after="0"/>
              <w:jc w:val="center"/>
              <w:rPr>
                <w:rFonts w:ascii="Cambria" w:hAnsi="Cambria" w:asciiTheme="majorHAnsi" w:hAnsiTheme="majorHAnsi"/>
                <w:sz w:val="24"/>
                <w:lang w:val="en-US"/>
              </w:rPr>
            </w:pPr>
            <w:r>
              <w:rPr>
                <w:rFonts w:eastAsia="Times New Roman" w:cs="Times New Roman" w:ascii="Cambria" w:hAnsi="Cambria" w:asciiTheme="majorHAnsi" w:hAnsiTheme="majorHAnsi"/>
                <w:sz w:val="24"/>
                <w:szCs w:val="20"/>
                <w:lang w:val="en-US" w:eastAsia="el-GR"/>
              </w:rPr>
              <w:t>C</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1100</w:t>
            </w:r>
          </w:p>
        </w:tc>
      </w:tr>
      <w:tr>
        <w:trPr>
          <w:trHeight w:val="251" w:hRule="atLeast"/>
        </w:trPr>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5</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0101</w:t>
            </w:r>
          </w:p>
        </w:tc>
        <w:tc>
          <w:tcPr>
            <w:tcW w:w="2288" w:type="dxa"/>
            <w:tcBorders/>
            <w:vAlign w:val="center"/>
          </w:tcPr>
          <w:p>
            <w:pPr>
              <w:pStyle w:val="Normal"/>
              <w:spacing w:lineRule="auto" w:line="240" w:before="0" w:after="0"/>
              <w:jc w:val="center"/>
              <w:rPr>
                <w:rFonts w:ascii="Cambria" w:hAnsi="Cambria" w:asciiTheme="majorHAnsi" w:hAnsiTheme="majorHAnsi"/>
                <w:sz w:val="24"/>
                <w:lang w:val="en-US"/>
              </w:rPr>
            </w:pPr>
            <w:r>
              <w:rPr>
                <w:rFonts w:eastAsia="Times New Roman" w:cs="Times New Roman" w:ascii="Cambria" w:hAnsi="Cambria" w:asciiTheme="majorHAnsi" w:hAnsiTheme="majorHAnsi"/>
                <w:sz w:val="24"/>
                <w:szCs w:val="20"/>
                <w:lang w:val="en-US" w:eastAsia="el-GR"/>
              </w:rPr>
              <w:t>D</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1101</w:t>
            </w:r>
          </w:p>
        </w:tc>
      </w:tr>
      <w:tr>
        <w:trPr>
          <w:trHeight w:val="239" w:hRule="atLeast"/>
        </w:trPr>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6</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0110</w:t>
            </w:r>
          </w:p>
        </w:tc>
        <w:tc>
          <w:tcPr>
            <w:tcW w:w="2288" w:type="dxa"/>
            <w:tcBorders/>
            <w:vAlign w:val="center"/>
          </w:tcPr>
          <w:p>
            <w:pPr>
              <w:pStyle w:val="Normal"/>
              <w:spacing w:lineRule="auto" w:line="240" w:before="0" w:after="0"/>
              <w:jc w:val="center"/>
              <w:rPr>
                <w:rFonts w:ascii="Cambria" w:hAnsi="Cambria" w:asciiTheme="majorHAnsi" w:hAnsiTheme="majorHAnsi"/>
                <w:sz w:val="24"/>
                <w:lang w:val="en-US"/>
              </w:rPr>
            </w:pPr>
            <w:r>
              <w:rPr>
                <w:rFonts w:eastAsia="Times New Roman" w:cs="Times New Roman" w:ascii="Cambria" w:hAnsi="Cambria" w:asciiTheme="majorHAnsi" w:hAnsiTheme="majorHAnsi"/>
                <w:sz w:val="24"/>
                <w:szCs w:val="20"/>
                <w:lang w:val="en-US" w:eastAsia="el-GR"/>
              </w:rPr>
              <w:t>E</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1110</w:t>
            </w:r>
          </w:p>
        </w:tc>
      </w:tr>
      <w:tr>
        <w:trPr>
          <w:trHeight w:val="251" w:hRule="atLeast"/>
        </w:trPr>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7</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0111</w:t>
            </w:r>
          </w:p>
        </w:tc>
        <w:tc>
          <w:tcPr>
            <w:tcW w:w="2288" w:type="dxa"/>
            <w:tcBorders/>
            <w:vAlign w:val="center"/>
          </w:tcPr>
          <w:p>
            <w:pPr>
              <w:pStyle w:val="Normal"/>
              <w:spacing w:lineRule="auto" w:line="240" w:before="0" w:after="0"/>
              <w:jc w:val="center"/>
              <w:rPr>
                <w:rFonts w:ascii="Cambria" w:hAnsi="Cambria" w:asciiTheme="majorHAnsi" w:hAnsiTheme="majorHAnsi"/>
                <w:sz w:val="24"/>
                <w:lang w:val="en-US"/>
              </w:rPr>
            </w:pPr>
            <w:r>
              <w:rPr>
                <w:rFonts w:eastAsia="Times New Roman" w:cs="Times New Roman" w:ascii="Cambria" w:hAnsi="Cambria" w:asciiTheme="majorHAnsi" w:hAnsiTheme="majorHAnsi"/>
                <w:sz w:val="24"/>
                <w:szCs w:val="20"/>
                <w:lang w:val="en-US" w:eastAsia="el-GR"/>
              </w:rPr>
              <w:t>F</w:t>
            </w:r>
          </w:p>
        </w:tc>
        <w:tc>
          <w:tcPr>
            <w:tcW w:w="2288" w:type="dxa"/>
            <w:tcBorders/>
            <w:vAlign w:val="center"/>
          </w:tcPr>
          <w:p>
            <w:pPr>
              <w:pStyle w:val="Normal"/>
              <w:spacing w:lineRule="auto" w:line="240" w:before="0" w:after="0"/>
              <w:jc w:val="center"/>
              <w:rPr>
                <w:rFonts w:ascii="Cambria" w:hAnsi="Cambria" w:asciiTheme="majorHAnsi" w:hAnsiTheme="majorHAnsi"/>
                <w:sz w:val="24"/>
              </w:rPr>
            </w:pPr>
            <w:r>
              <w:rPr>
                <w:rFonts w:eastAsia="Times New Roman" w:cs="Times New Roman" w:ascii="Cambria" w:hAnsi="Cambria" w:asciiTheme="majorHAnsi" w:hAnsiTheme="majorHAnsi"/>
                <w:sz w:val="24"/>
                <w:szCs w:val="20"/>
                <w:lang w:eastAsia="el-GR"/>
              </w:rPr>
              <w:t>1111</w:t>
            </w:r>
          </w:p>
        </w:tc>
      </w:tr>
    </w:tbl>
    <w:p>
      <w:pPr>
        <w:pStyle w:val="Normal"/>
        <w:spacing w:before="0" w:after="0"/>
        <w:jc w:val="center"/>
        <w:rPr>
          <w:rFonts w:ascii="Cambria" w:hAnsi="Cambria" w:asciiTheme="majorHAnsi" w:hAnsiTheme="majorHAnsi"/>
          <w:sz w:val="18"/>
        </w:rPr>
      </w:pPr>
      <w:r>
        <w:rPr>
          <w:rFonts w:asciiTheme="majorHAnsi" w:hAnsiTheme="majorHAnsi" w:ascii="Cambria" w:hAnsi="Cambria"/>
          <w:sz w:val="18"/>
        </w:rPr>
      </w:r>
    </w:p>
    <w:p>
      <w:pPr>
        <w:pStyle w:val="Normal"/>
        <w:spacing w:before="0" w:after="0"/>
        <w:jc w:val="center"/>
        <w:rPr>
          <w:rFonts w:ascii="Cambria" w:hAnsi="Cambria" w:asciiTheme="majorHAnsi" w:hAnsiTheme="majorHAnsi"/>
          <w:sz w:val="24"/>
        </w:rPr>
      </w:pPr>
      <w:r>
        <w:rPr>
          <w:rFonts w:ascii="Cambria" w:hAnsi="Cambria" w:asciiTheme="majorHAnsi" w:hAnsiTheme="majorHAnsi"/>
          <w:sz w:val="24"/>
        </w:rPr>
        <w:t>Άρα ο δεκαεξαδικός αριθμός:</w:t>
      </w:r>
    </w:p>
    <w:p>
      <w:pPr>
        <w:pStyle w:val="Normal"/>
        <w:spacing w:before="0" w:after="0"/>
        <w:jc w:val="center"/>
        <w:rPr>
          <w:rFonts w:ascii="Cambria" w:hAnsi="Cambria" w:asciiTheme="majorHAnsi" w:hAnsiTheme="majorHAnsi"/>
          <w:b/>
          <w:b/>
          <w:sz w:val="44"/>
          <w:lang w:val="en-US"/>
        </w:rPr>
      </w:pPr>
      <w:r>
        <w:rPr>
          <w:rFonts w:ascii="Cambria" w:hAnsi="Cambria" w:asciiTheme="majorHAnsi" w:hAnsiTheme="majorHAnsi"/>
          <w:b/>
          <w:sz w:val="44"/>
        </w:rPr>
        <w:t xml:space="preserve">9 5 0 </w:t>
      </w:r>
      <w:r>
        <w:rPr>
          <w:rFonts w:ascii="Cambria" w:hAnsi="Cambria" w:asciiTheme="majorHAnsi" w:hAnsiTheme="majorHAnsi"/>
          <w:b/>
          <w:sz w:val="44"/>
          <w:lang w:val="en-US"/>
        </w:rPr>
        <w:t>E</w:t>
      </w:r>
    </w:p>
    <w:p>
      <w:pPr>
        <w:pStyle w:val="Normal"/>
        <w:spacing w:before="0" w:after="0"/>
        <w:jc w:val="center"/>
        <w:rPr>
          <w:rFonts w:ascii="Cambria" w:hAnsi="Cambria" w:asciiTheme="majorHAnsi" w:hAnsiTheme="majorHAnsi"/>
          <w:sz w:val="24"/>
        </w:rPr>
      </w:pPr>
      <w:r>
        <w:rPr>
          <w:rFonts w:ascii="Cambria" w:hAnsi="Cambria" w:asciiTheme="majorHAnsi" w:hAnsiTheme="majorHAnsi"/>
          <w:sz w:val="24"/>
        </w:rPr>
        <w:t>Μετατρέπεται κοιτώντας τον πίνακα στο δυαδικό αριθμό:</w:t>
      </w:r>
    </w:p>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tbl>
      <w:tblPr>
        <w:tblStyle w:val="a6"/>
        <w:tblpPr w:vertAnchor="text" w:horzAnchor="margin" w:tblpXSpec="center" w:leftFromText="180" w:rightFromText="180" w:tblpY="227"/>
        <w:tblW w:w="6633" w:type="dxa"/>
        <w:jc w:val="center"/>
        <w:tblInd w:w="0" w:type="dxa"/>
        <w:tblCellMar>
          <w:top w:w="0" w:type="dxa"/>
          <w:left w:w="108" w:type="dxa"/>
          <w:bottom w:w="0" w:type="dxa"/>
          <w:right w:w="108" w:type="dxa"/>
        </w:tblCellMar>
        <w:tblLook w:val="04a0"/>
      </w:tblPr>
      <w:tblGrid>
        <w:gridCol w:w="1658"/>
        <w:gridCol w:w="1658"/>
        <w:gridCol w:w="1658"/>
        <w:gridCol w:w="1658"/>
      </w:tblGrid>
      <w:tr>
        <w:trPr>
          <w:trHeight w:val="285" w:hRule="atLeast"/>
        </w:trPr>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9</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5</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0</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Ε</w:t>
            </w:r>
          </w:p>
        </w:tc>
      </w:tr>
      <w:tr>
        <w:trPr>
          <w:trHeight w:val="275" w:hRule="atLeast"/>
        </w:trPr>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1001</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0101</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0000</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1110</w:t>
            </w:r>
          </w:p>
        </w:tc>
      </w:tr>
    </w:tbl>
    <w:p>
      <w:pPr>
        <w:pStyle w:val="Normal"/>
        <w:spacing w:before="0" w:after="0"/>
        <w:jc w:val="center"/>
        <w:rPr>
          <w:rFonts w:ascii="Cambria" w:hAnsi="Cambria" w:asciiTheme="majorHAnsi" w:hAnsiTheme="majorHAnsi"/>
          <w:sz w:val="36"/>
        </w:rPr>
      </w:pPr>
      <w:r>
        <w:rPr>
          <w:rFonts w:asciiTheme="majorHAnsi" w:hAnsiTheme="majorHAnsi" w:ascii="Cambria" w:hAnsi="Cambria"/>
          <w:sz w:val="36"/>
        </w:rPr>
      </w:r>
    </w:p>
    <w:p>
      <w:pPr>
        <w:pStyle w:val="Normal"/>
        <w:spacing w:before="0" w:after="0"/>
        <w:jc w:val="center"/>
        <w:rPr>
          <w:rFonts w:ascii="Cambria" w:hAnsi="Cambria" w:asciiTheme="majorHAnsi" w:hAnsiTheme="majorHAnsi"/>
          <w:sz w:val="36"/>
        </w:rPr>
      </w:pPr>
      <w:r>
        <w:rPr>
          <w:rFonts w:asciiTheme="majorHAnsi" w:hAnsiTheme="majorHAnsi" w:ascii="Cambria" w:hAnsi="Cambria"/>
          <w:sz w:val="36"/>
        </w:rPr>
      </w:r>
    </w:p>
    <w:p>
      <w:pPr>
        <w:pStyle w:val="Normal"/>
        <w:spacing w:before="0" w:after="0"/>
        <w:jc w:val="center"/>
        <w:rPr>
          <w:rFonts w:ascii="Cambria" w:hAnsi="Cambria" w:asciiTheme="majorHAnsi" w:hAnsiTheme="majorHAnsi"/>
          <w:sz w:val="36"/>
        </w:rPr>
      </w:pPr>
      <w:r>
        <w:rPr>
          <w:rFonts w:asciiTheme="majorHAnsi" w:hAnsiTheme="majorHAnsi" w:ascii="Cambria" w:hAnsi="Cambria"/>
          <w:sz w:val="36"/>
        </w:rPr>
      </w:r>
    </w:p>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p>
      <w:pPr>
        <w:pStyle w:val="Normal"/>
        <w:spacing w:before="0" w:after="0"/>
        <w:jc w:val="center"/>
        <w:rPr>
          <w:rFonts w:ascii="Cambria" w:hAnsi="Cambria" w:asciiTheme="majorHAnsi" w:hAnsiTheme="majorHAnsi"/>
          <w:b/>
          <w:b/>
          <w:sz w:val="44"/>
        </w:rPr>
      </w:pPr>
      <w:r>
        <w:rPr>
          <w:rFonts w:ascii="Cambria" w:hAnsi="Cambria" w:asciiTheme="majorHAnsi" w:hAnsiTheme="majorHAnsi"/>
          <w:b/>
          <w:sz w:val="44"/>
        </w:rPr>
        <w:t>1001010100001110</w:t>
      </w:r>
    </w:p>
    <w:p>
      <w:pPr>
        <w:pStyle w:val="Normal"/>
        <w:spacing w:before="0" w:after="0"/>
        <w:jc w:val="center"/>
        <w:rPr>
          <w:rFonts w:ascii="Cambria" w:hAnsi="Cambria" w:asciiTheme="majorHAnsi" w:hAnsiTheme="majorHAnsi"/>
          <w:sz w:val="24"/>
          <w:lang w:val="en-US"/>
        </w:rPr>
      </w:pPr>
      <w:r>
        <w:rPr>
          <w:rFonts w:asciiTheme="majorHAnsi" w:hAnsiTheme="majorHAnsi" w:ascii="Cambria" w:hAnsi="Cambria"/>
          <w:sz w:val="24"/>
          <w:lang w:val="en-US"/>
        </w:rPr>
      </w:r>
    </w:p>
    <w:p>
      <w:pPr>
        <w:pStyle w:val="Normal"/>
        <w:spacing w:before="0" w:after="0"/>
        <w:jc w:val="center"/>
        <w:rPr>
          <w:rFonts w:ascii="Cambria" w:hAnsi="Cambria" w:asciiTheme="majorHAnsi" w:hAnsiTheme="majorHAnsi"/>
          <w:sz w:val="24"/>
          <w:u w:val="double"/>
        </w:rPr>
      </w:pPr>
      <w:r>
        <w:rPr>
          <w:rFonts w:ascii="Cambria" w:hAnsi="Cambria" w:asciiTheme="majorHAnsi" w:hAnsiTheme="majorHAnsi"/>
          <w:sz w:val="24"/>
          <w:u w:val="double"/>
        </w:rPr>
        <w:t>ΑΝΤΙΣΤΡΟΦΑ: ο ίδιος δυαδικός αριθμός</w:t>
      </w:r>
    </w:p>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p>
      <w:pPr>
        <w:pStyle w:val="Normal"/>
        <w:spacing w:before="0" w:after="0"/>
        <w:jc w:val="center"/>
        <w:rPr>
          <w:rFonts w:ascii="Cambria" w:hAnsi="Cambria" w:asciiTheme="majorHAnsi" w:hAnsiTheme="majorHAnsi"/>
          <w:b/>
          <w:b/>
          <w:sz w:val="44"/>
        </w:rPr>
      </w:pPr>
      <w:r>
        <w:rPr>
          <w:rFonts w:ascii="Cambria" w:hAnsi="Cambria" w:asciiTheme="majorHAnsi" w:hAnsiTheme="majorHAnsi"/>
          <w:b/>
          <w:sz w:val="44"/>
        </w:rPr>
        <w:t>1001   0101   0000   1110</w:t>
      </w:r>
    </w:p>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p>
      <w:pPr>
        <w:pStyle w:val="Normal"/>
        <w:spacing w:before="0" w:after="0"/>
        <w:jc w:val="center"/>
        <w:rPr>
          <w:rFonts w:ascii="Cambria" w:hAnsi="Cambria" w:asciiTheme="majorHAnsi" w:hAnsiTheme="majorHAnsi"/>
          <w:sz w:val="24"/>
        </w:rPr>
      </w:pPr>
      <w:r>
        <w:rPr>
          <w:rFonts w:ascii="Cambria" w:hAnsi="Cambria" w:asciiTheme="majorHAnsi" w:hAnsiTheme="majorHAnsi"/>
          <w:sz w:val="24"/>
        </w:rPr>
        <w:t>Μετατρέπεται κοιτώντας τον πίνακα στο δεκαεξαδικό αριθμό:</w:t>
      </w:r>
    </w:p>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tbl>
      <w:tblPr>
        <w:tblStyle w:val="a6"/>
        <w:tblpPr w:vertAnchor="text" w:horzAnchor="margin" w:tblpXSpec="center" w:leftFromText="180" w:rightFromText="180" w:tblpY="227"/>
        <w:tblW w:w="6633" w:type="dxa"/>
        <w:jc w:val="center"/>
        <w:tblInd w:w="0" w:type="dxa"/>
        <w:tblCellMar>
          <w:top w:w="0" w:type="dxa"/>
          <w:left w:w="108" w:type="dxa"/>
          <w:bottom w:w="0" w:type="dxa"/>
          <w:right w:w="108" w:type="dxa"/>
        </w:tblCellMar>
        <w:tblLook w:val="04a0"/>
      </w:tblPr>
      <w:tblGrid>
        <w:gridCol w:w="1658"/>
        <w:gridCol w:w="1658"/>
        <w:gridCol w:w="1658"/>
        <w:gridCol w:w="1658"/>
      </w:tblGrid>
      <w:tr>
        <w:trPr>
          <w:trHeight w:val="285" w:hRule="atLeast"/>
        </w:trPr>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1001</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0101</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0000</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1110</w:t>
            </w:r>
          </w:p>
        </w:tc>
      </w:tr>
      <w:tr>
        <w:trPr>
          <w:trHeight w:val="275" w:hRule="atLeast"/>
        </w:trPr>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9</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5</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0</w:t>
            </w:r>
          </w:p>
        </w:tc>
        <w:tc>
          <w:tcPr>
            <w:tcW w:w="1658" w:type="dxa"/>
            <w:tcBorders/>
          </w:tcPr>
          <w:p>
            <w:pPr>
              <w:pStyle w:val="Normal"/>
              <w:spacing w:lineRule="auto" w:line="240" w:before="0" w:after="0"/>
              <w:jc w:val="center"/>
              <w:rPr>
                <w:rFonts w:ascii="Cambria" w:hAnsi="Cambria" w:asciiTheme="majorHAnsi" w:hAnsiTheme="majorHAnsi"/>
                <w:sz w:val="36"/>
              </w:rPr>
            </w:pPr>
            <w:r>
              <w:rPr>
                <w:rFonts w:eastAsia="Times New Roman" w:cs="Times New Roman" w:ascii="Cambria" w:hAnsi="Cambria" w:asciiTheme="majorHAnsi" w:hAnsiTheme="majorHAnsi"/>
                <w:sz w:val="36"/>
                <w:szCs w:val="20"/>
                <w:lang w:eastAsia="el-GR"/>
              </w:rPr>
              <w:t>Ε</w:t>
            </w:r>
          </w:p>
        </w:tc>
      </w:tr>
    </w:tbl>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p>
      <w:pPr>
        <w:pStyle w:val="Normal"/>
        <w:spacing w:before="0" w:after="0"/>
        <w:jc w:val="center"/>
        <w:rPr>
          <w:rFonts w:ascii="Cambria" w:hAnsi="Cambria" w:asciiTheme="majorHAnsi" w:hAnsiTheme="majorHAnsi"/>
          <w:sz w:val="24"/>
        </w:rPr>
      </w:pPr>
      <w:r>
        <w:rPr>
          <w:rFonts w:asciiTheme="majorHAnsi" w:hAnsiTheme="majorHAnsi" w:ascii="Cambria" w:hAnsi="Cambria"/>
          <w:sz w:val="24"/>
        </w:rPr>
      </w:r>
    </w:p>
    <w:p>
      <w:pPr>
        <w:pStyle w:val="Normal"/>
        <w:spacing w:before="0" w:after="0"/>
        <w:contextualSpacing/>
        <w:jc w:val="center"/>
        <w:rPr>
          <w:rFonts w:ascii="Cambria" w:hAnsi="Cambria" w:cs="Arial" w:asciiTheme="majorHAnsi" w:hAnsiTheme="majorHAnsi"/>
          <w:b/>
          <w:b/>
          <w:sz w:val="28"/>
          <w:u w:val="double"/>
        </w:rPr>
      </w:pPr>
      <w:r>
        <w:rPr>
          <w:rFonts w:cs="Arial" w:ascii="Cambria" w:hAnsi="Cambria" w:asciiTheme="majorHAnsi" w:hAnsiTheme="majorHAnsi"/>
          <w:b/>
          <w:sz w:val="28"/>
          <w:u w:val="double"/>
        </w:rPr>
        <w:t>ΚΕΦΑΛΑΙΟ 3 – ΑΝΑΠΑΡΑΣΤΑΣΗ ΧΑΡΑΚΤΗΡΩΝ ΚΑΙ ΑΡΙΘΜΩΝ</w:t>
      </w:r>
    </w:p>
    <w:p>
      <w:pPr>
        <w:pStyle w:val="Normal"/>
        <w:spacing w:before="0" w:after="0"/>
        <w:contextualSpacing/>
        <w:jc w:val="center"/>
        <w:rPr>
          <w:rFonts w:ascii="Cambria" w:hAnsi="Cambria" w:cs="Arial" w:asciiTheme="majorHAnsi" w:hAnsiTheme="majorHAnsi"/>
          <w:b/>
          <w:b/>
          <w:sz w:val="28"/>
          <w:u w:val="double"/>
        </w:rPr>
      </w:pPr>
      <w:r>
        <w:rPr>
          <w:rFonts w:cs="Arial" w:ascii="Cambria" w:hAnsi="Cambria"/>
          <w:b/>
          <w:sz w:val="28"/>
          <w:u w:val="double"/>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Ε21. Τι είναι κωδικοποίηση χαρακτήρων;</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Α21. Είναι η αντιστοίχιση κάθε χαρακτήρα σε έναν αριθμό.</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Ε22. Ποια κωδικοποιημένα σύνολα χαρακτήρων γνωρίζετε;</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Α22.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 xml:space="preserve"> και </w:t>
      </w:r>
      <w:r>
        <w:rPr>
          <w:rFonts w:cs="Arial" w:ascii="Cambria" w:hAnsi="Cambria" w:asciiTheme="majorHAnsi" w:hAnsiTheme="majorHAnsi"/>
          <w:sz w:val="24"/>
          <w:szCs w:val="24"/>
          <w:lang w:val="en-US"/>
        </w:rPr>
        <w:t>Unicode</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Ε23. Τι είναι </w:t>
      </w:r>
      <w:r>
        <w:rPr>
          <w:rFonts w:cs="Arial" w:ascii="Cambria" w:hAnsi="Cambria" w:asciiTheme="majorHAnsi" w:hAnsiTheme="majorHAnsi"/>
          <w:sz w:val="24"/>
          <w:szCs w:val="24"/>
          <w:lang w:val="en-US"/>
        </w:rPr>
        <w:t>code</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point</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Α23. Είναι ο αριθμός στον οποίο αντιστοιχεί κάθε χαρακτήρας. (πχ ο χαρακτήρας «Α» στον αριθμο 65)</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Ε24. Τι σημαίνει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Α24. </w:t>
      </w:r>
      <w:r>
        <w:rPr>
          <w:rFonts w:cs="Arial" w:ascii="Cambria" w:hAnsi="Cambria" w:asciiTheme="majorHAnsi" w:hAnsiTheme="majorHAnsi"/>
          <w:sz w:val="24"/>
          <w:szCs w:val="24"/>
          <w:lang w:val="en-US"/>
        </w:rPr>
        <w:t>American</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Standard</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Code</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for</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Information</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Interchange</w:t>
      </w:r>
      <w:r>
        <w:rPr>
          <w:rFonts w:cs="Arial" w:ascii="Cambria" w:hAnsi="Cambria" w:asciiTheme="majorHAnsi" w:hAnsiTheme="majorHAnsi"/>
          <w:sz w:val="24"/>
          <w:szCs w:val="24"/>
        </w:rPr>
        <w:t xml:space="preserve"> (Αμερικάνικος πρότυπος κώδικας για Ανταλλαγή Πληροφοριών)</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Ε25. Γιατί αναπτύχθηκε ο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Α25. Για να μπορούν οι ψηφιακές συσκευές να επικοινωνούν μεταξύ τους.</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Ε26.  Πόσα </w:t>
      </w:r>
      <w:r>
        <w:rPr>
          <w:rFonts w:cs="Arial" w:ascii="Cambria" w:hAnsi="Cambria" w:asciiTheme="majorHAnsi" w:hAnsiTheme="majorHAnsi"/>
          <w:sz w:val="24"/>
          <w:szCs w:val="24"/>
          <w:lang w:val="en-US"/>
        </w:rPr>
        <w:t>bit</w:t>
      </w:r>
      <w:r>
        <w:rPr>
          <w:rFonts w:cs="Arial" w:ascii="Cambria" w:hAnsi="Cambria" w:asciiTheme="majorHAnsi" w:hAnsiTheme="majorHAnsi"/>
          <w:sz w:val="24"/>
          <w:szCs w:val="24"/>
        </w:rPr>
        <w:t xml:space="preserve"> είχε στην αρχή ο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Α26. Είχε 7 </w:t>
      </w:r>
      <w:r>
        <w:rPr>
          <w:rFonts w:cs="Arial" w:ascii="Cambria" w:hAnsi="Cambria" w:asciiTheme="majorHAnsi" w:hAnsiTheme="majorHAnsi"/>
          <w:sz w:val="24"/>
          <w:szCs w:val="24"/>
          <w:lang w:val="en-US"/>
        </w:rPr>
        <w:t>bit</w:t>
      </w:r>
      <w:r>
        <w:rPr>
          <w:rFonts w:cs="Arial" w:ascii="Cambria" w:hAnsi="Cambria" w:asciiTheme="majorHAnsi" w:hAnsiTheme="majorHAnsi"/>
          <w:sz w:val="24"/>
          <w:szCs w:val="24"/>
        </w:rPr>
        <w:t xml:space="preserve"> και 1 ακόμα για έλεγχο ορθότητας, το ψηφίο ισοτιμίας (</w:t>
      </w:r>
      <w:r>
        <w:rPr>
          <w:rFonts w:cs="Arial" w:ascii="Cambria" w:hAnsi="Cambria" w:asciiTheme="majorHAnsi" w:hAnsiTheme="majorHAnsi"/>
          <w:sz w:val="24"/>
          <w:szCs w:val="24"/>
          <w:lang w:val="en-US"/>
        </w:rPr>
        <w:t>parity</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bit</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 xml:space="preserve">27. Πόσους χαρακτήρες μπορούσε να αναπαραστήσει ο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 xml:space="preserve"> ΜΕ 7 </w:t>
      </w:r>
      <w:r>
        <w:rPr>
          <w:rFonts w:cs="Arial" w:ascii="Cambria" w:hAnsi="Cambria" w:asciiTheme="majorHAnsi" w:hAnsiTheme="majorHAnsi"/>
          <w:sz w:val="24"/>
          <w:szCs w:val="24"/>
          <w:lang w:val="en-US"/>
        </w:rPr>
        <w:t>bit</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Α27. Μπορούσε να αναπαραστήσει μέχρι 2</w:t>
      </w:r>
      <w:r>
        <w:rPr>
          <w:rFonts w:cs="Arial" w:ascii="Cambria" w:hAnsi="Cambria" w:asciiTheme="majorHAnsi" w:hAnsiTheme="majorHAnsi"/>
          <w:sz w:val="24"/>
          <w:szCs w:val="24"/>
          <w:vertAlign w:val="superscript"/>
        </w:rPr>
        <w:t>7</w:t>
      </w:r>
      <w:r>
        <w:rPr>
          <w:rFonts w:cs="Arial" w:ascii="Cambria" w:hAnsi="Cambria" w:asciiTheme="majorHAnsi" w:hAnsiTheme="majorHAnsi"/>
          <w:sz w:val="24"/>
          <w:szCs w:val="24"/>
        </w:rPr>
        <w:t xml:space="preserve"> = 128 χαρακτήρες.</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Ε28. Πόσους χαρακτήρες μπορεί να αναπαραστήσει τώρα ο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 xml:space="preserve"> με 8 </w:t>
      </w:r>
      <w:r>
        <w:rPr>
          <w:rFonts w:cs="Arial" w:ascii="Cambria" w:hAnsi="Cambria" w:asciiTheme="majorHAnsi" w:hAnsiTheme="majorHAnsi"/>
          <w:sz w:val="24"/>
          <w:szCs w:val="24"/>
          <w:lang w:val="en-US"/>
        </w:rPr>
        <w:t>bit</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lang w:val="en-US"/>
        </w:rPr>
        <w:t>A</w:t>
      </w:r>
      <w:r>
        <w:rPr>
          <w:rFonts w:cs="Arial" w:ascii="Cambria" w:hAnsi="Cambria" w:asciiTheme="majorHAnsi" w:hAnsiTheme="majorHAnsi"/>
          <w:sz w:val="24"/>
          <w:szCs w:val="24"/>
        </w:rPr>
        <w:t>28. Μπορεί να αναπαραστήσει μέχρι 2</w:t>
      </w:r>
      <w:r>
        <w:rPr>
          <w:rFonts w:cs="Arial" w:ascii="Cambria" w:hAnsi="Cambria" w:asciiTheme="majorHAnsi" w:hAnsiTheme="majorHAnsi"/>
          <w:sz w:val="24"/>
          <w:szCs w:val="24"/>
          <w:vertAlign w:val="superscript"/>
        </w:rPr>
        <w:t>8</w:t>
      </w:r>
      <w:r>
        <w:rPr>
          <w:rFonts w:cs="Arial" w:ascii="Cambria" w:hAnsi="Cambria" w:asciiTheme="majorHAnsi" w:hAnsiTheme="majorHAnsi"/>
          <w:sz w:val="24"/>
          <w:szCs w:val="24"/>
        </w:rPr>
        <w:t xml:space="preserve"> = 256 χαρακτήρες.</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Ε29. Γιατί μπήκε και 8</w:t>
      </w:r>
      <w:r>
        <w:rPr>
          <w:rFonts w:cs="Arial" w:ascii="Cambria" w:hAnsi="Cambria" w:asciiTheme="majorHAnsi" w:hAnsiTheme="majorHAnsi"/>
          <w:sz w:val="24"/>
          <w:szCs w:val="24"/>
          <w:vertAlign w:val="superscript"/>
        </w:rPr>
        <w:t>ο</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bit</w:t>
      </w:r>
      <w:r>
        <w:rPr>
          <w:rFonts w:cs="Arial" w:ascii="Cambria" w:hAnsi="Cambria" w:asciiTheme="majorHAnsi" w:hAnsiTheme="majorHAnsi"/>
          <w:sz w:val="24"/>
          <w:szCs w:val="24"/>
        </w:rPr>
        <w:t xml:space="preserve"> στον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Α29. Για να μπορεί να αναπαραστήσει και Ελληνικούς χαρακτήρες και σύμβολα.</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Ε30. Τι είναι ο </w:t>
      </w:r>
      <w:r>
        <w:rPr>
          <w:rFonts w:cs="Arial" w:ascii="Cambria" w:hAnsi="Cambria" w:asciiTheme="majorHAnsi" w:hAnsiTheme="majorHAnsi"/>
          <w:sz w:val="24"/>
          <w:szCs w:val="24"/>
          <w:lang w:val="en-US"/>
        </w:rPr>
        <w:t>Unicode</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Α30. Είναι ένα παγκόσμιο σύνολο χαρακτήρων.</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Ε31. Σε τι χρησιμεύει ο </w:t>
      </w:r>
      <w:r>
        <w:rPr>
          <w:rFonts w:cs="Arial" w:ascii="Cambria" w:hAnsi="Cambria" w:asciiTheme="majorHAnsi" w:hAnsiTheme="majorHAnsi"/>
          <w:sz w:val="24"/>
          <w:szCs w:val="24"/>
          <w:lang w:val="en-US"/>
        </w:rPr>
        <w:t>Unicode</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Α31. Για να μπορούμε να αναπαραστήσουμε χαρακτήρες και σύμβολα όλων των γλωσσών, ακόμα και Κινέζικα και Γιαπωνέζικα και όχι μόνο 256 όπως ο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Ε32. Σε τι διαφέρει η κωδικοποίηση του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 xml:space="preserve"> από του </w:t>
      </w:r>
      <w:r>
        <w:rPr>
          <w:rFonts w:cs="Arial" w:ascii="Cambria" w:hAnsi="Cambria" w:asciiTheme="majorHAnsi" w:hAnsiTheme="majorHAnsi"/>
          <w:sz w:val="24"/>
          <w:szCs w:val="24"/>
          <w:lang w:val="en-US"/>
        </w:rPr>
        <w:t>Unicode</w:t>
      </w:r>
      <w:r>
        <w:rPr>
          <w:rFonts w:cs="Arial" w:ascii="Cambria" w:hAnsi="Cambria" w:asciiTheme="majorHAnsi" w:hAnsiTheme="majorHAnsi"/>
          <w:sz w:val="24"/>
          <w:szCs w:val="24"/>
        </w:rPr>
        <w:t>;</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Α32. Ο </w:t>
      </w:r>
      <w:r>
        <w:rPr>
          <w:rFonts w:cs="Arial" w:ascii="Cambria" w:hAnsi="Cambria" w:asciiTheme="majorHAnsi" w:hAnsiTheme="majorHAnsi"/>
          <w:sz w:val="24"/>
          <w:szCs w:val="24"/>
          <w:lang w:val="en-US"/>
        </w:rPr>
        <w:t>ASCII</w:t>
      </w:r>
      <w:r>
        <w:rPr>
          <w:rFonts w:cs="Arial" w:ascii="Cambria" w:hAnsi="Cambria" w:asciiTheme="majorHAnsi" w:hAnsiTheme="majorHAnsi"/>
          <w:sz w:val="24"/>
          <w:szCs w:val="24"/>
        </w:rPr>
        <w:t xml:space="preserve"> χρησιμοποιεί δεκαδικό σύστημα και πάντα 1 </w:t>
      </w:r>
      <w:r>
        <w:rPr>
          <w:rFonts w:cs="Arial" w:ascii="Cambria" w:hAnsi="Cambria" w:asciiTheme="majorHAnsi" w:hAnsiTheme="majorHAnsi"/>
          <w:sz w:val="24"/>
          <w:szCs w:val="24"/>
          <w:lang w:val="en-US"/>
        </w:rPr>
        <w:t>byte</w:t>
      </w:r>
      <w:r>
        <w:rPr>
          <w:rFonts w:cs="Arial" w:ascii="Cambria" w:hAnsi="Cambria" w:asciiTheme="majorHAnsi" w:hAnsiTheme="majorHAnsi"/>
          <w:sz w:val="24"/>
          <w:szCs w:val="24"/>
        </w:rPr>
        <w:t xml:space="preserve"> για κάθε χαρακτήρα (</w:t>
      </w:r>
      <w:r>
        <w:rPr>
          <w:rFonts w:cs="Arial" w:ascii="Cambria" w:hAnsi="Cambria" w:asciiTheme="majorHAnsi" w:hAnsiTheme="majorHAnsi"/>
          <w:sz w:val="24"/>
          <w:szCs w:val="24"/>
          <w:lang w:val="en-US"/>
        </w:rPr>
        <w:t>ISO</w:t>
      </w:r>
      <w:r>
        <w:rPr>
          <w:rFonts w:cs="Arial" w:ascii="Cambria" w:hAnsi="Cambria" w:asciiTheme="majorHAnsi" w:hAnsiTheme="majorHAnsi"/>
          <w:sz w:val="24"/>
          <w:szCs w:val="24"/>
        </w:rPr>
        <w:t xml:space="preserve"> 8859), ενώ το Unicode έχει μεταβλητό μήκος (</w:t>
      </w:r>
      <w:r>
        <w:rPr>
          <w:rFonts w:cs="Arial" w:ascii="Cambria" w:hAnsi="Cambria" w:asciiTheme="majorHAnsi" w:hAnsiTheme="majorHAnsi"/>
          <w:sz w:val="24"/>
          <w:szCs w:val="24"/>
          <w:lang w:val="en-US"/>
        </w:rPr>
        <w:t>UTF</w:t>
      </w:r>
      <w:r>
        <w:rPr>
          <w:rFonts w:cs="Arial" w:ascii="Cambria" w:hAnsi="Cambria" w:asciiTheme="majorHAnsi" w:hAnsiTheme="majorHAnsi"/>
          <w:sz w:val="24"/>
          <w:szCs w:val="24"/>
        </w:rPr>
        <w:t xml:space="preserve">-8, </w:t>
      </w:r>
      <w:r>
        <w:rPr>
          <w:rFonts w:cs="Arial" w:ascii="Cambria" w:hAnsi="Cambria" w:asciiTheme="majorHAnsi" w:hAnsiTheme="majorHAnsi"/>
          <w:sz w:val="24"/>
          <w:szCs w:val="24"/>
          <w:lang w:val="en-US"/>
        </w:rPr>
        <w:t>UTF</w:t>
      </w:r>
      <w:r>
        <w:rPr>
          <w:rFonts w:cs="Arial" w:ascii="Cambria" w:hAnsi="Cambria" w:asciiTheme="majorHAnsi" w:hAnsiTheme="majorHAnsi"/>
          <w:sz w:val="24"/>
          <w:szCs w:val="24"/>
        </w:rPr>
        <w:t xml:space="preserve">-16, </w:t>
      </w:r>
      <w:r>
        <w:rPr>
          <w:rFonts w:cs="Arial" w:ascii="Cambria" w:hAnsi="Cambria" w:asciiTheme="majorHAnsi" w:hAnsiTheme="majorHAnsi"/>
          <w:sz w:val="24"/>
          <w:szCs w:val="24"/>
          <w:lang w:val="en-US"/>
        </w:rPr>
        <w:t>UTF</w:t>
      </w:r>
      <w:r>
        <w:rPr>
          <w:rFonts w:cs="Arial" w:ascii="Cambria" w:hAnsi="Cambria" w:asciiTheme="majorHAnsi" w:hAnsiTheme="majorHAnsi"/>
          <w:sz w:val="24"/>
          <w:szCs w:val="24"/>
        </w:rPr>
        <w:t>-32) και χρησιμοποιεί δεκαεξαδικό σύστημα.</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33. Τι είναι η συμπίεση δεδομένων;</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Α33. Είναι όταν μικραίνουμε το μέγεθος ενός αρχείου για να πιάνει λιγότερο χώρο στο δίσκο.</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Ε34. Αναφέρετε παραδείγματα αρχείων που έχουν συμπιεστεί με κάποιο τρόπο.</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Α34. Παραδείγματα συμπιεσμένων αρχείων είναι τα </w:t>
      </w:r>
      <w:r>
        <w:rPr>
          <w:rFonts w:cs="Arial" w:ascii="Cambria" w:hAnsi="Cambria" w:asciiTheme="majorHAnsi" w:hAnsiTheme="majorHAnsi"/>
          <w:sz w:val="24"/>
          <w:szCs w:val="24"/>
          <w:lang w:val="en-US"/>
        </w:rPr>
        <w:t>jpeg</w:t>
      </w:r>
      <w:r>
        <w:rPr>
          <w:rFonts w:cs="Arial" w:ascii="Cambria" w:hAnsi="Cambria" w:asciiTheme="majorHAnsi" w:hAnsiTheme="majorHAnsi"/>
          <w:sz w:val="24"/>
          <w:szCs w:val="24"/>
        </w:rPr>
        <w:t xml:space="preserve"> για φωτογραφίες, </w:t>
      </w:r>
      <w:r>
        <w:rPr>
          <w:rFonts w:cs="Arial" w:ascii="Cambria" w:hAnsi="Cambria" w:asciiTheme="majorHAnsi" w:hAnsiTheme="majorHAnsi"/>
          <w:sz w:val="24"/>
          <w:szCs w:val="24"/>
          <w:lang w:val="en-US"/>
        </w:rPr>
        <w:t>mp</w:t>
      </w:r>
      <w:r>
        <w:rPr>
          <w:rFonts w:cs="Arial" w:ascii="Cambria" w:hAnsi="Cambria" w:asciiTheme="majorHAnsi" w:hAnsiTheme="majorHAnsi"/>
          <w:sz w:val="24"/>
          <w:szCs w:val="24"/>
        </w:rPr>
        <w:t xml:space="preserve">3 για ήχο, </w:t>
      </w:r>
      <w:r>
        <w:rPr>
          <w:rFonts w:cs="Arial" w:ascii="Cambria" w:hAnsi="Cambria" w:asciiTheme="majorHAnsi" w:hAnsiTheme="majorHAnsi"/>
          <w:sz w:val="24"/>
          <w:szCs w:val="24"/>
          <w:lang w:val="en-US"/>
        </w:rPr>
        <w:t>mpeg</w:t>
      </w:r>
      <w:r>
        <w:rPr>
          <w:rFonts w:cs="Arial" w:ascii="Cambria" w:hAnsi="Cambria" w:asciiTheme="majorHAnsi" w:hAnsiTheme="majorHAnsi"/>
          <w:sz w:val="24"/>
          <w:szCs w:val="24"/>
        </w:rPr>
        <w:t xml:space="preserve"> για ταινίες, </w:t>
      </w:r>
      <w:r>
        <w:rPr>
          <w:rFonts w:cs="Arial" w:ascii="Cambria" w:hAnsi="Cambria" w:asciiTheme="majorHAnsi" w:hAnsiTheme="majorHAnsi"/>
          <w:sz w:val="24"/>
          <w:szCs w:val="24"/>
          <w:lang w:val="en-US"/>
        </w:rPr>
        <w:t>zip</w:t>
      </w:r>
      <w:r>
        <w:rPr>
          <w:rFonts w:cs="Arial" w:ascii="Cambria" w:hAnsi="Cambria" w:asciiTheme="majorHAnsi" w:hAnsiTheme="majorHAnsi"/>
          <w:sz w:val="24"/>
          <w:szCs w:val="24"/>
        </w:rPr>
        <w:t xml:space="preserve"> για γενικής χρήσης.</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Ε35. Τι είναι απωλεστική και τι μη-απωλεστική συμπίεση;</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Α35. Απωλεστική είναι η συμπίεση στην οποία όταν αποσυμπιεστούν τα δεδομένα χάνουν κάποια κομμάτια τους (ήχος, εικόνα, βίντεο), ενώ στην μη απωλεστική τα δεδομένα παραμένουν άθικτα (έγγραφα, λογιστικά φύλλα, βάσεις δεδομένων, </w:t>
      </w: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w:t>
      </w:r>
      <w:r>
        <w:rPr>
          <w:rFonts w:cs="Arial" w:ascii="Cambria" w:hAnsi="Cambria" w:asciiTheme="majorHAnsi" w:hAnsiTheme="majorHAnsi"/>
          <w:sz w:val="24"/>
          <w:szCs w:val="24"/>
          <w:lang w:val="en-US"/>
        </w:rPr>
        <w:t>mail</w:t>
      </w:r>
      <w:r>
        <w:rPr>
          <w:rFonts w:cs="Arial" w:ascii="Cambria" w:hAnsi="Cambria" w:asciiTheme="majorHAnsi" w:hAnsiTheme="majorHAnsi"/>
          <w:sz w:val="24"/>
          <w:szCs w:val="24"/>
        </w:rPr>
        <w:t>, πηγαίος κώδικας).</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Ε36. Πως επιτυγχάνεται γενικά η συμπίεση;</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Α36. Αφαιρούμε από τα αρχικά δεδομένα ό, τι επαναλαμβάνεται και στη θέση του βάζουμε έναν αριθμό που δείχνει που βρισκόταν αρχικά αυτά τα δεδομένα.</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Ε37. Τι είναι προσημασμένος αριθμός;</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Α37. Είναι ο αριθμός που έχει πρόσημο ( «+» ή «–» ) μπροστά του.</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Ε38. Ποιοι είναι οι μεγαλύτεροι αριθμοί που μπορούμε να αναπαραστήσουμε χωρίς πρόσημο;</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Α38. </w:t>
      </w:r>
    </w:p>
    <w:p>
      <w:pPr>
        <w:pStyle w:val="ListParagraph"/>
        <w:numPr>
          <w:ilvl w:val="0"/>
          <w:numId w:val="3"/>
        </w:numPr>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Με 8 </w:t>
      </w:r>
      <w:r>
        <w:rPr>
          <w:rFonts w:cs="Arial" w:ascii="Cambria" w:hAnsi="Cambria" w:asciiTheme="majorHAnsi" w:hAnsiTheme="majorHAnsi"/>
          <w:sz w:val="24"/>
          <w:szCs w:val="24"/>
          <w:lang w:val="en-US"/>
        </w:rPr>
        <w:t xml:space="preserve">bit </w:t>
      </w:r>
      <w:r>
        <w:rPr>
          <w:rFonts w:cs="Arial" w:ascii="Cambria" w:hAnsi="Cambria" w:asciiTheme="majorHAnsi" w:hAnsiTheme="majorHAnsi"/>
          <w:sz w:val="24"/>
          <w:szCs w:val="24"/>
        </w:rPr>
        <w:t>είναι 2</w:t>
      </w:r>
      <w:r>
        <w:rPr>
          <w:rFonts w:cs="Arial" w:ascii="Cambria" w:hAnsi="Cambria" w:asciiTheme="majorHAnsi" w:hAnsiTheme="majorHAnsi"/>
          <w:sz w:val="24"/>
          <w:szCs w:val="24"/>
          <w:vertAlign w:val="superscript"/>
        </w:rPr>
        <w:t>8</w:t>
      </w:r>
      <w:r>
        <w:rPr>
          <w:rFonts w:cs="Arial" w:ascii="Cambria" w:hAnsi="Cambria" w:asciiTheme="majorHAnsi" w:hAnsiTheme="majorHAnsi"/>
          <w:sz w:val="24"/>
          <w:szCs w:val="24"/>
        </w:rPr>
        <w:t xml:space="preserve"> – 1 = 255</w:t>
      </w:r>
    </w:p>
    <w:p>
      <w:pPr>
        <w:pStyle w:val="ListParagraph"/>
        <w:numPr>
          <w:ilvl w:val="0"/>
          <w:numId w:val="3"/>
        </w:numPr>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Με 16 </w:t>
      </w:r>
      <w:r>
        <w:rPr>
          <w:rFonts w:cs="Arial" w:ascii="Cambria" w:hAnsi="Cambria" w:asciiTheme="majorHAnsi" w:hAnsiTheme="majorHAnsi"/>
          <w:sz w:val="24"/>
          <w:szCs w:val="24"/>
          <w:lang w:val="en-US"/>
        </w:rPr>
        <w:t xml:space="preserve">bit </w:t>
      </w:r>
      <w:r>
        <w:rPr>
          <w:rFonts w:cs="Arial" w:ascii="Cambria" w:hAnsi="Cambria" w:asciiTheme="majorHAnsi" w:hAnsiTheme="majorHAnsi"/>
          <w:sz w:val="24"/>
          <w:szCs w:val="24"/>
        </w:rPr>
        <w:t>είναι 2</w:t>
      </w:r>
      <w:r>
        <w:rPr>
          <w:rFonts w:cs="Arial" w:ascii="Cambria" w:hAnsi="Cambria" w:asciiTheme="majorHAnsi" w:hAnsiTheme="majorHAnsi"/>
          <w:sz w:val="24"/>
          <w:szCs w:val="24"/>
          <w:vertAlign w:val="superscript"/>
        </w:rPr>
        <w:t>16</w:t>
      </w:r>
      <w:r>
        <w:rPr>
          <w:rFonts w:cs="Arial" w:ascii="Cambria" w:hAnsi="Cambria" w:asciiTheme="majorHAnsi" w:hAnsiTheme="majorHAnsi"/>
          <w:sz w:val="24"/>
          <w:szCs w:val="24"/>
        </w:rPr>
        <w:t xml:space="preserve"> – 1 = 65.535</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Δηλαδή πάντα δύναμη του 2.</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Ε39. Τι είναι η παράσταση μέτρου;</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Α39. Είναι όταν το σημαντικότερο ψηφίο (το πρώτο) ενός δυαδικού αριθμού χρησιμοποιείται για να δηλώσει το πρόσημό του, αν είναι δηλαδή αρνητικός ή θετικός.</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Ε40. Τι είναι το συμπλήρωμα ως προς 1 ενός δυαδικού αριθμού;</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Α40. Είναι όταν σε ένα δυαδικό αριθμό αντιστρέφουμε τα ψηφία του (πχ 1100110 </w:t>
      </w:r>
      <w:r>
        <w:rPr>
          <w:rFonts w:eastAsia="Wingdings" w:cs="Wingdings" w:ascii="Wingdings" w:hAnsi="Wingdings"/>
          <w:sz w:val="24"/>
          <w:szCs w:val="24"/>
        </w:rPr>
        <w:t></w:t>
      </w:r>
      <w:r>
        <w:rPr>
          <w:rFonts w:cs="Arial" w:ascii="Cambria" w:hAnsi="Cambria" w:asciiTheme="majorHAnsi" w:hAnsiTheme="majorHAnsi"/>
          <w:sz w:val="24"/>
          <w:szCs w:val="24"/>
        </w:rPr>
        <w:t xml:space="preserve"> 0011001)</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Ε41. Τι είναι το συμπλήρωμα ως προς 2 ενός δυαδικού αριθμού;</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Α41. Είναι το συμπλήρωμα ως προς 1 του αριθμού και προσθέτουμε 1.</w:t>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Ε42. Ποιοι είναι οι βασικοί κανόνες στην πρόσθεση δυαδικών αριθμών;</w:t>
      </w:r>
    </w:p>
    <w:p>
      <w:pPr>
        <w:pStyle w:val="Normal"/>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Α42.</w:t>
      </w:r>
    </w:p>
    <w:p>
      <w:pPr>
        <w:pStyle w:val="ListParagraph"/>
        <w:numPr>
          <w:ilvl w:val="0"/>
          <w:numId w:val="4"/>
        </w:numPr>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0 + 0 = 0</w:t>
      </w:r>
    </w:p>
    <w:p>
      <w:pPr>
        <w:pStyle w:val="ListParagraph"/>
        <w:numPr>
          <w:ilvl w:val="0"/>
          <w:numId w:val="4"/>
        </w:numPr>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0 + 1 = 1</w:t>
      </w:r>
    </w:p>
    <w:p>
      <w:pPr>
        <w:pStyle w:val="ListParagraph"/>
        <w:numPr>
          <w:ilvl w:val="0"/>
          <w:numId w:val="4"/>
        </w:numPr>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1 + 0 = 1</w:t>
      </w:r>
    </w:p>
    <w:p>
      <w:pPr>
        <w:pStyle w:val="ListParagraph"/>
        <w:numPr>
          <w:ilvl w:val="0"/>
          <w:numId w:val="4"/>
        </w:numPr>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1 + 1 = 0 και 1 το κρατούμενο</w:t>
      </w:r>
    </w:p>
    <w:p>
      <w:pPr>
        <w:pStyle w:val="ListParagraph"/>
        <w:numPr>
          <w:ilvl w:val="0"/>
          <w:numId w:val="4"/>
        </w:numPr>
        <w:spacing w:before="0" w:after="0"/>
        <w:contextualSpacing/>
        <w:jc w:val="both"/>
        <w:rPr>
          <w:rFonts w:ascii="Cambria" w:hAnsi="Cambria" w:cs="Arial" w:asciiTheme="majorHAnsi" w:hAnsiTheme="majorHAnsi"/>
          <w:sz w:val="24"/>
          <w:szCs w:val="24"/>
        </w:rPr>
      </w:pPr>
      <w:r>
        <w:rPr>
          <w:rFonts w:cs="Arial" w:ascii="Cambria" w:hAnsi="Cambria" w:asciiTheme="majorHAnsi" w:hAnsiTheme="majorHAnsi"/>
          <w:sz w:val="24"/>
          <w:szCs w:val="24"/>
        </w:rPr>
        <w:t>1 + 1 + 1 = 1 και 1 το κρατούμενο</w:t>
      </w:r>
    </w:p>
    <w:p>
      <w:pPr>
        <w:pStyle w:val="Normal"/>
        <w:spacing w:before="0" w:after="0"/>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jc w:val="both"/>
        <w:rPr>
          <w:rFonts w:ascii="Cambria" w:hAnsi="Cambria" w:cs="Arial" w:asciiTheme="majorHAnsi" w:hAnsiTheme="majorHAnsi"/>
          <w:sz w:val="24"/>
          <w:szCs w:val="24"/>
        </w:rPr>
      </w:pP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43. Τι είναι υπερχείλιση;</w:t>
      </w:r>
    </w:p>
    <w:p>
      <w:pPr>
        <w:pStyle w:val="Normal"/>
        <w:spacing w:before="0" w:after="0"/>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Α43. Υπερχείλιση έχουμε όταν το αποτέλεσμα μιας πράξης βγαίνει από τα όρια των τιμών που μπορούν να αναπαρασταθούν με βάση τα διαθέσιμα </w:t>
      </w:r>
      <w:r>
        <w:rPr>
          <w:rFonts w:cs="Arial" w:ascii="Cambria" w:hAnsi="Cambria" w:asciiTheme="majorHAnsi" w:hAnsiTheme="majorHAnsi"/>
          <w:sz w:val="24"/>
          <w:szCs w:val="24"/>
          <w:lang w:val="en-US"/>
        </w:rPr>
        <w:t>bits</w:t>
      </w:r>
      <w:r>
        <w:rPr>
          <w:rFonts w:cs="Arial" w:ascii="Cambria" w:hAnsi="Cambria" w:asciiTheme="majorHAnsi" w:hAnsiTheme="majorHAnsi"/>
          <w:sz w:val="24"/>
          <w:szCs w:val="24"/>
        </w:rPr>
        <w:t>.</w:t>
      </w:r>
    </w:p>
    <w:p>
      <w:pPr>
        <w:pStyle w:val="Normal"/>
        <w:spacing w:before="0" w:after="0"/>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Normal"/>
        <w:spacing w:before="0" w:after="0"/>
        <w:contextualSpacing/>
        <w:jc w:val="both"/>
        <w:rPr>
          <w:rFonts w:ascii="Cambria" w:hAnsi="Cambria" w:cs="Arial" w:asciiTheme="majorHAnsi" w:hAnsiTheme="majorHAnsi"/>
          <w:sz w:val="24"/>
          <w:szCs w:val="24"/>
        </w:rPr>
      </w:pPr>
      <w:r>
        <w:rPr/>
        <w:drawing>
          <wp:inline distT="0" distB="0" distL="0" distR="0">
            <wp:extent cx="6642100" cy="2921000"/>
            <wp:effectExtent l="0" t="0" r="0" b="0"/>
            <wp:docPr id="8"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
                    <pic:cNvPicPr>
                      <a:picLocks noChangeAspect="1" noChangeArrowheads="1"/>
                    </pic:cNvPicPr>
                  </pic:nvPicPr>
                  <pic:blipFill>
                    <a:blip r:embed="rId3"/>
                    <a:stretch>
                      <a:fillRect/>
                    </a:stretch>
                  </pic:blipFill>
                  <pic:spPr bwMode="auto">
                    <a:xfrm>
                      <a:off x="0" y="0"/>
                      <a:ext cx="6642100" cy="2921000"/>
                    </a:xfrm>
                    <a:prstGeom prst="rect">
                      <a:avLst/>
                    </a:prstGeom>
                  </pic:spPr>
                </pic:pic>
              </a:graphicData>
            </a:graphic>
          </wp:inline>
        </w:drawing>
      </w:r>
    </w:p>
    <w:p>
      <w:pPr>
        <w:pStyle w:val="Normal"/>
        <w:spacing w:before="0" w:after="0"/>
        <w:contextualSpacing/>
        <w:jc w:val="both"/>
        <w:rPr>
          <w:rFonts w:ascii="Cambria" w:hAnsi="Cambria" w:cs="Arial" w:asciiTheme="majorHAnsi" w:hAnsiTheme="majorHAnsi"/>
          <w:sz w:val="24"/>
          <w:szCs w:val="24"/>
          <w:lang w:val="en-US"/>
        </w:rPr>
      </w:pPr>
      <w:r>
        <w:rPr>
          <w:rFonts w:cs="Arial" w:ascii="Cambria" w:hAnsi="Cambria"/>
          <w:sz w:val="24"/>
          <w:szCs w:val="24"/>
          <w:lang w:val="en-US"/>
        </w:rPr>
      </w:r>
    </w:p>
    <w:p>
      <w:pPr>
        <w:pStyle w:val="Normal"/>
        <w:spacing w:before="0" w:after="0"/>
        <w:contextualSpacing/>
        <w:jc w:val="both"/>
        <w:rPr>
          <w:rFonts w:ascii="Cambria" w:hAnsi="Cambria" w:cs="Arial" w:asciiTheme="majorHAnsi" w:hAnsiTheme="majorHAnsi"/>
          <w:sz w:val="24"/>
          <w:szCs w:val="24"/>
          <w:lang w:val="en-US"/>
        </w:rPr>
      </w:pPr>
      <w:r>
        <w:rPr>
          <w:rFonts w:cs="Arial" w:ascii="Cambria" w:hAnsi="Cambria"/>
          <w:sz w:val="24"/>
          <w:szCs w:val="24"/>
          <w:lang w:val="en-US"/>
        </w:rPr>
      </w:r>
    </w:p>
    <w:p>
      <w:pPr>
        <w:pStyle w:val="Normal"/>
        <w:spacing w:before="0" w:after="0"/>
        <w:contextualSpacing/>
        <w:jc w:val="both"/>
        <w:rPr>
          <w:rFonts w:ascii="Cambria" w:hAnsi="Cambria" w:cs="Arial" w:asciiTheme="majorHAnsi" w:hAnsiTheme="majorHAnsi"/>
          <w:sz w:val="24"/>
          <w:szCs w:val="24"/>
        </w:rPr>
      </w:pPr>
      <w:r>
        <w:rPr>
          <w:rFonts w:cs="Arial" w:ascii="Cambria" w:hAnsi="Cambria"/>
          <w:sz w:val="24"/>
          <w:szCs w:val="24"/>
        </w:rPr>
      </w:r>
    </w:p>
    <w:p>
      <w:pPr>
        <w:pStyle w:val="ListParagraph"/>
        <w:numPr>
          <w:ilvl w:val="0"/>
          <w:numId w:val="5"/>
        </w:numPr>
        <w:spacing w:before="0" w:after="0"/>
        <w:contextualSpacing/>
        <w:jc w:val="center"/>
        <w:rPr>
          <w:rFonts w:ascii="Cambria" w:hAnsi="Cambria" w:asciiTheme="majorHAnsi" w:hAnsiTheme="majorHAnsi"/>
          <w:b/>
          <w:b/>
          <w:sz w:val="32"/>
        </w:rPr>
      </w:pPr>
      <w:r>
        <w:rPr>
          <w:rFonts w:ascii="Cambria" w:hAnsi="Cambria" w:asciiTheme="majorHAnsi" w:hAnsiTheme="majorHAnsi"/>
          <w:b/>
          <w:sz w:val="32"/>
        </w:rPr>
        <w:t xml:space="preserve">Το </w:t>
      </w:r>
      <w:r>
        <w:rPr>
          <w:rFonts w:ascii="Cambria" w:hAnsi="Cambria" w:asciiTheme="majorHAnsi" w:hAnsiTheme="majorHAnsi"/>
          <w:b/>
          <w:sz w:val="32"/>
          <w:u w:val="double"/>
        </w:rPr>
        <w:t>συμπλήρωμα ως προς 1</w:t>
      </w:r>
      <w:r>
        <w:rPr>
          <w:rFonts w:ascii="Cambria" w:hAnsi="Cambria" w:asciiTheme="majorHAnsi" w:hAnsiTheme="majorHAnsi"/>
          <w:b/>
          <w:sz w:val="32"/>
        </w:rPr>
        <w:t xml:space="preserve"> ενός δυαδικού αριθμού βρίσκεται εύκολα αν αντικατασταθούν όλα τα 1 του αριθμού µε 0 και όλα τα 0 µε 1.</w:t>
      </w:r>
    </w:p>
    <w:p>
      <w:pPr>
        <w:pStyle w:val="Normal"/>
        <w:spacing w:before="0" w:after="0"/>
        <w:contextualSpacing/>
        <w:jc w:val="center"/>
        <w:rPr>
          <w:rFonts w:ascii="Cambria" w:hAnsi="Cambria" w:asciiTheme="majorHAnsi" w:hAnsiTheme="majorHAnsi"/>
          <w:b/>
          <w:b/>
          <w:sz w:val="32"/>
        </w:rPr>
      </w:pPr>
      <w:r>
        <w:rPr>
          <w:rFonts w:ascii="Cambria" w:hAnsi="Cambria" w:asciiTheme="majorHAnsi" w:hAnsiTheme="majorHAnsi"/>
          <w:b/>
          <w:sz w:val="32"/>
        </w:rPr>
        <w:t>Για παράδειγμα, το συμπλήρωμα ως προς 1 του αριθμού 11010110 είναι 00101001.</w:t>
      </w:r>
    </w:p>
    <w:p>
      <w:pPr>
        <w:pStyle w:val="Normal"/>
        <w:spacing w:before="0" w:after="0"/>
        <w:contextualSpacing/>
        <w:jc w:val="center"/>
        <w:rPr>
          <w:rFonts w:ascii="Cambria" w:hAnsi="Cambria" w:asciiTheme="majorHAnsi" w:hAnsiTheme="majorHAnsi"/>
          <w:b/>
          <w:b/>
          <w:sz w:val="32"/>
        </w:rPr>
      </w:pPr>
      <w:r>
        <w:rPr>
          <w:rFonts w:asciiTheme="majorHAnsi" w:hAnsiTheme="majorHAnsi" w:ascii="Cambria" w:hAnsi="Cambria"/>
          <w:b/>
          <w:sz w:val="32"/>
        </w:rPr>
      </w:r>
    </w:p>
    <w:p>
      <w:pPr>
        <w:pStyle w:val="ListParagraph"/>
        <w:numPr>
          <w:ilvl w:val="0"/>
          <w:numId w:val="5"/>
        </w:numPr>
        <w:spacing w:before="0" w:after="0"/>
        <w:contextualSpacing/>
        <w:jc w:val="center"/>
        <w:rPr>
          <w:rFonts w:ascii="Cambria" w:hAnsi="Cambria" w:cs="Arial" w:asciiTheme="majorHAnsi" w:hAnsiTheme="majorHAnsi"/>
          <w:b/>
          <w:b/>
          <w:sz w:val="48"/>
          <w:szCs w:val="24"/>
        </w:rPr>
      </w:pPr>
      <w:r>
        <w:rPr>
          <w:rFonts w:ascii="Cambria" w:hAnsi="Cambria" w:asciiTheme="majorHAnsi" w:hAnsiTheme="majorHAnsi"/>
          <w:b/>
          <w:sz w:val="32"/>
        </w:rPr>
        <w:t xml:space="preserve">Για να βρούμε την παράσταση </w:t>
      </w:r>
      <w:r>
        <w:rPr>
          <w:rFonts w:ascii="Cambria" w:hAnsi="Cambria" w:asciiTheme="majorHAnsi" w:hAnsiTheme="majorHAnsi"/>
          <w:b/>
          <w:sz w:val="32"/>
          <w:u w:val="double"/>
        </w:rPr>
        <w:t>συμπληρώματος ως προς 2</w:t>
      </w:r>
      <w:r>
        <w:rPr>
          <w:rFonts w:ascii="Cambria" w:hAnsi="Cambria" w:asciiTheme="majorHAnsi" w:hAnsiTheme="majorHAnsi"/>
          <w:b/>
          <w:sz w:val="32"/>
        </w:rPr>
        <w:t xml:space="preserve"> του αριθμού -17 σε ένα υπολογιστή µε μήκος λέξης 16 </w:t>
      </w:r>
      <w:r>
        <w:rPr>
          <w:rFonts w:ascii="Cambria" w:hAnsi="Cambria" w:asciiTheme="majorHAnsi" w:hAnsiTheme="majorHAnsi"/>
          <w:b/>
          <w:sz w:val="32"/>
          <w:lang w:val="en-US"/>
        </w:rPr>
        <w:t>bits</w:t>
      </w:r>
      <w:r>
        <w:rPr>
          <w:rFonts w:ascii="Cambria" w:hAnsi="Cambria" w:asciiTheme="majorHAnsi" w:hAnsiTheme="majorHAnsi"/>
          <w:b/>
          <w:sz w:val="32"/>
        </w:rPr>
        <w:t>, αρχικά θα γράψουμε τον αντίστοιχο θετικό (17) σε δυαδική μορφή, δηλαδή 0000000000010001. Στη συνέχεια θα αντικαταστήσουμε το 0 µε 1 και το 1 µε 0 στον αριθμό αυτό, και θα πάρουμε 1111111111101110. Στον αριθμό αυτό θα προσθέσουμε τον 1. Η τελική του παράσταση θα είναι λοιπόν 1111111111101111.</w:t>
      </w:r>
    </w:p>
    <w:p>
      <w:pPr>
        <w:pStyle w:val="ListParagraph"/>
        <w:numPr>
          <w:ilvl w:val="0"/>
          <w:numId w:val="5"/>
        </w:numPr>
        <w:spacing w:before="0" w:after="0"/>
        <w:contextualSpacing/>
        <w:jc w:val="center"/>
        <w:rPr>
          <w:rFonts w:ascii="Cambria" w:hAnsi="Cambria" w:cs="Arial" w:asciiTheme="majorHAnsi" w:hAnsiTheme="majorHAnsi"/>
          <w:b/>
          <w:b/>
          <w:sz w:val="48"/>
          <w:szCs w:val="24"/>
        </w:rPr>
      </w:pPr>
      <w:r>
        <w:rPr>
          <w:rFonts w:ascii="Cambria" w:hAnsi="Cambria" w:asciiTheme="majorHAnsi" w:hAnsiTheme="majorHAnsi"/>
          <w:b/>
          <w:i/>
          <w:sz w:val="32"/>
        </w:rPr>
        <w:t>Εναλλακτικά</w:t>
      </w:r>
      <w:r>
        <w:rPr>
          <w:rFonts w:ascii="Cambria" w:hAnsi="Cambria" w:asciiTheme="majorHAnsi" w:hAnsiTheme="majorHAnsi"/>
          <w:b/>
          <w:sz w:val="32"/>
        </w:rPr>
        <w:t>: αντιγράφουμε ψηφία 0 μέχρι να βρούμε ψηφίο 1. Αντιγράφουμε και το 1 και από εκεί και πέρα αλλάζουμε τα 0 σε 1 και τα 1 σε 0.</w:t>
      </w:r>
    </w:p>
    <w:p>
      <w:pPr>
        <w:pStyle w:val="Normal"/>
        <w:spacing w:before="0" w:after="0"/>
        <w:jc w:val="center"/>
        <w:rPr>
          <w:rFonts w:ascii="Cambria" w:hAnsi="Cambria" w:cs="Arial" w:asciiTheme="majorHAnsi" w:hAnsiTheme="majorHAnsi"/>
          <w:sz w:val="48"/>
          <w:szCs w:val="24"/>
        </w:rPr>
      </w:pPr>
      <w:r>
        <w:rPr>
          <w:rFonts w:cs="Arial" w:ascii="Cambria" w:hAnsi="Cambria"/>
          <w:sz w:val="48"/>
          <w:szCs w:val="24"/>
        </w:rPr>
      </w:r>
    </w:p>
    <w:p>
      <w:pPr>
        <w:pStyle w:val="Normal"/>
        <w:spacing w:before="0" w:after="0"/>
        <w:jc w:val="center"/>
        <w:rPr>
          <w:rFonts w:ascii="Cambria" w:hAnsi="Cambria" w:cs="Arial" w:asciiTheme="majorHAnsi" w:hAnsiTheme="majorHAnsi"/>
          <w:sz w:val="28"/>
          <w:szCs w:val="28"/>
        </w:rPr>
      </w:pPr>
      <w:r>
        <w:rPr>
          <w:rFonts w:cs="Arial" w:ascii="Cambria" w:hAnsi="Cambria"/>
          <w:sz w:val="28"/>
          <w:szCs w:val="28"/>
        </w:rPr>
      </w:r>
    </w:p>
    <w:p>
      <w:pPr>
        <w:pStyle w:val="Normal"/>
        <w:spacing w:before="0" w:after="0"/>
        <w:jc w:val="center"/>
        <w:rPr>
          <w:rFonts w:ascii="Cambria" w:hAnsi="Cambria" w:cs="Arial" w:asciiTheme="majorHAnsi" w:hAnsiTheme="majorHAnsi"/>
          <w:sz w:val="28"/>
          <w:szCs w:val="28"/>
        </w:rPr>
      </w:pPr>
      <w:r>
        <w:rPr>
          <w:rFonts w:cs="Arial" w:ascii="Cambria" w:hAnsi="Cambria"/>
          <w:sz w:val="28"/>
          <w:szCs w:val="28"/>
        </w:rPr>
      </w:r>
    </w:p>
    <w:p>
      <w:pPr>
        <w:pStyle w:val="Normal"/>
        <w:spacing w:before="0" w:after="0"/>
        <w:jc w:val="center"/>
        <w:rPr>
          <w:rFonts w:ascii="Cambria" w:hAnsi="Cambria" w:cs="Arial" w:asciiTheme="majorHAnsi" w:hAnsiTheme="majorHAnsi"/>
          <w:b/>
          <w:b/>
          <w:sz w:val="28"/>
          <w:u w:val="double"/>
        </w:rPr>
      </w:pPr>
      <w:r>
        <w:rPr>
          <w:rFonts w:cs="Arial" w:ascii="Cambria" w:hAnsi="Cambria" w:asciiTheme="majorHAnsi" w:hAnsiTheme="majorHAnsi"/>
          <w:b/>
          <w:sz w:val="28"/>
          <w:u w:val="double"/>
        </w:rPr>
        <w:t>ΚΕΦΑΛΑΙΟ 4 – ΑΝΑΠΑΡΑΣΤΑΣΗ ΕΙΚΟΝΑΣ</w:t>
      </w:r>
    </w:p>
    <w:p>
      <w:pPr>
        <w:pStyle w:val="Normal"/>
        <w:spacing w:before="0" w:after="0"/>
        <w:jc w:val="center"/>
        <w:rPr>
          <w:rFonts w:ascii="Cambria" w:hAnsi="Cambria" w:cs="Arial" w:asciiTheme="majorHAnsi" w:hAnsiTheme="majorHAnsi"/>
          <w:szCs w:val="24"/>
        </w:rPr>
      </w:pPr>
      <w:r>
        <w:rPr>
          <w:rFonts w:cs="Arial" w:ascii="Cambria" w:hAnsi="Cambria"/>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Ε44. Πόσους τύπους εικόνας έχουμε στον υπολογιστή;</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Α44.</w:t>
      </w:r>
    </w:p>
    <w:p>
      <w:pPr>
        <w:pStyle w:val="ListParagraph"/>
        <w:numPr>
          <w:ilvl w:val="0"/>
          <w:numId w:val="6"/>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Χαρτογραφικές(</w:t>
      </w:r>
      <w:r>
        <w:rPr>
          <w:rFonts w:cs="Arial" w:ascii="Cambria" w:hAnsi="Cambria" w:asciiTheme="majorHAnsi" w:hAnsiTheme="majorHAnsi"/>
          <w:sz w:val="24"/>
          <w:szCs w:val="24"/>
          <w:lang w:val="en-US"/>
        </w:rPr>
        <w:t>bitmap</w:t>
      </w:r>
      <w:r>
        <w:rPr>
          <w:rFonts w:cs="Arial" w:ascii="Cambria" w:hAnsi="Cambria" w:asciiTheme="majorHAnsi" w:hAnsiTheme="majorHAnsi"/>
          <w:sz w:val="24"/>
          <w:szCs w:val="24"/>
        </w:rPr>
        <w:t>) – .</w:t>
      </w:r>
      <w:r>
        <w:rPr>
          <w:rFonts w:cs="Arial" w:ascii="Cambria" w:hAnsi="Cambria" w:asciiTheme="majorHAnsi" w:hAnsiTheme="majorHAnsi"/>
          <w:sz w:val="24"/>
          <w:szCs w:val="24"/>
          <w:lang w:val="en-US"/>
        </w:rPr>
        <w:t>jpg</w:t>
      </w:r>
      <w:r>
        <w:rPr>
          <w:rFonts w:cs="Arial" w:ascii="Cambria" w:hAnsi="Cambria" w:asciiTheme="majorHAnsi" w:hAnsiTheme="majorHAnsi"/>
          <w:sz w:val="24"/>
          <w:szCs w:val="24"/>
        </w:rPr>
        <w:t>, .</w:t>
      </w:r>
      <w:r>
        <w:rPr>
          <w:rFonts w:cs="Arial" w:ascii="Cambria" w:hAnsi="Cambria" w:asciiTheme="majorHAnsi" w:hAnsiTheme="majorHAnsi"/>
          <w:sz w:val="24"/>
          <w:szCs w:val="24"/>
          <w:lang w:val="en-US"/>
        </w:rPr>
        <w:t>gif</w:t>
      </w:r>
      <w:r>
        <w:rPr>
          <w:rFonts w:cs="Arial" w:ascii="Cambria" w:hAnsi="Cambria" w:asciiTheme="majorHAnsi" w:hAnsiTheme="majorHAnsi"/>
          <w:sz w:val="24"/>
          <w:szCs w:val="24"/>
        </w:rPr>
        <w:t>, .</w:t>
      </w:r>
      <w:r>
        <w:rPr>
          <w:rFonts w:cs="Arial" w:ascii="Cambria" w:hAnsi="Cambria" w:asciiTheme="majorHAnsi" w:hAnsiTheme="majorHAnsi"/>
          <w:sz w:val="24"/>
          <w:szCs w:val="24"/>
          <w:lang w:val="en-US"/>
        </w:rPr>
        <w:t>png</w:t>
      </w:r>
    </w:p>
    <w:p>
      <w:pPr>
        <w:pStyle w:val="ListParagraph"/>
        <w:numPr>
          <w:ilvl w:val="0"/>
          <w:numId w:val="6"/>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Διανυσματικές (</w:t>
      </w:r>
      <w:r>
        <w:rPr>
          <w:rFonts w:cs="Arial" w:ascii="Cambria" w:hAnsi="Cambria" w:asciiTheme="majorHAnsi" w:hAnsiTheme="majorHAnsi"/>
          <w:sz w:val="24"/>
          <w:szCs w:val="24"/>
          <w:lang w:val="en-US"/>
        </w:rPr>
        <w:t>vector) - .svg</w:t>
      </w:r>
    </w:p>
    <w:p>
      <w:pPr>
        <w:pStyle w:val="Normal"/>
        <w:spacing w:before="0" w:after="0"/>
        <w:rPr>
          <w:rFonts w:ascii="Cambria" w:hAnsi="Cambria" w:cs="Arial" w:asciiTheme="majorHAnsi" w:hAnsiTheme="majorHAnsi"/>
          <w:szCs w:val="24"/>
          <w:lang w:val="en-US"/>
        </w:rPr>
      </w:pPr>
      <w:r>
        <w:rPr>
          <w:rFonts w:cs="Arial" w:ascii="Cambria" w:hAnsi="Cambria"/>
          <w:szCs w:val="24"/>
          <w:lang w:val="en-US"/>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45. Τι ξέρετε για τις χαρτογραφικές εικόνες;</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Α45. Οι χαρτογραφικές εικόνες είναι ένα ορθογώνιο πλέγμα από εικονοστοιχεία (</w:t>
      </w:r>
      <w:r>
        <w:rPr>
          <w:rFonts w:cs="Arial" w:ascii="Cambria" w:hAnsi="Cambria" w:asciiTheme="majorHAnsi" w:hAnsiTheme="majorHAnsi"/>
          <w:sz w:val="24"/>
          <w:szCs w:val="24"/>
          <w:lang w:val="en-US"/>
        </w:rPr>
        <w:t>pixel</w:t>
      </w:r>
      <w:r>
        <w:rPr>
          <w:rFonts w:cs="Arial" w:ascii="Cambria" w:hAnsi="Cambria" w:asciiTheme="majorHAnsi" w:hAnsiTheme="majorHAnsi"/>
          <w:sz w:val="24"/>
          <w:szCs w:val="24"/>
        </w:rPr>
        <w:t>)</w:t>
      </w:r>
      <w:r>
        <w:rPr>
          <w:rFonts w:cs="Arial" w:ascii="Cambria" w:hAnsi="Cambria" w:asciiTheme="majorHAnsi" w:hAnsiTheme="majorHAnsi"/>
          <w:sz w:val="24"/>
          <w:szCs w:val="24"/>
          <w:lang w:val="en-US"/>
        </w:rPr>
        <w:t>s</w:t>
      </w:r>
      <w:r>
        <w:rPr>
          <w:rFonts w:cs="Arial" w:ascii="Cambria" w:hAnsi="Cambria" w:asciiTheme="majorHAnsi" w:hAnsiTheme="majorHAnsi"/>
          <w:sz w:val="24"/>
          <w:szCs w:val="24"/>
        </w:rPr>
        <w:t xml:space="preserve"> σαν ψηφιδωτό. Όσα πιο πολλά τα </w:t>
      </w:r>
      <w:r>
        <w:rPr>
          <w:rFonts w:cs="Arial" w:ascii="Cambria" w:hAnsi="Cambria" w:asciiTheme="majorHAnsi" w:hAnsiTheme="majorHAnsi"/>
          <w:sz w:val="24"/>
          <w:szCs w:val="24"/>
          <w:lang w:val="en-US"/>
        </w:rPr>
        <w:t>pixels</w:t>
      </w:r>
      <w:r>
        <w:rPr>
          <w:rFonts w:cs="Arial" w:ascii="Cambria" w:hAnsi="Cambria" w:asciiTheme="majorHAnsi" w:hAnsiTheme="majorHAnsi"/>
          <w:sz w:val="24"/>
          <w:szCs w:val="24"/>
        </w:rPr>
        <w:t xml:space="preserve">, τόσο πιο λεπτομερής και καθαρή η εικόνα. Σε οποιαδήποτε εικόνα, όσο πλησιάζουμε, τόσο φαίνονται τα </w:t>
      </w:r>
      <w:r>
        <w:rPr>
          <w:rFonts w:cs="Arial" w:ascii="Cambria" w:hAnsi="Cambria" w:asciiTheme="majorHAnsi" w:hAnsiTheme="majorHAnsi"/>
          <w:sz w:val="24"/>
          <w:szCs w:val="24"/>
          <w:lang w:val="en-US"/>
        </w:rPr>
        <w:t>pixels</w:t>
      </w:r>
      <w:r>
        <w:rPr>
          <w:rFonts w:cs="Arial" w:ascii="Cambria" w:hAnsi="Cambria" w:asciiTheme="majorHAnsi" w:hAnsiTheme="majorHAnsi"/>
          <w:sz w:val="24"/>
          <w:szCs w:val="24"/>
        </w:rPr>
        <w:t xml:space="preserve"> από τα οποία είναι φτιαγμένη, όπως όταν κάνουμε ζουμ στη ζωγραφική των </w:t>
      </w:r>
      <w:r>
        <w:rPr>
          <w:rFonts w:cs="Arial" w:ascii="Cambria" w:hAnsi="Cambria" w:asciiTheme="majorHAnsi" w:hAnsiTheme="majorHAnsi"/>
          <w:sz w:val="24"/>
          <w:szCs w:val="24"/>
          <w:lang w:val="en-US"/>
        </w:rPr>
        <w:t>windows</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Cs w:val="24"/>
        </w:rPr>
      </w:pPr>
      <w:r>
        <w:rPr>
          <w:rFonts w:cs="Arial" w:ascii="Cambria" w:hAnsi="Cambria"/>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46. Τι ξέρετε για τις διανυσματικές εικόνες;</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Α46. Οι διανυσματικές εικόνες παράγονται από γεωμετρικά σχήματα και μαθηματικούς τύπους. Δεν αλλοιώνονται αν τα περιστρέψουμε. Όσο ζουμ και να κάνουμε η ποιότητα είναι πάντα ίδια, γιατί δεν αποτελούνται από </w:t>
      </w:r>
      <w:r>
        <w:rPr>
          <w:rFonts w:cs="Arial" w:ascii="Cambria" w:hAnsi="Cambria" w:asciiTheme="majorHAnsi" w:hAnsiTheme="majorHAnsi"/>
          <w:sz w:val="24"/>
          <w:szCs w:val="24"/>
          <w:lang w:val="en-US"/>
        </w:rPr>
        <w:t>pixels</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Cs w:val="24"/>
        </w:rPr>
      </w:pPr>
      <w:r>
        <w:rPr>
          <w:rFonts w:cs="Arial" w:ascii="Cambria" w:hAnsi="Cambria"/>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Ε47. Ποια χρωματικά μοντέλα ξέρετε;</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Α47.</w:t>
      </w:r>
    </w:p>
    <w:p>
      <w:pPr>
        <w:pStyle w:val="ListParagraph"/>
        <w:numPr>
          <w:ilvl w:val="0"/>
          <w:numId w:val="7"/>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RGB</w:t>
      </w:r>
    </w:p>
    <w:p>
      <w:pPr>
        <w:pStyle w:val="ListParagraph"/>
        <w:numPr>
          <w:ilvl w:val="0"/>
          <w:numId w:val="7"/>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 xml:space="preserve">CMY </w:t>
      </w:r>
      <w:r>
        <w:rPr>
          <w:rFonts w:cs="Arial" w:ascii="Cambria" w:hAnsi="Cambria" w:asciiTheme="majorHAnsi" w:hAnsiTheme="majorHAnsi"/>
          <w:sz w:val="24"/>
          <w:szCs w:val="24"/>
        </w:rPr>
        <w:t>ή</w:t>
      </w:r>
      <w:r>
        <w:rPr>
          <w:rFonts w:cs="Arial" w:ascii="Cambria" w:hAnsi="Cambria" w:asciiTheme="majorHAnsi" w:hAnsiTheme="majorHAnsi"/>
          <w:sz w:val="24"/>
          <w:szCs w:val="24"/>
          <w:lang w:val="en-US"/>
        </w:rPr>
        <w:t xml:space="preserve"> CMYK</w:t>
      </w:r>
    </w:p>
    <w:p>
      <w:pPr>
        <w:pStyle w:val="ListParagraph"/>
        <w:numPr>
          <w:ilvl w:val="0"/>
          <w:numId w:val="7"/>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HSB</w:t>
      </w:r>
    </w:p>
    <w:p>
      <w:pPr>
        <w:pStyle w:val="Normal"/>
        <w:spacing w:before="0" w:after="0"/>
        <w:rPr>
          <w:rFonts w:ascii="Cambria" w:hAnsi="Cambria" w:cs="Arial" w:asciiTheme="majorHAnsi" w:hAnsiTheme="majorHAnsi"/>
          <w:sz w:val="24"/>
          <w:szCs w:val="24"/>
          <w:lang w:val="en-US"/>
        </w:rPr>
      </w:pPr>
      <w:r>
        <w:rPr>
          <w:rFonts w:cs="Arial" w:ascii="Cambria" w:hAnsi="Cambria"/>
          <w:sz w:val="24"/>
          <w:szCs w:val="24"/>
          <w:lang w:val="en-US"/>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Ε48. Τι ξέρετε για το χρωματικό μοντέλο </w:t>
      </w:r>
      <w:r>
        <w:rPr>
          <w:rFonts w:cs="Arial" w:ascii="Cambria" w:hAnsi="Cambria" w:asciiTheme="majorHAnsi" w:hAnsiTheme="majorHAnsi"/>
          <w:sz w:val="24"/>
          <w:szCs w:val="24"/>
          <w:lang w:val="en-US"/>
        </w:rPr>
        <w:t>RGB</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Α48. Το κάθε χρώμα παράγεται από τρία χρώματα: Κόκκινο (</w:t>
      </w:r>
      <w:r>
        <w:rPr>
          <w:rFonts w:cs="Arial" w:ascii="Cambria" w:hAnsi="Cambria" w:asciiTheme="majorHAnsi" w:hAnsiTheme="majorHAnsi"/>
          <w:sz w:val="24"/>
          <w:szCs w:val="24"/>
          <w:lang w:val="en-US"/>
        </w:rPr>
        <w:t>Red</w:t>
      </w:r>
      <w:r>
        <w:rPr>
          <w:rFonts w:cs="Arial" w:ascii="Cambria" w:hAnsi="Cambria" w:asciiTheme="majorHAnsi" w:hAnsiTheme="majorHAnsi"/>
          <w:sz w:val="24"/>
          <w:szCs w:val="24"/>
        </w:rPr>
        <w:t>), Πράσινο (</w:t>
      </w:r>
      <w:r>
        <w:rPr>
          <w:rFonts w:cs="Arial" w:ascii="Cambria" w:hAnsi="Cambria" w:asciiTheme="majorHAnsi" w:hAnsiTheme="majorHAnsi"/>
          <w:sz w:val="24"/>
          <w:szCs w:val="24"/>
          <w:lang w:val="en-US"/>
        </w:rPr>
        <w:t>Green</w:t>
      </w:r>
      <w:r>
        <w:rPr>
          <w:rFonts w:cs="Arial" w:ascii="Cambria" w:hAnsi="Cambria" w:asciiTheme="majorHAnsi" w:hAnsiTheme="majorHAnsi"/>
          <w:sz w:val="24"/>
          <w:szCs w:val="24"/>
        </w:rPr>
        <w:t>), Μπλε (</w:t>
      </w:r>
      <w:r>
        <w:rPr>
          <w:rFonts w:cs="Arial" w:ascii="Cambria" w:hAnsi="Cambria" w:asciiTheme="majorHAnsi" w:hAnsiTheme="majorHAnsi"/>
          <w:sz w:val="24"/>
          <w:szCs w:val="24"/>
          <w:lang w:val="en-US"/>
        </w:rPr>
        <w:t>Blue</w:t>
      </w:r>
      <w:r>
        <w:rPr>
          <w:rFonts w:cs="Arial" w:ascii="Cambria" w:hAnsi="Cambria" w:asciiTheme="majorHAnsi" w:hAnsiTheme="majorHAnsi"/>
          <w:sz w:val="24"/>
          <w:szCs w:val="24"/>
        </w:rPr>
        <w:t xml:space="preserve">) και από εκεί βγαίνει το </w:t>
      </w:r>
      <w:r>
        <w:rPr>
          <w:rFonts w:cs="Arial" w:ascii="Cambria" w:hAnsi="Cambria" w:asciiTheme="majorHAnsi" w:hAnsiTheme="majorHAnsi"/>
          <w:sz w:val="24"/>
          <w:szCs w:val="24"/>
          <w:lang w:val="en-US"/>
        </w:rPr>
        <w:t>RGB</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T</w:t>
      </w:r>
      <w:r>
        <w:rPr>
          <w:rFonts w:cs="Arial" w:ascii="Cambria" w:hAnsi="Cambria" w:asciiTheme="majorHAnsi" w:hAnsiTheme="majorHAnsi"/>
          <w:sz w:val="24"/>
          <w:szCs w:val="24"/>
        </w:rPr>
        <w:t>ο μαύρο έχει τιμή 0,0,0 (δηλαδή 0 από κάθε χρώμα), ενώ το άσπρο (255,255,255) δηλαδή φουλ κάθε χρώματος.</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Ε49. Τι ξέρετε για το χρωματικό μοντέλο </w:t>
      </w:r>
      <w:r>
        <w:rPr>
          <w:rFonts w:cs="Arial" w:ascii="Cambria" w:hAnsi="Cambria" w:asciiTheme="majorHAnsi" w:hAnsiTheme="majorHAnsi"/>
          <w:sz w:val="24"/>
          <w:szCs w:val="24"/>
          <w:lang w:val="en-US"/>
        </w:rPr>
        <w:t>CMY</w:t>
      </w:r>
      <w:r>
        <w:rPr>
          <w:rFonts w:cs="Arial" w:ascii="Cambria" w:hAnsi="Cambria" w:asciiTheme="majorHAnsi" w:hAnsiTheme="majorHAnsi"/>
          <w:sz w:val="24"/>
          <w:szCs w:val="24"/>
        </w:rPr>
        <w:t xml:space="preserve"> ή </w:t>
      </w:r>
      <w:r>
        <w:rPr>
          <w:rFonts w:cs="Arial" w:ascii="Cambria" w:hAnsi="Cambria" w:asciiTheme="majorHAnsi" w:hAnsiTheme="majorHAnsi"/>
          <w:sz w:val="24"/>
          <w:szCs w:val="24"/>
          <w:lang w:val="en-US"/>
        </w:rPr>
        <w:t>CMYK</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Α49. Χρησιμοποιείται στους εκτυπωτές. Τα χρώματα που χρησιμοποιούνται είναι Κυανό (</w:t>
      </w:r>
      <w:r>
        <w:rPr>
          <w:rFonts w:cs="Arial" w:ascii="Cambria" w:hAnsi="Cambria" w:asciiTheme="majorHAnsi" w:hAnsiTheme="majorHAnsi"/>
          <w:sz w:val="24"/>
          <w:szCs w:val="24"/>
          <w:lang w:val="en-US"/>
        </w:rPr>
        <w:t>Cyan</w:t>
      </w:r>
      <w:r>
        <w:rPr>
          <w:rFonts w:cs="Arial" w:ascii="Cambria" w:hAnsi="Cambria" w:asciiTheme="majorHAnsi" w:hAnsiTheme="majorHAnsi"/>
          <w:sz w:val="24"/>
          <w:szCs w:val="24"/>
        </w:rPr>
        <w:t>), Ματζέντα (</w:t>
      </w:r>
      <w:r>
        <w:rPr>
          <w:rFonts w:cs="Arial" w:ascii="Cambria" w:hAnsi="Cambria" w:asciiTheme="majorHAnsi" w:hAnsiTheme="majorHAnsi"/>
          <w:sz w:val="24"/>
          <w:szCs w:val="24"/>
          <w:lang w:val="en-US"/>
        </w:rPr>
        <w:t>Magenta</w:t>
      </w:r>
      <w:r>
        <w:rPr>
          <w:rFonts w:cs="Arial" w:ascii="Cambria" w:hAnsi="Cambria" w:asciiTheme="majorHAnsi" w:hAnsiTheme="majorHAnsi"/>
          <w:sz w:val="24"/>
          <w:szCs w:val="24"/>
        </w:rPr>
        <w:t>), Κίτρινο (</w:t>
      </w:r>
      <w:r>
        <w:rPr>
          <w:rFonts w:cs="Arial" w:ascii="Cambria" w:hAnsi="Cambria" w:asciiTheme="majorHAnsi" w:hAnsiTheme="majorHAnsi"/>
          <w:sz w:val="24"/>
          <w:szCs w:val="24"/>
          <w:lang w:val="en-US"/>
        </w:rPr>
        <w:t>Yellow</w:t>
      </w:r>
      <w:r>
        <w:rPr>
          <w:rFonts w:cs="Arial" w:ascii="Cambria" w:hAnsi="Cambria" w:asciiTheme="majorHAnsi" w:hAnsiTheme="majorHAnsi"/>
          <w:sz w:val="24"/>
          <w:szCs w:val="24"/>
        </w:rPr>
        <w:t>), ενώ έχουμε και το μαύρο (</w:t>
      </w:r>
      <w:r>
        <w:rPr>
          <w:rFonts w:cs="Arial" w:ascii="Cambria" w:hAnsi="Cambria" w:asciiTheme="majorHAnsi" w:hAnsiTheme="majorHAnsi"/>
          <w:sz w:val="24"/>
          <w:szCs w:val="24"/>
          <w:lang w:val="en-US"/>
        </w:rPr>
        <w:t>Black</w:t>
      </w:r>
      <w:r>
        <w:rPr>
          <w:rFonts w:cs="Arial" w:ascii="Cambria" w:hAnsi="Cambria" w:asciiTheme="majorHAnsi" w:hAnsiTheme="majorHAnsi"/>
          <w:sz w:val="24"/>
          <w:szCs w:val="24"/>
        </w:rPr>
        <w:t>) επειδή δε μπορούσε να παραχθεί από τα άλλα τρία χρώματα.</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Ε50. Τι ξέρετε για το χρωματικό μοντέλο </w:t>
      </w:r>
      <w:r>
        <w:rPr>
          <w:rFonts w:cs="Arial" w:ascii="Cambria" w:hAnsi="Cambria" w:asciiTheme="majorHAnsi" w:hAnsiTheme="majorHAnsi"/>
          <w:sz w:val="24"/>
          <w:szCs w:val="24"/>
          <w:lang w:val="en-US"/>
        </w:rPr>
        <w:t>HSB</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Α51. Σημαίνει </w:t>
      </w:r>
      <w:r>
        <w:rPr>
          <w:rFonts w:cs="Arial" w:ascii="Cambria" w:hAnsi="Cambria" w:asciiTheme="majorHAnsi" w:hAnsiTheme="majorHAnsi"/>
          <w:sz w:val="24"/>
          <w:szCs w:val="24"/>
          <w:lang w:val="en-US"/>
        </w:rPr>
        <w:t>Hue</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Saturation</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Brightness</w:t>
      </w:r>
      <w:r>
        <w:rPr>
          <w:rFonts w:cs="Arial" w:ascii="Cambria" w:hAnsi="Cambria" w:asciiTheme="majorHAnsi" w:hAnsiTheme="majorHAnsi"/>
          <w:sz w:val="24"/>
          <w:szCs w:val="24"/>
        </w:rPr>
        <w:t xml:space="preserve"> και είναι η απόχρωση, ο κορεσμός και η φωτεινότητα ενός χρώματος. Με τις κατάλληλες ρυθμίσεις παράγουμε τα χρώματα που θέλουμε να αντιλαμβάνεται ο χρήστης.</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Ε51. Ποια είναι τα χαρακτηριστικά της εικόνας;</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Α51.</w:t>
      </w:r>
    </w:p>
    <w:p>
      <w:pPr>
        <w:pStyle w:val="ListParagraph"/>
        <w:numPr>
          <w:ilvl w:val="0"/>
          <w:numId w:val="8"/>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Μέγεθος εικόνας</w:t>
      </w:r>
    </w:p>
    <w:p>
      <w:pPr>
        <w:pStyle w:val="ListParagraph"/>
        <w:numPr>
          <w:ilvl w:val="0"/>
          <w:numId w:val="8"/>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Ανάλυση εικόνας</w:t>
      </w:r>
    </w:p>
    <w:p>
      <w:pPr>
        <w:pStyle w:val="ListParagraph"/>
        <w:numPr>
          <w:ilvl w:val="0"/>
          <w:numId w:val="8"/>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Βάθος χρώματος εικόνας</w:t>
      </w:r>
    </w:p>
    <w:p>
      <w:pPr>
        <w:pStyle w:val="Normal"/>
        <w:spacing w:before="0" w:after="0"/>
        <w:rPr>
          <w:rFonts w:ascii="Cambria" w:hAnsi="Cambria" w:cs="Arial" w:asciiTheme="majorHAnsi" w:hAnsiTheme="majorHAnsi"/>
          <w:sz w:val="24"/>
          <w:szCs w:val="24"/>
          <w:lang w:val="en-US"/>
        </w:rPr>
      </w:pPr>
      <w:r>
        <w:rPr>
          <w:rFonts w:cs="Arial" w:ascii="Cambria" w:hAnsi="Cambria"/>
          <w:sz w:val="24"/>
          <w:szCs w:val="24"/>
          <w:lang w:val="en-US"/>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Ε52. Τι ξέρετε για το μέγεθος της εικόνας;</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Α52. Το μέγεθος της εικόνας είναι ανάλογο του πλάτους και του ύψους της σε </w:t>
      </w:r>
      <w:r>
        <w:rPr>
          <w:rFonts w:cs="Arial" w:ascii="Cambria" w:hAnsi="Cambria" w:asciiTheme="majorHAnsi" w:hAnsiTheme="majorHAnsi"/>
          <w:sz w:val="24"/>
          <w:szCs w:val="24"/>
          <w:lang w:val="en-US"/>
        </w:rPr>
        <w:t>pixel</w:t>
      </w:r>
      <w:r>
        <w:rPr>
          <w:rFonts w:cs="Arial" w:ascii="Cambria" w:hAnsi="Cambria" w:asciiTheme="majorHAnsi" w:hAnsiTheme="majorHAnsi"/>
          <w:sz w:val="24"/>
          <w:szCs w:val="24"/>
        </w:rPr>
        <w:t xml:space="preserve">. Πχ αν η εικόνα έχει πλάτος 3.648 </w:t>
      </w:r>
      <w:r>
        <w:rPr>
          <w:rFonts w:cs="Arial" w:ascii="Cambria" w:hAnsi="Cambria" w:asciiTheme="majorHAnsi" w:hAnsiTheme="majorHAnsi"/>
          <w:sz w:val="24"/>
          <w:szCs w:val="24"/>
          <w:lang w:val="en-US"/>
        </w:rPr>
        <w:t>pixel</w:t>
      </w:r>
      <w:r>
        <w:rPr>
          <w:rFonts w:cs="Arial" w:ascii="Cambria" w:hAnsi="Cambria" w:asciiTheme="majorHAnsi" w:hAnsiTheme="majorHAnsi"/>
          <w:sz w:val="24"/>
          <w:szCs w:val="24"/>
        </w:rPr>
        <w:t xml:space="preserve"> και ύψος 2.736 </w:t>
      </w:r>
      <w:r>
        <w:rPr>
          <w:rFonts w:cs="Arial" w:ascii="Cambria" w:hAnsi="Cambria" w:asciiTheme="majorHAnsi" w:hAnsiTheme="majorHAnsi"/>
          <w:sz w:val="24"/>
          <w:szCs w:val="24"/>
          <w:lang w:val="en-US"/>
        </w:rPr>
        <w:t>pixels</w:t>
      </w:r>
      <w:r>
        <w:rPr>
          <w:rFonts w:cs="Arial" w:ascii="Cambria" w:hAnsi="Cambria" w:asciiTheme="majorHAnsi" w:hAnsiTheme="majorHAnsi"/>
          <w:sz w:val="24"/>
          <w:szCs w:val="24"/>
        </w:rPr>
        <w:t xml:space="preserve">, τα πολλαπλασιάζουμε και βγαίνει 9.980.928 </w:t>
      </w:r>
      <w:r>
        <w:rPr>
          <w:rFonts w:cs="Arial" w:ascii="Cambria" w:hAnsi="Cambria" w:asciiTheme="majorHAnsi" w:hAnsiTheme="majorHAnsi"/>
          <w:sz w:val="24"/>
          <w:szCs w:val="24"/>
          <w:lang w:val="en-US"/>
        </w:rPr>
        <w:t>pixels</w:t>
      </w:r>
      <w:r>
        <w:rPr>
          <w:rFonts w:cs="Arial" w:ascii="Cambria" w:hAnsi="Cambria" w:asciiTheme="majorHAnsi" w:hAnsiTheme="majorHAnsi"/>
          <w:sz w:val="24"/>
          <w:szCs w:val="24"/>
        </w:rPr>
        <w:t xml:space="preserve"> ή 10 </w:t>
      </w:r>
      <w:r>
        <w:rPr>
          <w:rFonts w:cs="Arial" w:ascii="Cambria" w:hAnsi="Cambria" w:asciiTheme="majorHAnsi" w:hAnsiTheme="majorHAnsi"/>
          <w:sz w:val="24"/>
          <w:szCs w:val="24"/>
          <w:lang w:val="en-US"/>
        </w:rPr>
        <w:t>Megapixels</w:t>
      </w:r>
      <w:r>
        <w:rPr>
          <w:rFonts w:cs="Arial" w:ascii="Cambria" w:hAnsi="Cambria" w:asciiTheme="majorHAnsi" w:hAnsiTheme="majorHAnsi"/>
          <w:sz w:val="24"/>
          <w:szCs w:val="24"/>
        </w:rPr>
        <w:t>. Όσο πιο πολλά, τόσο πιο μεγάλη σε μέγεθος η φωτογραφία που τραβάμε με την κάμερα.</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Ε53. Τι ξέρετε για την ανάλυση της εικόνας;</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Α53. Ανάλυση είναι το πόσα </w:t>
      </w:r>
      <w:r>
        <w:rPr>
          <w:rFonts w:cs="Arial" w:ascii="Cambria" w:hAnsi="Cambria" w:asciiTheme="majorHAnsi" w:hAnsiTheme="majorHAnsi"/>
          <w:sz w:val="24"/>
          <w:szCs w:val="24"/>
          <w:lang w:val="en-US"/>
        </w:rPr>
        <w:t>pixel</w:t>
      </w:r>
      <w:r>
        <w:rPr>
          <w:rFonts w:cs="Arial" w:ascii="Cambria" w:hAnsi="Cambria" w:asciiTheme="majorHAnsi" w:hAnsiTheme="majorHAnsi"/>
          <w:sz w:val="24"/>
          <w:szCs w:val="24"/>
        </w:rPr>
        <w:t xml:space="preserve"> έχει κάθε ίντσα της εικόνας. Την μετράμε σε </w:t>
      </w:r>
      <w:r>
        <w:rPr>
          <w:rFonts w:cs="Arial" w:ascii="Cambria" w:hAnsi="Cambria" w:asciiTheme="majorHAnsi" w:hAnsiTheme="majorHAnsi"/>
          <w:sz w:val="24"/>
          <w:szCs w:val="24"/>
          <w:lang w:val="en-US"/>
        </w:rPr>
        <w:t>ppi</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pixels</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per</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inch</w:t>
      </w:r>
      <w:r>
        <w:rPr>
          <w:rFonts w:cs="Arial" w:ascii="Cambria" w:hAnsi="Cambria" w:asciiTheme="majorHAnsi" w:hAnsiTheme="majorHAnsi"/>
          <w:sz w:val="24"/>
          <w:szCs w:val="24"/>
        </w:rPr>
        <w:t xml:space="preserve">). Και στην εκτύπωση στο χαρτί, την μετράμε σε </w:t>
      </w:r>
      <w:r>
        <w:rPr>
          <w:rFonts w:cs="Arial" w:ascii="Cambria" w:hAnsi="Cambria" w:asciiTheme="majorHAnsi" w:hAnsiTheme="majorHAnsi"/>
          <w:sz w:val="24"/>
          <w:szCs w:val="24"/>
          <w:lang w:val="en-US"/>
        </w:rPr>
        <w:t>dpi</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dots</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per</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inch</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54. Τι ξέρετε για το βάθος χρώματος της εικόνας;</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Α54. Βάθος χρώματος είναι το πόσα χρώματα μπορούν να χρησιμοποιηθούν στην εικόνα. Καθορίζονται από τον αριθμό </w:t>
      </w:r>
      <w:r>
        <w:rPr>
          <w:rFonts w:cs="Arial" w:ascii="Cambria" w:hAnsi="Cambria" w:asciiTheme="majorHAnsi" w:hAnsiTheme="majorHAnsi"/>
          <w:sz w:val="24"/>
          <w:szCs w:val="24"/>
          <w:lang w:val="en-US"/>
        </w:rPr>
        <w:t>bit</w:t>
      </w:r>
      <w:r>
        <w:rPr>
          <w:rFonts w:cs="Arial" w:ascii="Cambria" w:hAnsi="Cambria" w:asciiTheme="majorHAnsi" w:hAnsiTheme="majorHAnsi"/>
          <w:sz w:val="24"/>
          <w:szCs w:val="24"/>
        </w:rPr>
        <w:t xml:space="preserve"> της χρωματικής περιγραφής των </w:t>
      </w:r>
      <w:r>
        <w:rPr>
          <w:rFonts w:cs="Arial" w:ascii="Cambria" w:hAnsi="Cambria" w:asciiTheme="majorHAnsi" w:hAnsiTheme="majorHAnsi"/>
          <w:sz w:val="24"/>
          <w:szCs w:val="24"/>
          <w:lang w:val="en-US"/>
        </w:rPr>
        <w:t>pixel</w:t>
      </w:r>
      <w:r>
        <w:rPr>
          <w:rFonts w:cs="Arial" w:ascii="Cambria" w:hAnsi="Cambria" w:asciiTheme="majorHAnsi" w:hAnsiTheme="majorHAnsi"/>
          <w:sz w:val="24"/>
          <w:szCs w:val="24"/>
        </w:rPr>
        <w:t xml:space="preserve">. Μετράται σε </w:t>
      </w:r>
      <w:r>
        <w:rPr>
          <w:rFonts w:cs="Arial" w:ascii="Cambria" w:hAnsi="Cambria" w:asciiTheme="majorHAnsi" w:hAnsiTheme="majorHAnsi"/>
          <w:sz w:val="24"/>
          <w:szCs w:val="24"/>
          <w:lang w:val="en-US"/>
        </w:rPr>
        <w:t>bits</w:t>
      </w:r>
      <w:r>
        <w:rPr>
          <w:rFonts w:cs="Arial" w:ascii="Cambria" w:hAnsi="Cambria" w:asciiTheme="majorHAnsi" w:hAnsiTheme="majorHAnsi"/>
          <w:sz w:val="24"/>
          <w:szCs w:val="24"/>
        </w:rPr>
        <w:t>/</w:t>
      </w:r>
      <w:r>
        <w:rPr>
          <w:rFonts w:cs="Arial" w:ascii="Cambria" w:hAnsi="Cambria" w:asciiTheme="majorHAnsi" w:hAnsiTheme="majorHAnsi"/>
          <w:sz w:val="24"/>
          <w:szCs w:val="24"/>
          <w:lang w:val="en-US"/>
        </w:rPr>
        <w:t>pixel</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Cs w:val="24"/>
        </w:rPr>
      </w:pPr>
      <w:r>
        <w:rPr>
          <w:rFonts w:cs="Arial" w:ascii="Cambria" w:hAnsi="Cambria"/>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55. Πως βρίσκουμε το μέγεθος ενός αρχείου εικόνας στο δίσκο;</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Α55. Η εικόνα είναι πάντα παραλληλόγραμμο, ότι σχήμα και να παριστάνει.</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Μέγεθος αρχείου σε </w:t>
      </w:r>
      <w:r>
        <w:rPr>
          <w:rFonts w:cs="Arial" w:ascii="Cambria" w:hAnsi="Cambria" w:asciiTheme="majorHAnsi" w:hAnsiTheme="majorHAnsi"/>
          <w:sz w:val="24"/>
          <w:szCs w:val="24"/>
          <w:lang w:val="en-US"/>
        </w:rPr>
        <w:t>bytes</w:t>
      </w:r>
      <w:r>
        <w:rPr>
          <w:rFonts w:cs="Arial" w:ascii="Cambria" w:hAnsi="Cambria" w:asciiTheme="majorHAnsi" w:hAnsiTheme="majorHAnsi"/>
          <w:sz w:val="24"/>
          <w:szCs w:val="24"/>
        </w:rPr>
        <w:t xml:space="preserve"> = [Πλήθος </w:t>
      </w:r>
      <w:r>
        <w:rPr>
          <w:rFonts w:cs="Arial" w:ascii="Cambria" w:hAnsi="Cambria" w:asciiTheme="majorHAnsi" w:hAnsiTheme="majorHAnsi"/>
          <w:sz w:val="24"/>
          <w:szCs w:val="24"/>
          <w:lang w:val="en-US"/>
        </w:rPr>
        <w:t>pixel</w:t>
      </w:r>
      <w:r>
        <w:rPr>
          <w:rFonts w:cs="Arial" w:ascii="Cambria" w:hAnsi="Cambria" w:asciiTheme="majorHAnsi" w:hAnsiTheme="majorHAnsi"/>
          <w:sz w:val="24"/>
          <w:szCs w:val="24"/>
        </w:rPr>
        <w:t xml:space="preserve"> εικόνας </w:t>
      </w:r>
      <w:r>
        <w:rPr>
          <w:rFonts w:cs="Arial" w:ascii="Cambria" w:hAnsi="Cambria" w:asciiTheme="majorHAnsi" w:hAnsiTheme="majorHAnsi"/>
          <w:sz w:val="24"/>
          <w:szCs w:val="24"/>
          <w:lang w:val="en-US"/>
        </w:rPr>
        <w:t>X</w:t>
      </w:r>
      <w:r>
        <w:rPr>
          <w:rFonts w:cs="Arial" w:ascii="Cambria" w:hAnsi="Cambria" w:asciiTheme="majorHAnsi" w:hAnsiTheme="majorHAnsi"/>
          <w:sz w:val="24"/>
          <w:szCs w:val="24"/>
        </w:rPr>
        <w:t xml:space="preserve"> Χρωματικό βάθος / 8]</w:t>
      </w:r>
    </w:p>
    <w:p>
      <w:pPr>
        <w:pStyle w:val="Normal"/>
        <w:spacing w:before="0" w:after="0"/>
        <w:rPr>
          <w:rFonts w:ascii="Cambria" w:hAnsi="Cambria" w:cs="Arial" w:asciiTheme="majorHAnsi" w:hAnsiTheme="majorHAnsi"/>
          <w:szCs w:val="24"/>
        </w:rPr>
      </w:pPr>
      <w:r>
        <w:rPr>
          <w:rFonts w:cs="Arial" w:ascii="Cambria" w:hAnsi="Cambria"/>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Ε56. Τι είναι λόγος συμπίεσης αρχείου;</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Α56. Είναι το αρχικό μέγεθος του αρχείου, δια του μεγέθους μετά τη συμπίεση. Αν ένα αρχείο ήταν 20 ΜΒ και μετά τη συμπίεση έγινε 5 ΜΒ, τότε 20/5=4, δηλαδή 4:1 είναι ο λόγος συμπίεσης.</w:t>
      </w:r>
    </w:p>
    <w:p>
      <w:pPr>
        <w:pStyle w:val="Normal"/>
        <w:spacing w:before="0" w:after="0"/>
        <w:rPr>
          <w:rFonts w:ascii="Cambria" w:hAnsi="Cambria" w:cs="Arial" w:asciiTheme="majorHAnsi" w:hAnsiTheme="majorHAnsi"/>
          <w:szCs w:val="24"/>
        </w:rPr>
      </w:pPr>
      <w:r>
        <w:rPr>
          <w:rFonts w:cs="Arial" w:ascii="Cambria" w:hAnsi="Cambria"/>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Ε57. Αναφέρατε παραδείγματα αρχείων χαρτογραφικής εικόνας</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Α57.</w:t>
      </w:r>
    </w:p>
    <w:p>
      <w:pPr>
        <w:pStyle w:val="ListParagraph"/>
        <w:numPr>
          <w:ilvl w:val="0"/>
          <w:numId w:val="9"/>
        </w:numPr>
        <w:spacing w:before="0" w:after="0"/>
        <w:contextualSpacing/>
        <w:rPr>
          <w:rFonts w:ascii="Cambria" w:hAnsi="Cambria" w:cs="Arial" w:asciiTheme="majorHAnsi" w:hAnsiTheme="majorHAnsi"/>
          <w:sz w:val="24"/>
          <w:szCs w:val="24"/>
          <w:lang w:val="en-US"/>
        </w:rPr>
      </w:pPr>
      <w:r>
        <w:rPr>
          <w:rFonts w:cs="Arial" w:ascii="Cambria" w:hAnsi="Cambria" w:asciiTheme="majorHAnsi" w:hAnsiTheme="majorHAnsi"/>
          <w:sz w:val="24"/>
          <w:szCs w:val="24"/>
          <w:lang w:val="en-US"/>
        </w:rPr>
        <w:t>Jpeg (joint photographic experts group)</w:t>
      </w:r>
    </w:p>
    <w:p>
      <w:pPr>
        <w:pStyle w:val="ListParagraph"/>
        <w:numPr>
          <w:ilvl w:val="0"/>
          <w:numId w:val="9"/>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Gif (graphic interchange format)</w:t>
      </w:r>
    </w:p>
    <w:p>
      <w:pPr>
        <w:pStyle w:val="ListParagraph"/>
        <w:numPr>
          <w:ilvl w:val="0"/>
          <w:numId w:val="9"/>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Bmp (windows bitmap)</w:t>
      </w:r>
    </w:p>
    <w:p>
      <w:pPr>
        <w:pStyle w:val="ListParagraph"/>
        <w:numPr>
          <w:ilvl w:val="0"/>
          <w:numId w:val="9"/>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Png (portable network graphics)</w:t>
      </w:r>
    </w:p>
    <w:p>
      <w:pPr>
        <w:pStyle w:val="ListParagraph"/>
        <w:spacing w:before="0" w:after="0"/>
        <w:contextualSpacing/>
        <w:rPr>
          <w:rFonts w:ascii="Cambria" w:hAnsi="Cambria" w:cs="Arial" w:asciiTheme="majorHAnsi" w:hAnsiTheme="majorHAnsi"/>
          <w:szCs w:val="24"/>
        </w:rPr>
      </w:pPr>
      <w:r>
        <w:rPr>
          <w:rFonts w:cs="Arial" w:ascii="Cambria" w:hAnsi="Cambria"/>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Ε58. Αναφέρατε παραδείγματα αρχείων διανυσματικής  εικόνας</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Α58. </w:t>
      </w:r>
    </w:p>
    <w:p>
      <w:pPr>
        <w:pStyle w:val="ListParagraph"/>
        <w:numPr>
          <w:ilvl w:val="0"/>
          <w:numId w:val="10"/>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Wmf (ms-word metafile)</w:t>
      </w:r>
    </w:p>
    <w:p>
      <w:pPr>
        <w:pStyle w:val="ListParagraph"/>
        <w:numPr>
          <w:ilvl w:val="0"/>
          <w:numId w:val="10"/>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Corel Draw Images</w:t>
      </w:r>
    </w:p>
    <w:p>
      <w:pPr>
        <w:pStyle w:val="ListParagraph"/>
        <w:numPr>
          <w:ilvl w:val="0"/>
          <w:numId w:val="10"/>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Adobe Illustrator</w:t>
      </w:r>
    </w:p>
    <w:p>
      <w:pPr>
        <w:pStyle w:val="ListParagraph"/>
        <w:numPr>
          <w:ilvl w:val="0"/>
          <w:numId w:val="10"/>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Svg (scalable vector graphics)</w:t>
      </w:r>
    </w:p>
    <w:p>
      <w:pPr>
        <w:pStyle w:val="Normal"/>
        <w:spacing w:before="0" w:after="0"/>
        <w:rPr>
          <w:rFonts w:ascii="Cambria" w:hAnsi="Cambria" w:cs="Arial" w:asciiTheme="majorHAnsi" w:hAnsiTheme="majorHAnsi"/>
          <w:szCs w:val="24"/>
          <w:lang w:val="en-US"/>
        </w:rPr>
      </w:pPr>
      <w:r>
        <w:rPr>
          <w:rFonts w:cs="Arial" w:ascii="Cambria" w:hAnsi="Cambria"/>
          <w:szCs w:val="24"/>
          <w:lang w:val="en-US"/>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59. Αναφέρατε πηγές ψηφιακών εικόνων.</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Α59.</w:t>
      </w:r>
    </w:p>
    <w:p>
      <w:pPr>
        <w:pStyle w:val="ListParagraph"/>
        <w:numPr>
          <w:ilvl w:val="0"/>
          <w:numId w:val="11"/>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 xml:space="preserve">Σάρωση με </w:t>
      </w:r>
      <w:r>
        <w:rPr>
          <w:rFonts w:cs="Arial" w:ascii="Cambria" w:hAnsi="Cambria" w:asciiTheme="majorHAnsi" w:hAnsiTheme="majorHAnsi"/>
          <w:sz w:val="24"/>
          <w:szCs w:val="24"/>
          <w:lang w:val="en-US"/>
        </w:rPr>
        <w:t>scanner</w:t>
      </w:r>
    </w:p>
    <w:p>
      <w:pPr>
        <w:pStyle w:val="ListParagraph"/>
        <w:numPr>
          <w:ilvl w:val="0"/>
          <w:numId w:val="11"/>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Φωτογραφική μηχανή</w:t>
      </w:r>
    </w:p>
    <w:p>
      <w:pPr>
        <w:pStyle w:val="ListParagraph"/>
        <w:numPr>
          <w:ilvl w:val="0"/>
          <w:numId w:val="11"/>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 xml:space="preserve">Σύλληψη με </w:t>
      </w:r>
      <w:r>
        <w:rPr>
          <w:rFonts w:cs="Arial" w:ascii="Cambria" w:hAnsi="Cambria" w:asciiTheme="majorHAnsi" w:hAnsiTheme="majorHAnsi"/>
          <w:sz w:val="24"/>
          <w:szCs w:val="24"/>
          <w:lang w:val="en-US"/>
        </w:rPr>
        <w:t>printscreen</w:t>
      </w:r>
    </w:p>
    <w:p>
      <w:pPr>
        <w:pStyle w:val="ListParagraph"/>
        <w:numPr>
          <w:ilvl w:val="0"/>
          <w:numId w:val="11"/>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Σύλληψη βίντεο με διάφορα προγράμματα</w:t>
      </w:r>
    </w:p>
    <w:p>
      <w:pPr>
        <w:pStyle w:val="Normal"/>
        <w:spacing w:before="0" w:after="0"/>
        <w:rPr>
          <w:rFonts w:ascii="Cambria" w:hAnsi="Cambria" w:cs="Arial" w:asciiTheme="majorHAnsi" w:hAnsiTheme="majorHAnsi"/>
          <w:szCs w:val="24"/>
        </w:rPr>
      </w:pPr>
      <w:r>
        <w:rPr>
          <w:rFonts w:cs="Arial" w:ascii="Cambria" w:hAnsi="Cambria"/>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Ε60. Τι είναι </w:t>
      </w:r>
      <w:r>
        <w:rPr>
          <w:rFonts w:cs="Arial" w:ascii="Cambria" w:hAnsi="Cambria" w:asciiTheme="majorHAnsi" w:hAnsiTheme="majorHAnsi"/>
          <w:sz w:val="24"/>
          <w:szCs w:val="24"/>
          <w:lang w:val="en-US"/>
        </w:rPr>
        <w:t>OCR</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Ε60. Όταν σαρώνουμε ένα έγγραφο, με το λογισμικό </w:t>
      </w:r>
      <w:r>
        <w:rPr>
          <w:rFonts w:cs="Arial" w:ascii="Cambria" w:hAnsi="Cambria" w:asciiTheme="majorHAnsi" w:hAnsiTheme="majorHAnsi"/>
          <w:sz w:val="24"/>
          <w:szCs w:val="24"/>
          <w:lang w:val="en-US"/>
        </w:rPr>
        <w:t>OCR</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Optical</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Character</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Recognition</w:t>
      </w:r>
      <w:r>
        <w:rPr>
          <w:rFonts w:cs="Arial" w:ascii="Cambria" w:hAnsi="Cambria" w:asciiTheme="majorHAnsi" w:hAnsiTheme="majorHAnsi"/>
          <w:sz w:val="24"/>
          <w:szCs w:val="24"/>
        </w:rPr>
        <w:t>) μπορούμε να πάρουμε αυτή τη φωτογραφία του εγγράφου και να την μεταφέρουμε στον επεξεργαστή κειμένου, ακόμα και χειρόγραφα. Το λογισμικό αυτό αναγνωρίζει γράμματα και χαρακτήρες και εμπειρικά.</w:t>
      </w:r>
    </w:p>
    <w:p>
      <w:pPr>
        <w:pStyle w:val="Normal"/>
        <w:spacing w:before="0" w:after="0"/>
        <w:jc w:val="center"/>
        <w:rPr>
          <w:rFonts w:ascii="Cambria" w:hAnsi="Cambria" w:cs="Arial" w:asciiTheme="majorHAnsi" w:hAnsiTheme="majorHAnsi"/>
          <w:b/>
          <w:b/>
          <w:sz w:val="28"/>
          <w:u w:val="double"/>
        </w:rPr>
      </w:pPr>
      <w:r>
        <w:rPr>
          <w:rFonts w:cs="Arial" w:ascii="Cambria" w:hAnsi="Cambria" w:asciiTheme="majorHAnsi" w:hAnsiTheme="majorHAnsi"/>
          <w:b/>
          <w:sz w:val="28"/>
          <w:u w:val="double"/>
        </w:rPr>
        <w:t>ΚΕΦΑΛΑΙΟ 5 – ΑΝΑΠΑΡΑΣΤΑΣΗ ΗΧΟΥ</w:t>
      </w:r>
    </w:p>
    <w:p>
      <w:pPr>
        <w:pStyle w:val="Normal"/>
        <w:spacing w:before="0" w:after="0"/>
        <w:rPr>
          <w:rFonts w:ascii="Cambria" w:hAnsi="Cambria" w:cs="Arial" w:asciiTheme="majorHAnsi" w:hAnsiTheme="majorHAnsi"/>
          <w:szCs w:val="24"/>
        </w:rPr>
      </w:pPr>
      <w:r>
        <w:rPr>
          <w:rFonts w:cs="Arial" w:ascii="Cambria" w:hAnsi="Cambria"/>
          <w:szCs w:val="24"/>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Ε61. Τι μορφή έχει ο ήχος;</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Α61. Ο ήχος στην πραγματική ζωή έχει πάντα αναλογική μορφή. Εμείς πρέπει να τον συλλάβουμε και να τον μετατρέψουμε σε ψηφιακή, δηλαδή να τον ψηφιοποιήσουμε για να μπορεί να μπει σε κινητά και υπολογιστές.</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Ε62. Ποιοι είναι οι δυο βασικοί παράγοντες του ήχου;</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Α62. Το πλάτος (ένταση) και η συχνότητα (τόνος).</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Ε63. Τι ξέρετε για την αναλογική ηχογράφηση;</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Α63. Στην αναλογική ηχογράφηση οι μεταβολές της πίεσης του αέρα μετατρέπεται σε μεταβαλλόμενη ηλεκτρική τάση. Αυτές οι μεταβολές είναι το πλάτος (ένταση). Η ταχύτητά τους είναι η συχνότητα (τόνος).</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Ε64. Τι ξέρετε για την ψηφιακή ηχογράφηση;</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Α64. Στην ψηφιακή ηχογράφηση χρησιμοποιούμε αναλογοψηφιακό μετατροπέα (</w:t>
      </w:r>
      <w:r>
        <w:rPr>
          <w:rFonts w:cs="Arial" w:ascii="Cambria" w:hAnsi="Cambria" w:asciiTheme="majorHAnsi" w:hAnsiTheme="majorHAnsi"/>
          <w:sz w:val="26"/>
          <w:szCs w:val="26"/>
          <w:lang w:val="en-US"/>
        </w:rPr>
        <w:t>ADC</w:t>
      </w:r>
      <w:r>
        <w:rPr>
          <w:rFonts w:cs="Arial" w:ascii="Cambria" w:hAnsi="Cambria" w:asciiTheme="majorHAnsi" w:hAnsiTheme="majorHAnsi"/>
          <w:sz w:val="26"/>
          <w:szCs w:val="26"/>
        </w:rPr>
        <w:t>) για να μετατρέψουμε τον αναλογικό ήχο σε ψηφιακό και να αποθηκευτεί στον υπολογιστή. Για να κάνουμε το αντίθετο, να αναπαράγουμε τον ήχο από τον υπολογιστή, χρησιμοποιούμε  ψηφιοαναλογικό μετατροπέα (</w:t>
      </w:r>
      <w:r>
        <w:rPr>
          <w:rFonts w:cs="Arial" w:ascii="Cambria" w:hAnsi="Cambria" w:asciiTheme="majorHAnsi" w:hAnsiTheme="majorHAnsi"/>
          <w:sz w:val="26"/>
          <w:szCs w:val="26"/>
          <w:lang w:val="en-US"/>
        </w:rPr>
        <w:t>DAC</w:t>
      </w:r>
      <w:r>
        <w:rPr>
          <w:rFonts w:cs="Arial" w:ascii="Cambria" w:hAnsi="Cambria" w:asciiTheme="majorHAnsi" w:hAnsiTheme="majorHAnsi"/>
          <w:sz w:val="26"/>
          <w:szCs w:val="26"/>
        </w:rPr>
        <w:t>) που κάνει το ανάποδο.</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Ε65. Πως εισάγουμε ήχο στον υπολογιστή με (</w:t>
      </w:r>
      <w:r>
        <w:rPr>
          <w:rFonts w:cs="Arial" w:ascii="Cambria" w:hAnsi="Cambria" w:asciiTheme="majorHAnsi" w:hAnsiTheme="majorHAnsi"/>
          <w:sz w:val="26"/>
          <w:szCs w:val="26"/>
          <w:lang w:val="en-US"/>
        </w:rPr>
        <w:t>ADC</w:t>
      </w:r>
      <w:r>
        <w:rPr>
          <w:rFonts w:cs="Arial" w:ascii="Cambria" w:hAnsi="Cambria" w:asciiTheme="majorHAnsi" w:hAnsiTheme="majorHAnsi"/>
          <w:sz w:val="26"/>
          <w:szCs w:val="26"/>
        </w:rPr>
        <w:t>);</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Α65. Πρώτα παίρνουμε το δείγμα (δειγματοληψία), μετά γίνεται η κβάντιση, δηλαδή η στρογγυλοποίηση και τέλος η κωδικοποίησή του σε δυαδικούς αριθμούς.</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Ε66. Πως βρίσκουμε το μέγεθος ενός αρχείου ήχου;</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Α66. Με τον τύπο:</w:t>
      </w:r>
    </w:p>
    <w:p>
      <w:pPr>
        <w:pStyle w:val="Normal"/>
        <w:spacing w:before="0" w:after="0"/>
        <w:jc w:val="center"/>
        <w:rPr>
          <w:rFonts w:ascii="Cambria" w:hAnsi="Cambria" w:cs="Arial" w:asciiTheme="majorHAnsi" w:hAnsiTheme="majorHAnsi"/>
          <w:sz w:val="26"/>
          <w:szCs w:val="26"/>
        </w:rPr>
      </w:pPr>
      <w:r>
        <w:rPr>
          <w:rFonts w:cs="Arial" w:ascii="Cambria" w:hAnsi="Cambria" w:asciiTheme="majorHAnsi" w:hAnsiTheme="majorHAnsi"/>
          <w:b/>
          <w:sz w:val="26"/>
          <w:szCs w:val="26"/>
        </w:rPr>
        <w:t>Μέγεθος (</w:t>
      </w:r>
      <w:r>
        <w:rPr>
          <w:rFonts w:cs="Arial" w:ascii="Cambria" w:hAnsi="Cambria" w:asciiTheme="majorHAnsi" w:hAnsiTheme="majorHAnsi"/>
          <w:b/>
          <w:sz w:val="26"/>
          <w:szCs w:val="26"/>
          <w:lang w:val="en-US"/>
        </w:rPr>
        <w:t>byte</w:t>
      </w:r>
      <w:r>
        <w:rPr>
          <w:rFonts w:cs="Arial" w:ascii="Cambria" w:hAnsi="Cambria" w:asciiTheme="majorHAnsi" w:hAnsiTheme="majorHAnsi"/>
          <w:b/>
          <w:sz w:val="26"/>
          <w:szCs w:val="26"/>
        </w:rPr>
        <w:t>)</w:t>
      </w:r>
      <w:r>
        <w:rPr>
          <w:rFonts w:cs="Arial" w:ascii="Cambria" w:hAnsi="Cambria" w:asciiTheme="majorHAnsi" w:hAnsiTheme="majorHAnsi"/>
          <w:sz w:val="26"/>
          <w:szCs w:val="26"/>
        </w:rPr>
        <w:t xml:space="preserve"> = [ Κανάλια (1 ή 2) Χ Ρυθμός δειγματοληψίας (Hz) X Εύρος Δείγματος (</w:t>
      </w:r>
      <w:r>
        <w:rPr>
          <w:rFonts w:cs="Arial" w:ascii="Cambria" w:hAnsi="Cambria" w:asciiTheme="majorHAnsi" w:hAnsiTheme="majorHAnsi"/>
          <w:sz w:val="26"/>
          <w:szCs w:val="26"/>
          <w:lang w:val="en-US"/>
        </w:rPr>
        <w:t>bit</w:t>
      </w:r>
      <w:r>
        <w:rPr>
          <w:rFonts w:cs="Arial" w:ascii="Cambria" w:hAnsi="Cambria" w:asciiTheme="majorHAnsi" w:hAnsiTheme="majorHAnsi"/>
          <w:sz w:val="26"/>
          <w:szCs w:val="26"/>
        </w:rPr>
        <w:t>) Χ Διάρκεια (</w:t>
      </w:r>
      <w:r>
        <w:rPr>
          <w:rFonts w:cs="Arial" w:ascii="Cambria" w:hAnsi="Cambria" w:asciiTheme="majorHAnsi" w:hAnsiTheme="majorHAnsi"/>
          <w:sz w:val="26"/>
          <w:szCs w:val="26"/>
          <w:lang w:val="en-US"/>
        </w:rPr>
        <w:t>sec</w:t>
      </w:r>
      <w:r>
        <w:rPr>
          <w:rFonts w:cs="Arial" w:ascii="Cambria" w:hAnsi="Cambria" w:asciiTheme="majorHAnsi" w:hAnsiTheme="majorHAnsi"/>
          <w:sz w:val="26"/>
          <w:szCs w:val="26"/>
        </w:rPr>
        <w:t>)] / 8</w:t>
      </w:r>
    </w:p>
    <w:p>
      <w:pPr>
        <w:pStyle w:val="Normal"/>
        <w:spacing w:before="0" w:after="0"/>
        <w:jc w:val="center"/>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lang w:val="en-US"/>
        </w:rPr>
        <w:t>E</w:t>
      </w:r>
      <w:r>
        <w:rPr>
          <w:rFonts w:cs="Arial" w:ascii="Cambria" w:hAnsi="Cambria" w:asciiTheme="majorHAnsi" w:hAnsiTheme="majorHAnsi"/>
          <w:sz w:val="26"/>
          <w:szCs w:val="26"/>
        </w:rPr>
        <w:t>67. Ποιους τύπους αρχείων ήχου γνωρίζετε;</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Α67.</w:t>
      </w:r>
    </w:p>
    <w:p>
      <w:pPr>
        <w:pStyle w:val="ListParagraph"/>
        <w:numPr>
          <w:ilvl w:val="0"/>
          <w:numId w:val="12"/>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rPr>
        <w:t>Το ασυμπίεστο αρχείο (που είναι μεγάλο σε μέγεθος και πρέπει να το συμπιέσουμε)</w:t>
      </w:r>
    </w:p>
    <w:p>
      <w:pPr>
        <w:pStyle w:val="ListParagraph"/>
        <w:numPr>
          <w:ilvl w:val="0"/>
          <w:numId w:val="12"/>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rPr>
        <w:t>Το μη απωλεστικά συμπιεσμένο αρχείο (που δεν χάνει τίποτα μετά τη συμπίεση)</w:t>
      </w:r>
    </w:p>
    <w:p>
      <w:pPr>
        <w:pStyle w:val="ListParagraph"/>
        <w:numPr>
          <w:ilvl w:val="0"/>
          <w:numId w:val="12"/>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rPr>
        <w:t>Το απωλεστικά συμπιεσμένο αρχείο (που χάνει ποιότητα ήχου μετά τη συμπίεση)</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Ε68. Ποιους μορφότυπους (</w:t>
      </w:r>
      <w:r>
        <w:rPr>
          <w:rFonts w:cs="Arial" w:ascii="Cambria" w:hAnsi="Cambria" w:asciiTheme="majorHAnsi" w:hAnsiTheme="majorHAnsi"/>
          <w:sz w:val="26"/>
          <w:szCs w:val="26"/>
          <w:lang w:val="en-US"/>
        </w:rPr>
        <w:t>formats</w:t>
      </w:r>
      <w:r>
        <w:rPr>
          <w:rFonts w:cs="Arial" w:ascii="Cambria" w:hAnsi="Cambria" w:asciiTheme="majorHAnsi" w:hAnsiTheme="majorHAnsi"/>
          <w:sz w:val="26"/>
          <w:szCs w:val="26"/>
        </w:rPr>
        <w:t>) ασυμπίεστων αρχείων ήχου γνωρίζετε;</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lang w:val="en-US"/>
        </w:rPr>
        <w:t xml:space="preserve">A68. </w:t>
      </w:r>
    </w:p>
    <w:p>
      <w:pPr>
        <w:pStyle w:val="ListParagraph"/>
        <w:numPr>
          <w:ilvl w:val="0"/>
          <w:numId w:val="15"/>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lang w:val="en-US"/>
        </w:rPr>
        <w:t>Wave (windows)</w:t>
      </w:r>
    </w:p>
    <w:p>
      <w:pPr>
        <w:pStyle w:val="ListParagraph"/>
        <w:numPr>
          <w:ilvl w:val="0"/>
          <w:numId w:val="15"/>
        </w:numPr>
        <w:spacing w:before="0" w:after="0"/>
        <w:contextualSpacing/>
        <w:rPr>
          <w:rFonts w:ascii="Cambria" w:hAnsi="Cambria" w:cs="Arial" w:asciiTheme="majorHAnsi" w:hAnsiTheme="majorHAnsi"/>
          <w:sz w:val="26"/>
          <w:szCs w:val="26"/>
          <w:lang w:val="en-US"/>
        </w:rPr>
      </w:pPr>
      <w:r>
        <w:rPr>
          <w:rFonts w:cs="Arial" w:ascii="Cambria" w:hAnsi="Cambria" w:asciiTheme="majorHAnsi" w:hAnsiTheme="majorHAnsi"/>
          <w:sz w:val="26"/>
          <w:szCs w:val="26"/>
          <w:lang w:val="en-US"/>
        </w:rPr>
        <w:t>AIFF (OS X)</w:t>
      </w:r>
    </w:p>
    <w:p>
      <w:pPr>
        <w:pStyle w:val="Normal"/>
        <w:spacing w:before="0" w:after="0"/>
        <w:rPr>
          <w:rFonts w:ascii="Cambria" w:hAnsi="Cambria" w:cs="Arial" w:asciiTheme="majorHAnsi" w:hAnsiTheme="majorHAnsi"/>
          <w:sz w:val="26"/>
          <w:szCs w:val="26"/>
          <w:lang w:val="en-US"/>
        </w:rPr>
      </w:pPr>
      <w:r>
        <w:rPr>
          <w:rFonts w:cs="Arial" w:ascii="Cambria" w:hAnsi="Cambria"/>
          <w:sz w:val="26"/>
          <w:szCs w:val="26"/>
          <w:lang w:val="en-US"/>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Ε69. Ποιους μορφότυπους (</w:t>
      </w:r>
      <w:r>
        <w:rPr>
          <w:rFonts w:cs="Arial" w:ascii="Cambria" w:hAnsi="Cambria" w:asciiTheme="majorHAnsi" w:hAnsiTheme="majorHAnsi"/>
          <w:sz w:val="26"/>
          <w:szCs w:val="26"/>
          <w:lang w:val="en-US"/>
        </w:rPr>
        <w:t>formats</w:t>
      </w:r>
      <w:r>
        <w:rPr>
          <w:rFonts w:cs="Arial" w:ascii="Cambria" w:hAnsi="Cambria" w:asciiTheme="majorHAnsi" w:hAnsiTheme="majorHAnsi"/>
          <w:sz w:val="26"/>
          <w:szCs w:val="26"/>
        </w:rPr>
        <w:t>) μη απωλεστικά συμπιεσμένων αρχείων ήχου γνωρίζετε;</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lang w:val="en-US"/>
        </w:rPr>
        <w:t xml:space="preserve">A69. </w:t>
      </w:r>
    </w:p>
    <w:p>
      <w:pPr>
        <w:pStyle w:val="ListParagraph"/>
        <w:numPr>
          <w:ilvl w:val="0"/>
          <w:numId w:val="14"/>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lang w:val="en-US"/>
        </w:rPr>
        <w:t>Mpeg 4 (.m4a)</w:t>
      </w:r>
    </w:p>
    <w:p>
      <w:pPr>
        <w:pStyle w:val="ListParagraph"/>
        <w:numPr>
          <w:ilvl w:val="0"/>
          <w:numId w:val="14"/>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lang w:val="en-US"/>
        </w:rPr>
        <w:t>Flac</w:t>
      </w:r>
    </w:p>
    <w:p>
      <w:pPr>
        <w:pStyle w:val="ListParagraph"/>
        <w:numPr>
          <w:ilvl w:val="0"/>
          <w:numId w:val="14"/>
        </w:numPr>
        <w:spacing w:before="0" w:after="0"/>
        <w:contextualSpacing/>
        <w:rPr>
          <w:rFonts w:ascii="Cambria" w:hAnsi="Cambria" w:cs="Arial" w:asciiTheme="majorHAnsi" w:hAnsiTheme="majorHAnsi"/>
          <w:sz w:val="26"/>
          <w:szCs w:val="26"/>
          <w:lang w:val="en-US"/>
        </w:rPr>
      </w:pPr>
      <w:r>
        <w:rPr>
          <w:rFonts w:cs="Arial" w:ascii="Cambria" w:hAnsi="Cambria" w:asciiTheme="majorHAnsi" w:hAnsiTheme="majorHAnsi"/>
          <w:sz w:val="26"/>
          <w:szCs w:val="26"/>
          <w:lang w:val="en-US"/>
        </w:rPr>
        <w:t>Monkey’s audio (.ape)</w:t>
      </w:r>
    </w:p>
    <w:p>
      <w:pPr>
        <w:pStyle w:val="Normal"/>
        <w:spacing w:before="0" w:after="0"/>
        <w:rPr>
          <w:rFonts w:ascii="Cambria" w:hAnsi="Cambria" w:cs="Arial" w:asciiTheme="majorHAnsi" w:hAnsiTheme="majorHAnsi"/>
          <w:sz w:val="26"/>
          <w:szCs w:val="26"/>
          <w:lang w:val="en-US"/>
        </w:rPr>
      </w:pPr>
      <w:r>
        <w:rPr>
          <w:rFonts w:cs="Arial" w:ascii="Cambria" w:hAnsi="Cambria"/>
          <w:sz w:val="26"/>
          <w:szCs w:val="26"/>
          <w:lang w:val="en-US"/>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lang w:val="en-US"/>
        </w:rPr>
        <w:t>E</w:t>
      </w:r>
      <w:r>
        <w:rPr>
          <w:rFonts w:cs="Arial" w:ascii="Cambria" w:hAnsi="Cambria" w:asciiTheme="majorHAnsi" w:hAnsiTheme="majorHAnsi"/>
          <w:sz w:val="26"/>
          <w:szCs w:val="26"/>
        </w:rPr>
        <w:t>70. Ποιους μορφότυπους (</w:t>
      </w:r>
      <w:r>
        <w:rPr>
          <w:rFonts w:cs="Arial" w:ascii="Cambria" w:hAnsi="Cambria" w:asciiTheme="majorHAnsi" w:hAnsiTheme="majorHAnsi"/>
          <w:sz w:val="26"/>
          <w:szCs w:val="26"/>
          <w:lang w:val="en-US"/>
        </w:rPr>
        <w:t>formats</w:t>
      </w:r>
      <w:r>
        <w:rPr>
          <w:rFonts w:cs="Arial" w:ascii="Cambria" w:hAnsi="Cambria" w:asciiTheme="majorHAnsi" w:hAnsiTheme="majorHAnsi"/>
          <w:sz w:val="26"/>
          <w:szCs w:val="26"/>
        </w:rPr>
        <w:t>) απωλεστικά συμπιεσμένων αρχείων ήχου γνωρίζετε;</w:t>
      </w:r>
    </w:p>
    <w:p>
      <w:pPr>
        <w:pStyle w:val="Normal"/>
        <w:spacing w:before="0" w:after="0"/>
        <w:rPr>
          <w:rFonts w:ascii="Cambria" w:hAnsi="Cambria" w:cs="Arial" w:asciiTheme="majorHAnsi" w:hAnsiTheme="majorHAnsi"/>
          <w:sz w:val="26"/>
          <w:szCs w:val="26"/>
          <w:lang w:val="en-US"/>
        </w:rPr>
      </w:pPr>
      <w:r>
        <w:rPr>
          <w:rFonts w:cs="Arial" w:ascii="Cambria" w:hAnsi="Cambria" w:asciiTheme="majorHAnsi" w:hAnsiTheme="majorHAnsi"/>
          <w:sz w:val="26"/>
          <w:szCs w:val="26"/>
          <w:lang w:val="en-US"/>
        </w:rPr>
        <w:t xml:space="preserve">A70. </w:t>
      </w:r>
    </w:p>
    <w:p>
      <w:pPr>
        <w:pStyle w:val="ListParagraph"/>
        <w:numPr>
          <w:ilvl w:val="0"/>
          <w:numId w:val="13"/>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lang w:val="en-US"/>
        </w:rPr>
        <w:t>MPEG</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Audio</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Layer</w:t>
      </w:r>
      <w:r>
        <w:rPr>
          <w:rFonts w:cs="Arial" w:ascii="Cambria" w:hAnsi="Cambria" w:asciiTheme="majorHAnsi" w:hAnsiTheme="majorHAnsi"/>
          <w:sz w:val="26"/>
          <w:szCs w:val="26"/>
        </w:rPr>
        <w:t xml:space="preserve"> 3 (.</w:t>
      </w:r>
      <w:r>
        <w:rPr>
          <w:rFonts w:cs="Arial" w:ascii="Cambria" w:hAnsi="Cambria" w:asciiTheme="majorHAnsi" w:hAnsiTheme="majorHAnsi"/>
          <w:sz w:val="26"/>
          <w:szCs w:val="26"/>
          <w:lang w:val="en-US"/>
        </w:rPr>
        <w:t>mp</w:t>
      </w:r>
      <w:r>
        <w:rPr>
          <w:rFonts w:cs="Arial" w:ascii="Cambria" w:hAnsi="Cambria" w:asciiTheme="majorHAnsi" w:hAnsiTheme="majorHAnsi"/>
          <w:sz w:val="26"/>
          <w:szCs w:val="26"/>
        </w:rPr>
        <w:t>3) με το 1/10 του μεγέθους του .</w:t>
      </w:r>
      <w:r>
        <w:rPr>
          <w:rFonts w:cs="Arial" w:ascii="Cambria" w:hAnsi="Cambria" w:asciiTheme="majorHAnsi" w:hAnsiTheme="majorHAnsi"/>
          <w:sz w:val="26"/>
          <w:szCs w:val="26"/>
          <w:lang w:val="en-US"/>
        </w:rPr>
        <w:t>wav</w:t>
      </w:r>
      <w:r>
        <w:rPr>
          <w:rFonts w:cs="Arial" w:ascii="Cambria" w:hAnsi="Cambria" w:asciiTheme="majorHAnsi" w:hAnsiTheme="majorHAnsi"/>
          <w:sz w:val="26"/>
          <w:szCs w:val="26"/>
        </w:rPr>
        <w:t xml:space="preserve"> και του .</w:t>
      </w:r>
      <w:r>
        <w:rPr>
          <w:rFonts w:cs="Arial" w:ascii="Cambria" w:hAnsi="Cambria" w:asciiTheme="majorHAnsi" w:hAnsiTheme="majorHAnsi"/>
          <w:sz w:val="26"/>
          <w:szCs w:val="26"/>
          <w:lang w:val="en-US"/>
        </w:rPr>
        <w:t>aif</w:t>
      </w:r>
    </w:p>
    <w:p>
      <w:pPr>
        <w:pStyle w:val="ListParagraph"/>
        <w:numPr>
          <w:ilvl w:val="0"/>
          <w:numId w:val="13"/>
        </w:numPr>
        <w:spacing w:before="0" w:after="0"/>
        <w:contextualSpacing/>
        <w:rPr>
          <w:rFonts w:ascii="Cambria" w:hAnsi="Cambria" w:cs="Arial" w:asciiTheme="majorHAnsi" w:hAnsiTheme="majorHAnsi"/>
          <w:sz w:val="26"/>
          <w:szCs w:val="26"/>
          <w:lang w:val="en-US"/>
        </w:rPr>
      </w:pPr>
      <w:r>
        <w:rPr>
          <w:rFonts w:cs="Arial" w:ascii="Cambria" w:hAnsi="Cambria" w:asciiTheme="majorHAnsi" w:hAnsiTheme="majorHAnsi"/>
          <w:sz w:val="26"/>
          <w:szCs w:val="26"/>
          <w:lang w:val="en-US"/>
        </w:rPr>
        <w:t xml:space="preserve">Advanced Audio Coding File (.aac) </w:t>
      </w:r>
      <w:r>
        <w:rPr>
          <w:rFonts w:cs="Arial" w:ascii="Cambria" w:hAnsi="Cambria" w:asciiTheme="majorHAnsi" w:hAnsiTheme="majorHAnsi"/>
          <w:sz w:val="26"/>
          <w:szCs w:val="26"/>
        </w:rPr>
        <w:t>που</w:t>
      </w:r>
      <w:r>
        <w:rPr>
          <w:rFonts w:cs="Arial" w:ascii="Cambria" w:hAnsi="Cambria" w:asciiTheme="majorHAnsi" w:hAnsiTheme="majorHAnsi"/>
          <w:sz w:val="26"/>
          <w:szCs w:val="26"/>
          <w:lang w:val="en-US"/>
        </w:rPr>
        <w:t xml:space="preserve"> </w:t>
      </w:r>
      <w:r>
        <w:rPr>
          <w:rFonts w:cs="Arial" w:ascii="Cambria" w:hAnsi="Cambria" w:asciiTheme="majorHAnsi" w:hAnsiTheme="majorHAnsi"/>
          <w:sz w:val="26"/>
          <w:szCs w:val="26"/>
        </w:rPr>
        <w:t>έχουν</w:t>
      </w:r>
      <w:r>
        <w:rPr>
          <w:rFonts w:cs="Arial" w:ascii="Cambria" w:hAnsi="Cambria" w:asciiTheme="majorHAnsi" w:hAnsiTheme="majorHAnsi"/>
          <w:sz w:val="26"/>
          <w:szCs w:val="26"/>
          <w:lang w:val="en-US"/>
        </w:rPr>
        <w:t xml:space="preserve"> </w:t>
      </w:r>
      <w:r>
        <w:rPr>
          <w:rFonts w:cs="Arial" w:ascii="Cambria" w:hAnsi="Cambria" w:asciiTheme="majorHAnsi" w:hAnsiTheme="majorHAnsi"/>
          <w:sz w:val="26"/>
          <w:szCs w:val="26"/>
        </w:rPr>
        <w:t xml:space="preserve">συνήθως τα </w:t>
      </w:r>
      <w:r>
        <w:rPr>
          <w:rFonts w:cs="Arial" w:ascii="Cambria" w:hAnsi="Cambria" w:asciiTheme="majorHAnsi" w:hAnsiTheme="majorHAnsi"/>
          <w:sz w:val="26"/>
          <w:szCs w:val="26"/>
          <w:lang w:val="en-US"/>
        </w:rPr>
        <w:t xml:space="preserve">cd </w:t>
      </w:r>
      <w:r>
        <w:rPr>
          <w:rFonts w:cs="Arial" w:ascii="Cambria" w:hAnsi="Cambria" w:asciiTheme="majorHAnsi" w:hAnsiTheme="majorHAnsi"/>
          <w:sz w:val="26"/>
          <w:szCs w:val="26"/>
        </w:rPr>
        <w:t>ήχου</w:t>
      </w:r>
    </w:p>
    <w:p>
      <w:pPr>
        <w:pStyle w:val="ListParagraph"/>
        <w:numPr>
          <w:ilvl w:val="0"/>
          <w:numId w:val="13"/>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lang w:val="en-US"/>
        </w:rPr>
        <w:t>Windows</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Media</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Audio</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File</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wma</w:t>
      </w:r>
      <w:r>
        <w:rPr>
          <w:rFonts w:cs="Arial" w:ascii="Cambria" w:hAnsi="Cambria" w:asciiTheme="majorHAnsi" w:hAnsiTheme="majorHAnsi"/>
          <w:sz w:val="26"/>
          <w:szCs w:val="26"/>
        </w:rPr>
        <w:t>) για μουσική στο διαδίκτυο</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Ε71. Τι είναι επεξεργασία ήχου;</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Α71.</w:t>
      </w:r>
    </w:p>
    <w:p>
      <w:pPr>
        <w:pStyle w:val="ListParagraph"/>
        <w:numPr>
          <w:ilvl w:val="0"/>
          <w:numId w:val="16"/>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rPr>
        <w:t>Ηχογράφηση</w:t>
      </w:r>
    </w:p>
    <w:p>
      <w:pPr>
        <w:pStyle w:val="ListParagraph"/>
        <w:numPr>
          <w:ilvl w:val="0"/>
          <w:numId w:val="16"/>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rPr>
        <w:t>Αποκοπή, Αντιγραφή, Επικόλληση</w:t>
      </w:r>
    </w:p>
    <w:p>
      <w:pPr>
        <w:pStyle w:val="ListParagraph"/>
        <w:numPr>
          <w:ilvl w:val="0"/>
          <w:numId w:val="16"/>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lang w:val="en-US"/>
        </w:rPr>
        <w:t>Fade-in, Fade out</w:t>
      </w:r>
    </w:p>
    <w:p>
      <w:pPr>
        <w:pStyle w:val="ListParagraph"/>
        <w:numPr>
          <w:ilvl w:val="0"/>
          <w:numId w:val="16"/>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rPr>
        <w:t>Μίξη ήχου</w:t>
      </w:r>
    </w:p>
    <w:p>
      <w:pPr>
        <w:pStyle w:val="ListParagraph"/>
        <w:numPr>
          <w:ilvl w:val="0"/>
          <w:numId w:val="16"/>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rPr>
        <w:t>Απομάκρυνση θορύβων</w:t>
      </w:r>
    </w:p>
    <w:p>
      <w:pPr>
        <w:pStyle w:val="ListParagraph"/>
        <w:numPr>
          <w:ilvl w:val="0"/>
          <w:numId w:val="16"/>
        </w:numPr>
        <w:spacing w:before="0" w:after="0"/>
        <w:contextualSpacing/>
        <w:rPr>
          <w:rFonts w:ascii="Cambria" w:hAnsi="Cambria" w:cs="Arial" w:asciiTheme="majorHAnsi" w:hAnsiTheme="majorHAnsi"/>
          <w:sz w:val="26"/>
          <w:szCs w:val="26"/>
        </w:rPr>
      </w:pPr>
      <w:r>
        <w:rPr>
          <w:rFonts w:cs="Arial" w:ascii="Cambria" w:hAnsi="Cambria" w:asciiTheme="majorHAnsi" w:hAnsiTheme="majorHAnsi"/>
          <w:sz w:val="26"/>
          <w:szCs w:val="26"/>
        </w:rPr>
        <w:t>Ισοστάθμιση, Ενίσχυση χαμηλών συχνοτήτων</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 xml:space="preserve">Ε72. Τι είναι το πρότυπο </w:t>
      </w:r>
      <w:r>
        <w:rPr>
          <w:rFonts w:cs="Arial" w:ascii="Cambria" w:hAnsi="Cambria" w:asciiTheme="majorHAnsi" w:hAnsiTheme="majorHAnsi"/>
          <w:sz w:val="26"/>
          <w:szCs w:val="26"/>
          <w:lang w:val="en-US"/>
        </w:rPr>
        <w:t>MIDI</w:t>
      </w:r>
      <w:r>
        <w:rPr>
          <w:rFonts w:cs="Arial" w:ascii="Cambria" w:hAnsi="Cambria" w:asciiTheme="majorHAnsi" w:hAnsiTheme="majorHAnsi"/>
          <w:sz w:val="26"/>
          <w:szCs w:val="26"/>
        </w:rPr>
        <w:t>;</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lang w:val="en-US"/>
        </w:rPr>
        <w:t>A</w:t>
      </w:r>
      <w:r>
        <w:rPr>
          <w:rFonts w:cs="Arial" w:ascii="Cambria" w:hAnsi="Cambria" w:asciiTheme="majorHAnsi" w:hAnsiTheme="majorHAnsi"/>
          <w:sz w:val="26"/>
          <w:szCs w:val="26"/>
        </w:rPr>
        <w:t xml:space="preserve">72. Το πρότυπο </w:t>
      </w:r>
      <w:r>
        <w:rPr>
          <w:rFonts w:cs="Arial" w:ascii="Cambria" w:hAnsi="Cambria" w:asciiTheme="majorHAnsi" w:hAnsiTheme="majorHAnsi"/>
          <w:sz w:val="26"/>
          <w:szCs w:val="26"/>
          <w:lang w:val="en-US"/>
        </w:rPr>
        <w:t>MIDI</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Musical</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Instrument</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Digital</w:t>
      </w:r>
      <w:r>
        <w:rPr>
          <w:rFonts w:cs="Arial" w:ascii="Cambria" w:hAnsi="Cambria" w:asciiTheme="majorHAnsi" w:hAnsiTheme="majorHAnsi"/>
          <w:sz w:val="26"/>
          <w:szCs w:val="26"/>
        </w:rPr>
        <w:t xml:space="preserve"> </w:t>
      </w:r>
      <w:r>
        <w:rPr>
          <w:rFonts w:cs="Arial" w:ascii="Cambria" w:hAnsi="Cambria" w:asciiTheme="majorHAnsi" w:hAnsiTheme="majorHAnsi"/>
          <w:sz w:val="26"/>
          <w:szCs w:val="26"/>
          <w:lang w:val="en-US"/>
        </w:rPr>
        <w:t>Interface</w:t>
      </w:r>
      <w:r>
        <w:rPr>
          <w:rFonts w:cs="Arial" w:ascii="Cambria" w:hAnsi="Cambria" w:asciiTheme="majorHAnsi" w:hAnsiTheme="majorHAnsi"/>
          <w:sz w:val="26"/>
          <w:szCs w:val="26"/>
        </w:rPr>
        <w:t>) είναι πρωτόκολλο διασύνδεσης που σου επιτρέπει να συνδέσεις υπολογιστές με μουσικά όργανα και να παράγεις απευθείας αρχεία ήχου .</w:t>
      </w:r>
      <w:r>
        <w:rPr>
          <w:rFonts w:cs="Arial" w:ascii="Cambria" w:hAnsi="Cambria" w:asciiTheme="majorHAnsi" w:hAnsiTheme="majorHAnsi"/>
          <w:sz w:val="26"/>
          <w:szCs w:val="26"/>
          <w:lang w:val="en-US"/>
        </w:rPr>
        <w:t>mid</w:t>
      </w:r>
      <w:r>
        <w:rPr>
          <w:rFonts w:cs="Arial" w:ascii="Cambria" w:hAnsi="Cambria" w:asciiTheme="majorHAnsi" w:hAnsiTheme="majorHAnsi"/>
          <w:sz w:val="26"/>
          <w:szCs w:val="26"/>
        </w:rPr>
        <w:t xml:space="preserve"> ακόμα κι από παρτιτούρες.</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 xml:space="preserve">Ε73. Τι είναι </w:t>
      </w:r>
      <w:r>
        <w:rPr>
          <w:rFonts w:cs="Arial" w:ascii="Cambria" w:hAnsi="Cambria" w:asciiTheme="majorHAnsi" w:hAnsiTheme="majorHAnsi"/>
          <w:sz w:val="26"/>
          <w:szCs w:val="26"/>
          <w:lang w:val="en-US"/>
        </w:rPr>
        <w:t>IVR</w:t>
      </w:r>
      <w:r>
        <w:rPr>
          <w:rFonts w:cs="Arial" w:ascii="Cambria" w:hAnsi="Cambria" w:asciiTheme="majorHAnsi" w:hAnsiTheme="majorHAnsi"/>
          <w:sz w:val="26"/>
          <w:szCs w:val="26"/>
        </w:rPr>
        <w:t>;</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Α73. Συστήματα που αποκρίνονται με φωνή σε κάποιον που τα κάλεσε μέσω τηλεφώνου.</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lang w:val="en-US"/>
        </w:rPr>
      </w:pPr>
      <w:r>
        <w:rPr>
          <w:rFonts w:cs="Arial" w:ascii="Cambria" w:hAnsi="Cambria" w:asciiTheme="majorHAnsi" w:hAnsiTheme="majorHAnsi"/>
          <w:sz w:val="26"/>
          <w:szCs w:val="26"/>
        </w:rPr>
        <w:t>Ε</w:t>
      </w:r>
      <w:r>
        <w:rPr>
          <w:rFonts w:cs="Arial" w:ascii="Cambria" w:hAnsi="Cambria" w:asciiTheme="majorHAnsi" w:hAnsiTheme="majorHAnsi"/>
          <w:sz w:val="26"/>
          <w:szCs w:val="26"/>
          <w:lang w:val="en-US"/>
        </w:rPr>
        <w:t xml:space="preserve">74. </w:t>
      </w:r>
      <w:r>
        <w:rPr>
          <w:rFonts w:cs="Arial" w:ascii="Cambria" w:hAnsi="Cambria" w:asciiTheme="majorHAnsi" w:hAnsiTheme="majorHAnsi"/>
          <w:sz w:val="26"/>
          <w:szCs w:val="26"/>
        </w:rPr>
        <w:t>Τι</w:t>
      </w:r>
      <w:r>
        <w:rPr>
          <w:rFonts w:cs="Arial" w:ascii="Cambria" w:hAnsi="Cambria" w:asciiTheme="majorHAnsi" w:hAnsiTheme="majorHAnsi"/>
          <w:sz w:val="26"/>
          <w:szCs w:val="26"/>
          <w:lang w:val="en-US"/>
        </w:rPr>
        <w:t xml:space="preserve"> </w:t>
      </w:r>
      <w:r>
        <w:rPr>
          <w:rFonts w:cs="Arial" w:ascii="Cambria" w:hAnsi="Cambria" w:asciiTheme="majorHAnsi" w:hAnsiTheme="majorHAnsi"/>
          <w:sz w:val="26"/>
          <w:szCs w:val="26"/>
        </w:rPr>
        <w:t>είναι</w:t>
      </w:r>
      <w:r>
        <w:rPr>
          <w:rFonts w:cs="Arial" w:ascii="Cambria" w:hAnsi="Cambria" w:asciiTheme="majorHAnsi" w:hAnsiTheme="majorHAnsi"/>
          <w:sz w:val="26"/>
          <w:szCs w:val="26"/>
          <w:lang w:val="en-US"/>
        </w:rPr>
        <w:t xml:space="preserve"> Speech Recognition;</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lang w:val="en-US"/>
        </w:rPr>
        <w:t>A</w:t>
      </w:r>
      <w:r>
        <w:rPr>
          <w:rFonts w:cs="Arial" w:ascii="Cambria" w:hAnsi="Cambria" w:asciiTheme="majorHAnsi" w:hAnsiTheme="majorHAnsi"/>
          <w:sz w:val="26"/>
          <w:szCs w:val="26"/>
        </w:rPr>
        <w:t>74. Αναγνώριση φωνής. Μιλάς στον υπολογιστή και μπορεί ακόμα και να σου γράψει στην οθόνη την ομιλία σου σωστά και στις περισσότερες γλώσσες του κόσμου.</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Ε75. Τι είναι σύνθεση φωνής;</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Α75. Ο υπολογιστής «διαβάζει» ένα κείμενο και συνθέτει φωνή και δημιουργεί ομιλία.</w:t>
      </w:r>
    </w:p>
    <w:p>
      <w:pPr>
        <w:pStyle w:val="Normal"/>
        <w:spacing w:before="0" w:after="0"/>
        <w:rPr>
          <w:rFonts w:ascii="Cambria" w:hAnsi="Cambria" w:cs="Arial" w:asciiTheme="majorHAnsi" w:hAnsiTheme="majorHAnsi"/>
          <w:sz w:val="26"/>
          <w:szCs w:val="26"/>
        </w:rPr>
      </w:pPr>
      <w:r>
        <w:rPr>
          <w:rFonts w:cs="Arial" w:ascii="Cambria" w:hAnsi="Cambria"/>
          <w:sz w:val="26"/>
          <w:szCs w:val="26"/>
        </w:rPr>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Ε76. Ποιος είναι ο πιο δημοφιλής τρόπος μετάδοσής ήχου στο διαδίκτυο;</w:t>
      </w:r>
    </w:p>
    <w:p>
      <w:pPr>
        <w:pStyle w:val="Normal"/>
        <w:spacing w:before="0" w:after="0"/>
        <w:rPr>
          <w:rFonts w:ascii="Cambria" w:hAnsi="Cambria" w:cs="Arial" w:asciiTheme="majorHAnsi" w:hAnsiTheme="majorHAnsi"/>
          <w:sz w:val="26"/>
          <w:szCs w:val="26"/>
        </w:rPr>
      </w:pPr>
      <w:r>
        <w:rPr>
          <w:rFonts w:cs="Arial" w:ascii="Cambria" w:hAnsi="Cambria" w:asciiTheme="majorHAnsi" w:hAnsiTheme="majorHAnsi"/>
          <w:sz w:val="26"/>
          <w:szCs w:val="26"/>
        </w:rPr>
        <w:t xml:space="preserve">Α76. Το διαδικτυακό ραδιόφωνο. Μπορεί να λειτουργήσει ακόμα και στο </w:t>
      </w:r>
      <w:r>
        <w:rPr>
          <w:rFonts w:cs="Arial" w:ascii="Cambria" w:hAnsi="Cambria" w:asciiTheme="majorHAnsi" w:hAnsiTheme="majorHAnsi"/>
          <w:sz w:val="26"/>
          <w:szCs w:val="26"/>
          <w:lang w:val="en-US"/>
        </w:rPr>
        <w:t>YouTube</w:t>
      </w:r>
      <w:r>
        <w:rPr>
          <w:rFonts w:cs="Arial" w:ascii="Cambria" w:hAnsi="Cambria" w:asciiTheme="majorHAnsi" w:hAnsiTheme="majorHAnsi"/>
          <w:sz w:val="26"/>
          <w:szCs w:val="26"/>
        </w:rPr>
        <w:t>.</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jc w:val="center"/>
        <w:rPr>
          <w:rFonts w:ascii="Cambria" w:hAnsi="Cambria" w:cs="Arial" w:asciiTheme="majorHAnsi" w:hAnsiTheme="majorHAnsi"/>
          <w:b/>
          <w:b/>
          <w:sz w:val="28"/>
          <w:u w:val="double"/>
        </w:rPr>
      </w:pPr>
      <w:r>
        <w:rPr>
          <w:rFonts w:cs="Arial" w:ascii="Cambria" w:hAnsi="Cambria" w:asciiTheme="majorHAnsi" w:hAnsiTheme="majorHAnsi"/>
          <w:b/>
          <w:sz w:val="28"/>
          <w:u w:val="double"/>
        </w:rPr>
        <w:t>ΚΕΦΑΛΑΙΟ 6 – ΚΙΝΟΥΜΕΝΟ ΣΧΕΔΙΟ (</w:t>
      </w:r>
      <w:r>
        <w:rPr>
          <w:rFonts w:cs="Arial" w:ascii="Cambria" w:hAnsi="Cambria" w:asciiTheme="majorHAnsi" w:hAnsiTheme="majorHAnsi"/>
          <w:b/>
          <w:sz w:val="28"/>
          <w:u w:val="double"/>
          <w:lang w:val="en-US"/>
        </w:rPr>
        <w:t>ANIMATION</w:t>
      </w:r>
      <w:r>
        <w:rPr>
          <w:rFonts w:cs="Arial" w:ascii="Cambria" w:hAnsi="Cambria" w:asciiTheme="majorHAnsi" w:hAnsiTheme="majorHAnsi"/>
          <w:b/>
          <w:sz w:val="28"/>
          <w:u w:val="double"/>
        </w:rPr>
        <w:t>)</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lang w:val="en-US"/>
        </w:rPr>
        <w:t>E</w:t>
      </w:r>
      <w:r>
        <w:rPr>
          <w:rFonts w:cs="Arial" w:ascii="Cambria" w:hAnsi="Cambria" w:asciiTheme="majorHAnsi" w:hAnsiTheme="majorHAnsi"/>
          <w:sz w:val="24"/>
          <w:szCs w:val="24"/>
        </w:rPr>
        <w:t xml:space="preserve">77. </w:t>
      </w:r>
      <w:r>
        <w:rPr>
          <w:rFonts w:cs="Arial" w:ascii="Cambria" w:hAnsi="Cambria" w:asciiTheme="majorHAnsi" w:hAnsiTheme="majorHAnsi"/>
          <w:sz w:val="24"/>
          <w:szCs w:val="24"/>
          <w:lang w:val="en-US"/>
        </w:rPr>
        <w:t>T</w:t>
      </w:r>
      <w:r>
        <w:rPr>
          <w:rFonts w:cs="Arial" w:ascii="Cambria" w:hAnsi="Cambria" w:asciiTheme="majorHAnsi" w:hAnsiTheme="majorHAnsi"/>
          <w:sz w:val="24"/>
          <w:szCs w:val="24"/>
        </w:rPr>
        <w:t>ι είναι κινούμενο σχέδιο;</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Α77. Είναι η προσθήκη κίνησης σε μία εικόνα.</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Ε78. Τι είναι κίνηση στην εικόνα;</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Α78. Είναι μία ψευδαίσθηση που ξεγελάει το μάτι. Πολλές εικόνες αλλάζουν πολύ γρήγορα και νομίζουμε ότι είναι μία εικόνα που κινείται.</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Ε79. Τι είναι </w:t>
      </w:r>
      <w:r>
        <w:rPr>
          <w:rFonts w:cs="Arial" w:ascii="Cambria" w:hAnsi="Cambria" w:asciiTheme="majorHAnsi" w:hAnsiTheme="majorHAnsi"/>
          <w:sz w:val="24"/>
          <w:szCs w:val="24"/>
          <w:lang w:val="en-US"/>
        </w:rPr>
        <w:t>fps</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Α79. Σημαίνει </w:t>
      </w:r>
      <w:r>
        <w:rPr>
          <w:rFonts w:cs="Arial" w:ascii="Cambria" w:hAnsi="Cambria" w:asciiTheme="majorHAnsi" w:hAnsiTheme="majorHAnsi"/>
          <w:sz w:val="24"/>
          <w:szCs w:val="24"/>
          <w:lang w:val="en-US"/>
        </w:rPr>
        <w:t>frames</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per</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seconds</w:t>
      </w:r>
      <w:r>
        <w:rPr>
          <w:rFonts w:cs="Arial" w:ascii="Cambria" w:hAnsi="Cambria" w:asciiTheme="majorHAnsi" w:hAnsiTheme="majorHAnsi"/>
          <w:sz w:val="24"/>
          <w:szCs w:val="24"/>
        </w:rPr>
        <w:t xml:space="preserve">. Είναι το πόσες εικόνες αλλάζουν σε ένα δευτερόλεπτο, δηλαδή ο ρυθμός ανανέωσής τους. Στο σινεμά, το </w:t>
      </w:r>
      <w:r>
        <w:rPr>
          <w:rFonts w:cs="Arial" w:ascii="Cambria" w:hAnsi="Cambria" w:asciiTheme="majorHAnsi" w:hAnsiTheme="majorHAnsi"/>
          <w:sz w:val="24"/>
          <w:szCs w:val="24"/>
          <w:lang w:val="en-US"/>
        </w:rPr>
        <w:t>fps</w:t>
      </w:r>
      <w:r>
        <w:rPr>
          <w:rFonts w:cs="Arial" w:ascii="Cambria" w:hAnsi="Cambria" w:asciiTheme="majorHAnsi" w:hAnsiTheme="majorHAnsi"/>
          <w:sz w:val="24"/>
          <w:szCs w:val="24"/>
        </w:rPr>
        <w:t xml:space="preserve"> είναι 24. Στα βιντεοπαιχνίδια, συνήθως 60.</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Ε80. Τι είναι </w:t>
      </w:r>
      <w:r>
        <w:rPr>
          <w:rFonts w:cs="Arial" w:ascii="Cambria" w:hAnsi="Cambria" w:asciiTheme="majorHAnsi" w:hAnsiTheme="majorHAnsi"/>
          <w:sz w:val="24"/>
          <w:szCs w:val="24"/>
          <w:lang w:val="en-US"/>
        </w:rPr>
        <w:t>flickering</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Α80. Είναι όταν τρεμοπαίζει η εικόνα επειδή ο ρυθμός ανανέωσης, το </w:t>
      </w:r>
      <w:r>
        <w:rPr>
          <w:rFonts w:cs="Arial" w:ascii="Cambria" w:hAnsi="Cambria" w:asciiTheme="majorHAnsi" w:hAnsiTheme="majorHAnsi"/>
          <w:sz w:val="24"/>
          <w:szCs w:val="24"/>
          <w:lang w:val="en-US"/>
        </w:rPr>
        <w:t>fps</w:t>
      </w:r>
      <w:r>
        <w:rPr>
          <w:rFonts w:cs="Arial" w:ascii="Cambria" w:hAnsi="Cambria" w:asciiTheme="majorHAnsi" w:hAnsiTheme="majorHAnsi"/>
          <w:sz w:val="24"/>
          <w:szCs w:val="24"/>
        </w:rPr>
        <w:t xml:space="preserve"> δηλαδή, είναι πολύ μικρό.</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Ε81. Ποια είναι η διαφορά 2</w:t>
      </w:r>
      <w:r>
        <w:rPr>
          <w:rFonts w:cs="Arial" w:ascii="Cambria" w:hAnsi="Cambria" w:asciiTheme="majorHAnsi" w:hAnsiTheme="majorHAnsi"/>
          <w:sz w:val="24"/>
          <w:szCs w:val="24"/>
          <w:lang w:val="en-US"/>
        </w:rPr>
        <w:t>D</w:t>
      </w:r>
      <w:r>
        <w:rPr>
          <w:rFonts w:cs="Arial" w:ascii="Cambria" w:hAnsi="Cambria" w:asciiTheme="majorHAnsi" w:hAnsiTheme="majorHAnsi"/>
          <w:sz w:val="24"/>
          <w:szCs w:val="24"/>
        </w:rPr>
        <w:t xml:space="preserve"> από 3</w:t>
      </w:r>
      <w:r>
        <w:rPr>
          <w:rFonts w:cs="Arial" w:ascii="Cambria" w:hAnsi="Cambria" w:asciiTheme="majorHAnsi" w:hAnsiTheme="majorHAnsi"/>
          <w:sz w:val="24"/>
          <w:szCs w:val="24"/>
          <w:lang w:val="en-US"/>
        </w:rPr>
        <w:t>D</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animation</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Α81. Στο 2</w:t>
      </w:r>
      <w:r>
        <w:rPr>
          <w:rFonts w:cs="Arial" w:ascii="Cambria" w:hAnsi="Cambria" w:asciiTheme="majorHAnsi" w:hAnsiTheme="majorHAnsi"/>
          <w:sz w:val="24"/>
          <w:szCs w:val="24"/>
          <w:lang w:val="en-US"/>
        </w:rPr>
        <w:t>D</w:t>
      </w:r>
      <w:r>
        <w:rPr>
          <w:rFonts w:cs="Arial" w:ascii="Cambria" w:hAnsi="Cambria" w:asciiTheme="majorHAnsi" w:hAnsiTheme="majorHAnsi"/>
          <w:sz w:val="24"/>
          <w:szCs w:val="24"/>
        </w:rPr>
        <w:t xml:space="preserve"> τα αντικείμενα σχεδιάζονται επίπεδα. Στο 3</w:t>
      </w:r>
      <w:r>
        <w:rPr>
          <w:rFonts w:cs="Arial" w:ascii="Cambria" w:hAnsi="Cambria" w:asciiTheme="majorHAnsi" w:hAnsiTheme="majorHAnsi"/>
          <w:sz w:val="24"/>
          <w:szCs w:val="24"/>
          <w:lang w:val="en-US"/>
        </w:rPr>
        <w:t>D</w:t>
      </w:r>
      <w:r>
        <w:rPr>
          <w:rFonts w:cs="Arial" w:ascii="Cambria" w:hAnsi="Cambria" w:asciiTheme="majorHAnsi" w:hAnsiTheme="majorHAnsi"/>
          <w:sz w:val="24"/>
          <w:szCs w:val="24"/>
        </w:rPr>
        <w:t xml:space="preserve"> έχουμε βάθος.</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Ε82. Ποιες τεχνικές παραγωγής 2</w:t>
      </w:r>
      <w:r>
        <w:rPr>
          <w:rFonts w:cs="Arial" w:ascii="Cambria" w:hAnsi="Cambria" w:asciiTheme="majorHAnsi" w:hAnsiTheme="majorHAnsi"/>
          <w:sz w:val="24"/>
          <w:szCs w:val="24"/>
          <w:lang w:val="en-US"/>
        </w:rPr>
        <w:t>D</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animation</w:t>
      </w:r>
      <w:r>
        <w:rPr>
          <w:rFonts w:cs="Arial" w:ascii="Cambria" w:hAnsi="Cambria" w:asciiTheme="majorHAnsi" w:hAnsiTheme="majorHAnsi"/>
          <w:sz w:val="24"/>
          <w:szCs w:val="24"/>
        </w:rPr>
        <w:t xml:space="preserve"> έχουμε;</w:t>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Α82. </w:t>
      </w:r>
    </w:p>
    <w:p>
      <w:pPr>
        <w:pStyle w:val="ListParagraph"/>
        <w:numPr>
          <w:ilvl w:val="0"/>
          <w:numId w:val="17"/>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Path</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animation</w:t>
      </w:r>
      <w:r>
        <w:rPr>
          <w:rFonts w:cs="Arial" w:ascii="Cambria" w:hAnsi="Cambria" w:asciiTheme="majorHAnsi" w:hAnsiTheme="majorHAnsi"/>
          <w:sz w:val="24"/>
          <w:szCs w:val="24"/>
        </w:rPr>
        <w:t>, όπου κάνουμε μόνο ένα σχέδιο το οποίο κινείται ακολουθώντας ένα μονοπάτι με τη βοήθεια υπολογιστή.</w:t>
      </w:r>
    </w:p>
    <w:p>
      <w:pPr>
        <w:pStyle w:val="ListParagraph"/>
        <w:numPr>
          <w:ilvl w:val="0"/>
          <w:numId w:val="17"/>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lang w:val="en-US"/>
        </w:rPr>
        <w:t>Cell</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animation</w:t>
      </w:r>
      <w:r>
        <w:rPr>
          <w:rFonts w:cs="Arial" w:ascii="Cambria" w:hAnsi="Cambria" w:asciiTheme="majorHAnsi" w:hAnsiTheme="majorHAnsi"/>
          <w:sz w:val="24"/>
          <w:szCs w:val="24"/>
        </w:rPr>
        <w:t>, όπου κάνουμε πολλά σχέδια τα οποία εναλλάσσονται γρήγορα το ένα μετά το άλλο. Κάθε σχέδιο έχει ένα σταθερό μέρος και αλλάζουμε μόνο αυτό που θέλουμε να κινήσουμε.</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Ε83. Ποια είναι τα τρία βασικά βήματα παραγωγής 3</w:t>
      </w:r>
      <w:r>
        <w:rPr>
          <w:rFonts w:cs="Arial" w:ascii="Cambria" w:hAnsi="Cambria" w:asciiTheme="majorHAnsi" w:hAnsiTheme="majorHAnsi"/>
          <w:sz w:val="24"/>
          <w:szCs w:val="24"/>
          <w:lang w:val="en-US"/>
        </w:rPr>
        <w:t>D</w:t>
      </w:r>
      <w:r>
        <w:rPr>
          <w:rFonts w:cs="Arial" w:ascii="Cambria" w:hAnsi="Cambria" w:asciiTheme="majorHAnsi" w:hAnsiTheme="majorHAnsi"/>
          <w:sz w:val="24"/>
          <w:szCs w:val="24"/>
        </w:rPr>
        <w:t xml:space="preserve"> </w:t>
      </w:r>
      <w:r>
        <w:rPr>
          <w:rFonts w:cs="Arial" w:ascii="Cambria" w:hAnsi="Cambria" w:asciiTheme="majorHAnsi" w:hAnsiTheme="majorHAnsi"/>
          <w:sz w:val="24"/>
          <w:szCs w:val="24"/>
          <w:lang w:val="en-US"/>
        </w:rPr>
        <w:t>animation</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lang w:val="en-US"/>
        </w:rPr>
      </w:pPr>
      <w:r>
        <w:rPr>
          <w:rFonts w:cs="Arial" w:ascii="Cambria" w:hAnsi="Cambria" w:asciiTheme="majorHAnsi" w:hAnsiTheme="majorHAnsi"/>
          <w:sz w:val="24"/>
          <w:szCs w:val="24"/>
          <w:lang w:val="en-US"/>
        </w:rPr>
        <w:t xml:space="preserve">A83. </w:t>
      </w:r>
    </w:p>
    <w:p>
      <w:pPr>
        <w:pStyle w:val="ListParagraph"/>
        <w:numPr>
          <w:ilvl w:val="0"/>
          <w:numId w:val="18"/>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Μοντελοποίηση (</w:t>
      </w:r>
      <w:r>
        <w:rPr>
          <w:rFonts w:cs="Arial" w:ascii="Cambria" w:hAnsi="Cambria" w:asciiTheme="majorHAnsi" w:hAnsiTheme="majorHAnsi"/>
          <w:sz w:val="24"/>
          <w:szCs w:val="24"/>
          <w:lang w:val="en-US"/>
        </w:rPr>
        <w:t>modeling</w:t>
      </w:r>
      <w:r>
        <w:rPr>
          <w:rFonts w:cs="Arial" w:ascii="Cambria" w:hAnsi="Cambria" w:asciiTheme="majorHAnsi" w:hAnsiTheme="majorHAnsi"/>
          <w:sz w:val="24"/>
          <w:szCs w:val="24"/>
        </w:rPr>
        <w:t>) – Όταν δημιουργούμε τα αντικείμενα και τις σκηνές. Σχεδιάζουμε κάθε όψη ξεχωριστά με τη βοήθεια πλέγματος.</w:t>
      </w:r>
    </w:p>
    <w:p>
      <w:pPr>
        <w:pStyle w:val="ListParagraph"/>
        <w:numPr>
          <w:ilvl w:val="0"/>
          <w:numId w:val="18"/>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Προσομοίωση κίνησης (</w:t>
      </w:r>
      <w:r>
        <w:rPr>
          <w:rFonts w:cs="Arial" w:ascii="Cambria" w:hAnsi="Cambria" w:asciiTheme="majorHAnsi" w:hAnsiTheme="majorHAnsi"/>
          <w:sz w:val="24"/>
          <w:szCs w:val="24"/>
          <w:lang w:val="en-US"/>
        </w:rPr>
        <w:t>animation</w:t>
      </w:r>
      <w:r>
        <w:rPr>
          <w:rFonts w:cs="Arial" w:ascii="Cambria" w:hAnsi="Cambria" w:asciiTheme="majorHAnsi" w:hAnsiTheme="majorHAnsi"/>
          <w:sz w:val="24"/>
          <w:szCs w:val="24"/>
        </w:rPr>
        <w:t>) – Όταν καθορίζουμε την κίνηση των αντικειμένων, αλλά και τον φωτισμό επάνω τους καθώς κινούνται.</w:t>
      </w:r>
    </w:p>
    <w:p>
      <w:pPr>
        <w:pStyle w:val="ListParagraph"/>
        <w:numPr>
          <w:ilvl w:val="0"/>
          <w:numId w:val="18"/>
        </w:numPr>
        <w:spacing w:before="0" w:after="0"/>
        <w:contextualSpacing/>
        <w:rPr>
          <w:rFonts w:ascii="Cambria" w:hAnsi="Cambria" w:cs="Arial" w:asciiTheme="majorHAnsi" w:hAnsiTheme="majorHAnsi"/>
          <w:sz w:val="24"/>
          <w:szCs w:val="24"/>
        </w:rPr>
      </w:pPr>
      <w:r>
        <w:rPr>
          <w:rFonts w:cs="Arial" w:ascii="Cambria" w:hAnsi="Cambria" w:asciiTheme="majorHAnsi" w:hAnsiTheme="majorHAnsi"/>
          <w:sz w:val="24"/>
          <w:szCs w:val="24"/>
        </w:rPr>
        <w:t>Φωτορεαλιστική απεικόνιση (</w:t>
      </w:r>
      <w:r>
        <w:rPr>
          <w:rFonts w:cs="Arial" w:ascii="Cambria" w:hAnsi="Cambria" w:asciiTheme="majorHAnsi" w:hAnsiTheme="majorHAnsi"/>
          <w:sz w:val="24"/>
          <w:szCs w:val="24"/>
          <w:lang w:val="en-US"/>
        </w:rPr>
        <w:t>rendering</w:t>
      </w:r>
      <w:r>
        <w:rPr>
          <w:rFonts w:cs="Arial" w:ascii="Cambria" w:hAnsi="Cambria" w:asciiTheme="majorHAnsi" w:hAnsiTheme="majorHAnsi"/>
          <w:sz w:val="24"/>
          <w:szCs w:val="24"/>
        </w:rPr>
        <w:t>) – Όταν δίνουμε στα αντικείμενα τις αλλαγές στο φωτισμό, τα χρώματα, την υφή και άλλα πολλά.</w:t>
      </w:r>
    </w:p>
    <w:p>
      <w:pPr>
        <w:pStyle w:val="Normal"/>
        <w:spacing w:before="0" w:after="0"/>
        <w:rPr>
          <w:rFonts w:ascii="Cambria" w:hAnsi="Cambria" w:cs="Arial" w:asciiTheme="majorHAnsi" w:hAnsiTheme="majorHAnsi"/>
          <w:sz w:val="24"/>
          <w:szCs w:val="24"/>
        </w:rPr>
      </w:pPr>
      <w:r>
        <w:rPr>
          <w:rFonts w:cs="Arial" w:ascii="Cambria" w:hAnsi="Cambria"/>
          <w:sz w:val="24"/>
          <w:szCs w:val="24"/>
        </w:rPr>
      </w:r>
    </w:p>
    <w:p>
      <w:pPr>
        <w:pStyle w:val="Normal"/>
        <w:spacing w:before="0" w:after="0"/>
        <w:rPr>
          <w:rFonts w:ascii="Cambria" w:hAnsi="Cambria" w:cs="Arial" w:asciiTheme="majorHAnsi" w:hAnsiTheme="majorHAnsi"/>
          <w:sz w:val="24"/>
          <w:szCs w:val="24"/>
        </w:rPr>
      </w:pPr>
      <w:r>
        <w:rPr>
          <w:rFonts w:cs="Arial" w:ascii="Cambria" w:hAnsi="Cambria" w:asciiTheme="majorHAnsi" w:hAnsiTheme="majorHAnsi"/>
          <w:sz w:val="24"/>
          <w:szCs w:val="24"/>
        </w:rPr>
        <w:t xml:space="preserve">Ε84. Αναφέρατε παραδείγματα λογισμικού παραγωγής </w:t>
      </w:r>
      <w:r>
        <w:rPr>
          <w:rFonts w:cs="Arial" w:ascii="Cambria" w:hAnsi="Cambria" w:asciiTheme="majorHAnsi" w:hAnsiTheme="majorHAnsi"/>
          <w:sz w:val="24"/>
          <w:szCs w:val="24"/>
          <w:lang w:val="en-US"/>
        </w:rPr>
        <w:t>animation</w:t>
      </w:r>
      <w:r>
        <w:rPr>
          <w:rFonts w:cs="Arial" w:ascii="Cambria" w:hAnsi="Cambria" w:asciiTheme="majorHAnsi" w:hAnsiTheme="majorHAnsi"/>
          <w:sz w:val="24"/>
          <w:szCs w:val="24"/>
        </w:rPr>
        <w:t>.</w:t>
      </w:r>
    </w:p>
    <w:p>
      <w:pPr>
        <w:pStyle w:val="Normal"/>
        <w:spacing w:before="0" w:after="0"/>
        <w:rPr>
          <w:rFonts w:ascii="Cambria" w:hAnsi="Cambria" w:cs="Arial" w:asciiTheme="majorHAnsi" w:hAnsiTheme="majorHAnsi"/>
          <w:sz w:val="24"/>
          <w:szCs w:val="24"/>
          <w:lang w:val="en-US"/>
        </w:rPr>
      </w:pPr>
      <w:r>
        <w:rPr>
          <w:rFonts w:cs="Arial" w:ascii="Cambria" w:hAnsi="Cambria" w:asciiTheme="majorHAnsi" w:hAnsiTheme="majorHAnsi"/>
          <w:sz w:val="24"/>
          <w:szCs w:val="24"/>
          <w:lang w:val="en-US"/>
        </w:rPr>
        <w:t>A84.</w:t>
      </w:r>
    </w:p>
    <w:p>
      <w:pPr>
        <w:pStyle w:val="ListParagraph"/>
        <w:numPr>
          <w:ilvl w:val="0"/>
          <w:numId w:val="19"/>
        </w:numPr>
        <w:spacing w:before="0" w:after="0"/>
        <w:contextualSpacing/>
        <w:rPr>
          <w:rFonts w:ascii="Cambria" w:hAnsi="Cambria" w:cs="Arial" w:asciiTheme="majorHAnsi" w:hAnsiTheme="majorHAnsi"/>
          <w:sz w:val="24"/>
          <w:szCs w:val="24"/>
          <w:lang w:val="en-US"/>
        </w:rPr>
      </w:pPr>
      <w:r>
        <w:rPr>
          <w:rFonts w:cs="Arial" w:ascii="Cambria" w:hAnsi="Cambria" w:asciiTheme="majorHAnsi" w:hAnsiTheme="majorHAnsi"/>
          <w:sz w:val="24"/>
          <w:szCs w:val="24"/>
          <w:lang w:val="en-US"/>
        </w:rPr>
        <w:t>Macromedia Director (2D)</w:t>
      </w:r>
    </w:p>
    <w:p>
      <w:pPr>
        <w:pStyle w:val="ListParagraph"/>
        <w:numPr>
          <w:ilvl w:val="0"/>
          <w:numId w:val="19"/>
        </w:numPr>
        <w:spacing w:before="0" w:after="0"/>
        <w:contextualSpacing/>
        <w:rPr>
          <w:rFonts w:ascii="Cambria" w:hAnsi="Cambria" w:cs="Arial" w:asciiTheme="majorHAnsi" w:hAnsiTheme="majorHAnsi"/>
          <w:sz w:val="24"/>
          <w:szCs w:val="24"/>
          <w:lang w:val="en-US"/>
        </w:rPr>
      </w:pPr>
      <w:r>
        <w:rPr>
          <w:rFonts w:cs="Arial" w:ascii="Cambria" w:hAnsi="Cambria" w:asciiTheme="majorHAnsi" w:hAnsiTheme="majorHAnsi"/>
          <w:sz w:val="24"/>
          <w:szCs w:val="24"/>
          <w:lang w:val="en-US"/>
        </w:rPr>
        <w:t>Extreme 3D (3D)</w:t>
      </w:r>
    </w:p>
    <w:p>
      <w:pPr>
        <w:pStyle w:val="ListParagraph"/>
        <w:numPr>
          <w:ilvl w:val="0"/>
          <w:numId w:val="19"/>
        </w:numPr>
        <w:spacing w:before="0" w:after="0"/>
        <w:contextualSpacing/>
        <w:rPr>
          <w:rFonts w:ascii="Cambria" w:hAnsi="Cambria" w:cs="Arial" w:asciiTheme="majorHAnsi" w:hAnsiTheme="majorHAnsi"/>
          <w:sz w:val="24"/>
          <w:szCs w:val="24"/>
          <w:lang w:val="en-US"/>
        </w:rPr>
      </w:pPr>
      <w:r>
        <w:rPr>
          <w:rFonts w:cs="Arial" w:ascii="Cambria" w:hAnsi="Cambria" w:asciiTheme="majorHAnsi" w:hAnsiTheme="majorHAnsi"/>
          <w:sz w:val="24"/>
          <w:szCs w:val="24"/>
          <w:lang w:val="en-US"/>
        </w:rPr>
        <w:t>3D Studio (3D)</w:t>
      </w:r>
    </w:p>
    <w:p>
      <w:pPr>
        <w:pStyle w:val="ListParagraph"/>
        <w:numPr>
          <w:ilvl w:val="0"/>
          <w:numId w:val="19"/>
        </w:numPr>
        <w:spacing w:before="0" w:after="0"/>
        <w:contextualSpacing/>
        <w:rPr>
          <w:rFonts w:ascii="Cambria" w:hAnsi="Cambria" w:cs="Arial" w:asciiTheme="majorHAnsi" w:hAnsiTheme="majorHAnsi"/>
          <w:sz w:val="24"/>
          <w:szCs w:val="24"/>
          <w:lang w:val="en-US"/>
        </w:rPr>
      </w:pPr>
      <w:r>
        <w:rPr>
          <w:rFonts w:cs="Arial" w:ascii="Cambria" w:hAnsi="Cambria" w:asciiTheme="majorHAnsi" w:hAnsiTheme="majorHAnsi"/>
          <w:sz w:val="24"/>
          <w:szCs w:val="24"/>
          <w:lang w:val="en-US"/>
        </w:rPr>
        <w:t>Swivel 3D (3D)</w:t>
      </w:r>
    </w:p>
    <w:p>
      <w:pPr>
        <w:pStyle w:val="Normal"/>
        <w:spacing w:before="0" w:after="0"/>
        <w:rPr>
          <w:rFonts w:ascii="Cambria" w:hAnsi="Cambria" w:cs="Arial" w:asciiTheme="majorHAnsi" w:hAnsiTheme="majorHAnsi"/>
          <w:sz w:val="24"/>
          <w:szCs w:val="24"/>
          <w:lang w:val="en-US"/>
        </w:rPr>
      </w:pPr>
      <w:r>
        <w:rPr>
          <w:rFonts w:cs="Arial" w:ascii="Cambria" w:hAnsi="Cambria"/>
          <w:sz w:val="24"/>
          <w:szCs w:val="24"/>
          <w:lang w:val="en-US"/>
        </w:rPr>
      </w:r>
    </w:p>
    <w:p>
      <w:pPr>
        <w:pStyle w:val="Normal"/>
        <w:spacing w:before="0" w:after="0"/>
        <w:rPr>
          <w:rFonts w:ascii="Cambria" w:hAnsi="Cambria" w:cs="Arial" w:asciiTheme="majorHAnsi" w:hAnsiTheme="majorHAnsi"/>
          <w:sz w:val="24"/>
          <w:szCs w:val="24"/>
          <w:lang w:val="en-US"/>
        </w:rPr>
      </w:pPr>
      <w:r>
        <w:rPr>
          <w:rFonts w:cs="Arial" w:ascii="Cambria" w:hAnsi="Cambria"/>
          <w:sz w:val="24"/>
          <w:szCs w:val="24"/>
          <w:lang w:val="en-US"/>
        </w:rPr>
      </w:r>
    </w:p>
    <w:p>
      <w:pPr>
        <w:pStyle w:val="Normal"/>
        <w:spacing w:before="0" w:after="0"/>
        <w:rPr>
          <w:rFonts w:ascii="Cambria" w:hAnsi="Cambria" w:cs="Arial" w:asciiTheme="majorHAnsi" w:hAnsiTheme="majorHAnsi"/>
          <w:sz w:val="24"/>
          <w:szCs w:val="24"/>
          <w:lang w:val="en-US"/>
        </w:rPr>
      </w:pPr>
      <w:r>
        <w:rPr>
          <w:rFonts w:cs="Arial" w:ascii="Cambria" w:hAnsi="Cambria"/>
          <w:sz w:val="24"/>
          <w:szCs w:val="24"/>
          <w:lang w:val="en-US"/>
        </w:rPr>
      </w:r>
    </w:p>
    <w:p>
      <w:pPr>
        <w:pStyle w:val="Normal"/>
        <w:spacing w:before="0" w:after="0"/>
        <w:jc w:val="center"/>
        <w:rPr>
          <w:rFonts w:ascii="Cambria" w:hAnsi="Cambria" w:cs="Arial" w:asciiTheme="majorHAnsi" w:hAnsiTheme="majorHAnsi"/>
          <w:b/>
          <w:b/>
          <w:sz w:val="28"/>
          <w:u w:val="double"/>
        </w:rPr>
      </w:pPr>
      <w:r>
        <w:rPr>
          <w:rFonts w:cs="Arial" w:ascii="Cambria" w:hAnsi="Cambria" w:asciiTheme="majorHAnsi" w:hAnsiTheme="majorHAnsi"/>
          <w:b/>
          <w:sz w:val="28"/>
          <w:u w:val="double"/>
        </w:rPr>
        <w:t>ΚΕΦΑΛΑΙΟ 7 – ΒΙΝΤΕΟ</w:t>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rPr>
      </w:pPr>
      <w:r>
        <w:rPr>
          <w:rFonts w:cs="Arial" w:ascii="Cambria" w:hAnsi="Cambria" w:asciiTheme="majorHAnsi" w:hAnsiTheme="majorHAnsi"/>
          <w:lang w:val="en-US"/>
        </w:rPr>
        <w:t>E</w:t>
      </w:r>
      <w:r>
        <w:rPr>
          <w:rFonts w:cs="Arial" w:ascii="Cambria" w:hAnsi="Cambria" w:asciiTheme="majorHAnsi" w:hAnsiTheme="majorHAnsi"/>
        </w:rPr>
        <w:t xml:space="preserve">77. </w:t>
      </w:r>
      <w:r>
        <w:rPr>
          <w:rFonts w:cs="Arial" w:ascii="Cambria" w:hAnsi="Cambria" w:asciiTheme="majorHAnsi" w:hAnsiTheme="majorHAnsi"/>
          <w:lang w:val="en-US"/>
        </w:rPr>
        <w:t>T</w:t>
      </w:r>
      <w:r>
        <w:rPr>
          <w:rFonts w:cs="Arial" w:ascii="Cambria" w:hAnsi="Cambria" w:asciiTheme="majorHAnsi" w:hAnsiTheme="majorHAnsi"/>
        </w:rPr>
        <w:t>ι είναι αρχείο βίντεο;</w:t>
      </w:r>
    </w:p>
    <w:p>
      <w:pPr>
        <w:pStyle w:val="Normal"/>
        <w:spacing w:before="0" w:after="0"/>
        <w:rPr>
          <w:rFonts w:ascii="Cambria" w:hAnsi="Cambria" w:cs="Arial" w:asciiTheme="majorHAnsi" w:hAnsiTheme="majorHAnsi"/>
        </w:rPr>
      </w:pPr>
      <w:r>
        <w:rPr>
          <w:rFonts w:cs="Arial" w:ascii="Cambria" w:hAnsi="Cambria" w:asciiTheme="majorHAnsi" w:hAnsiTheme="majorHAnsi"/>
        </w:rPr>
        <w:t>Α77. Είναι ουσιαστικά ένα δοχείο που περιέχει βίντεο κάθε ποιότητας, ήχο και υπότιτλους.</w:t>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rPr>
      </w:pPr>
      <w:r>
        <w:rPr>
          <w:rFonts w:cs="Arial" w:ascii="Cambria" w:hAnsi="Cambria" w:asciiTheme="majorHAnsi" w:hAnsiTheme="majorHAnsi"/>
        </w:rPr>
        <w:t>Ε78. Πως φτιάχνεται ένα αρχείο βίντεο;</w:t>
      </w:r>
    </w:p>
    <w:p>
      <w:pPr>
        <w:pStyle w:val="Normal"/>
        <w:spacing w:before="0" w:after="0"/>
        <w:rPr>
          <w:rFonts w:ascii="Cambria" w:hAnsi="Cambria" w:cs="Arial" w:asciiTheme="majorHAnsi" w:hAnsiTheme="majorHAnsi"/>
        </w:rPr>
      </w:pPr>
      <w:r>
        <w:rPr>
          <w:rFonts w:cs="Arial" w:ascii="Cambria" w:hAnsi="Cambria" w:asciiTheme="majorHAnsi" w:hAnsiTheme="majorHAnsi"/>
        </w:rPr>
        <w:t xml:space="preserve">Α78. Τα δεδομένα που παίρνουμε από κάμερες και μικρόφωνα κωδικοποιούνται με την βοήθεια κωδικοποιητών που λέγονται </w:t>
      </w:r>
      <w:r>
        <w:rPr>
          <w:rFonts w:cs="Arial" w:ascii="Cambria" w:hAnsi="Cambria" w:asciiTheme="majorHAnsi" w:hAnsiTheme="majorHAnsi"/>
          <w:lang w:val="en-US"/>
        </w:rPr>
        <w:t>codecs</w:t>
      </w:r>
      <w:r>
        <w:rPr>
          <w:rFonts w:cs="Arial" w:ascii="Cambria" w:hAnsi="Cambria" w:asciiTheme="majorHAnsi" w:hAnsiTheme="majorHAnsi"/>
        </w:rPr>
        <w:t>.</w:t>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rPr>
      </w:pPr>
      <w:r>
        <w:rPr>
          <w:rFonts w:cs="Arial" w:ascii="Cambria" w:hAnsi="Cambria" w:asciiTheme="majorHAnsi" w:hAnsiTheme="majorHAnsi"/>
          <w:lang w:val="en-US"/>
        </w:rPr>
        <w:t>E</w:t>
      </w:r>
      <w:r>
        <w:rPr>
          <w:rFonts w:cs="Arial" w:ascii="Cambria" w:hAnsi="Cambria" w:asciiTheme="majorHAnsi" w:hAnsiTheme="majorHAnsi"/>
        </w:rPr>
        <w:t>79. Ποια είναι τα χαρακτηριστικά ενός σήματος βίντεο;</w:t>
      </w:r>
    </w:p>
    <w:p>
      <w:pPr>
        <w:pStyle w:val="Normal"/>
        <w:spacing w:before="0" w:after="0"/>
        <w:rPr>
          <w:rFonts w:ascii="Cambria" w:hAnsi="Cambria" w:cs="Arial" w:asciiTheme="majorHAnsi" w:hAnsiTheme="majorHAnsi"/>
        </w:rPr>
      </w:pPr>
      <w:r>
        <w:rPr>
          <w:rFonts w:cs="Arial" w:ascii="Cambria" w:hAnsi="Cambria" w:asciiTheme="majorHAnsi" w:hAnsiTheme="majorHAnsi"/>
        </w:rPr>
        <w:t xml:space="preserve">Α79. </w:t>
      </w:r>
    </w:p>
    <w:p>
      <w:pPr>
        <w:pStyle w:val="ListParagraph"/>
        <w:numPr>
          <w:ilvl w:val="0"/>
          <w:numId w:val="20"/>
        </w:numPr>
        <w:spacing w:before="0" w:after="0"/>
        <w:contextualSpacing/>
        <w:rPr>
          <w:rFonts w:ascii="Cambria" w:hAnsi="Cambria" w:cs="Arial" w:asciiTheme="majorHAnsi" w:hAnsiTheme="majorHAnsi"/>
        </w:rPr>
      </w:pPr>
      <w:r>
        <w:rPr>
          <w:rFonts w:cs="Arial" w:ascii="Cambria" w:hAnsi="Cambria" w:asciiTheme="majorHAnsi" w:hAnsiTheme="majorHAnsi"/>
        </w:rPr>
        <w:t>Διαστάσεις πλαισίου (</w:t>
      </w:r>
      <w:r>
        <w:rPr>
          <w:rFonts w:cs="Arial" w:ascii="Cambria" w:hAnsi="Cambria" w:asciiTheme="majorHAnsi" w:hAnsiTheme="majorHAnsi"/>
          <w:lang w:val="en-US"/>
        </w:rPr>
        <w:t>Frame</w:t>
      </w:r>
      <w:r>
        <w:rPr>
          <w:rFonts w:cs="Arial" w:ascii="Cambria" w:hAnsi="Cambria" w:asciiTheme="majorHAnsi" w:hAnsiTheme="majorHAnsi"/>
        </w:rPr>
        <w:t xml:space="preserve"> </w:t>
      </w:r>
      <w:r>
        <w:rPr>
          <w:rFonts w:cs="Arial" w:ascii="Cambria" w:hAnsi="Cambria" w:asciiTheme="majorHAnsi" w:hAnsiTheme="majorHAnsi"/>
          <w:lang w:val="en-US"/>
        </w:rPr>
        <w:t>size</w:t>
      </w:r>
      <w:r>
        <w:rPr>
          <w:rFonts w:cs="Arial" w:ascii="Cambria" w:hAnsi="Cambria" w:asciiTheme="majorHAnsi" w:hAnsiTheme="majorHAnsi"/>
        </w:rPr>
        <w:t>) πχ 720Χ576</w:t>
      </w:r>
    </w:p>
    <w:p>
      <w:pPr>
        <w:pStyle w:val="ListParagraph"/>
        <w:numPr>
          <w:ilvl w:val="0"/>
          <w:numId w:val="20"/>
        </w:numPr>
        <w:spacing w:before="0" w:after="0"/>
        <w:contextualSpacing/>
        <w:rPr>
          <w:rFonts w:ascii="Cambria" w:hAnsi="Cambria" w:cs="Arial" w:asciiTheme="majorHAnsi" w:hAnsiTheme="majorHAnsi"/>
        </w:rPr>
      </w:pPr>
      <w:r>
        <w:rPr>
          <w:rFonts w:cs="Arial" w:ascii="Cambria" w:hAnsi="Cambria" w:asciiTheme="majorHAnsi" w:hAnsiTheme="majorHAnsi"/>
        </w:rPr>
        <w:t>Λόγος διαστάσεων (</w:t>
      </w:r>
      <w:r>
        <w:rPr>
          <w:rFonts w:cs="Arial" w:ascii="Cambria" w:hAnsi="Cambria" w:asciiTheme="majorHAnsi" w:hAnsiTheme="majorHAnsi"/>
          <w:lang w:val="en-US"/>
        </w:rPr>
        <w:t>aspect</w:t>
      </w:r>
      <w:r>
        <w:rPr>
          <w:rFonts w:cs="Arial" w:ascii="Cambria" w:hAnsi="Cambria" w:asciiTheme="majorHAnsi" w:hAnsiTheme="majorHAnsi"/>
        </w:rPr>
        <w:t xml:space="preserve"> </w:t>
      </w:r>
      <w:r>
        <w:rPr>
          <w:rFonts w:cs="Arial" w:ascii="Cambria" w:hAnsi="Cambria" w:asciiTheme="majorHAnsi" w:hAnsiTheme="majorHAnsi"/>
          <w:lang w:val="en-US"/>
        </w:rPr>
        <w:t>ratio</w:t>
      </w:r>
      <w:r>
        <w:rPr>
          <w:rFonts w:cs="Arial" w:ascii="Cambria" w:hAnsi="Cambria" w:asciiTheme="majorHAnsi" w:hAnsiTheme="majorHAnsi"/>
        </w:rPr>
        <w:t>), αναλογία πλάτους προς ύψος πχ 4:3, 16:9</w:t>
      </w:r>
    </w:p>
    <w:p>
      <w:pPr>
        <w:pStyle w:val="ListParagraph"/>
        <w:numPr>
          <w:ilvl w:val="0"/>
          <w:numId w:val="20"/>
        </w:numPr>
        <w:spacing w:before="0" w:after="0"/>
        <w:contextualSpacing/>
        <w:rPr>
          <w:rFonts w:ascii="Cambria" w:hAnsi="Cambria" w:cs="Arial" w:asciiTheme="majorHAnsi" w:hAnsiTheme="majorHAnsi"/>
        </w:rPr>
      </w:pPr>
      <w:r>
        <w:rPr>
          <w:rFonts w:cs="Arial" w:ascii="Cambria" w:hAnsi="Cambria" w:asciiTheme="majorHAnsi" w:hAnsiTheme="majorHAnsi"/>
        </w:rPr>
        <w:t>Βάθος χρώματος (</w:t>
      </w:r>
      <w:r>
        <w:rPr>
          <w:rFonts w:cs="Arial" w:ascii="Cambria" w:hAnsi="Cambria" w:asciiTheme="majorHAnsi" w:hAnsiTheme="majorHAnsi"/>
          <w:lang w:val="en-US"/>
        </w:rPr>
        <w:t>Color</w:t>
      </w:r>
      <w:r>
        <w:rPr>
          <w:rFonts w:cs="Arial" w:ascii="Cambria" w:hAnsi="Cambria" w:asciiTheme="majorHAnsi" w:hAnsiTheme="majorHAnsi"/>
        </w:rPr>
        <w:t xml:space="preserve"> </w:t>
      </w:r>
      <w:r>
        <w:rPr>
          <w:rFonts w:cs="Arial" w:ascii="Cambria" w:hAnsi="Cambria" w:asciiTheme="majorHAnsi" w:hAnsiTheme="majorHAnsi"/>
          <w:lang w:val="en-US"/>
        </w:rPr>
        <w:t>depth</w:t>
      </w:r>
      <w:r>
        <w:rPr>
          <w:rFonts w:cs="Arial" w:ascii="Cambria" w:hAnsi="Cambria" w:asciiTheme="majorHAnsi" w:hAnsiTheme="majorHAnsi"/>
        </w:rPr>
        <w:t xml:space="preserve">), πόσα </w:t>
      </w:r>
      <w:r>
        <w:rPr>
          <w:rFonts w:cs="Arial" w:ascii="Cambria" w:hAnsi="Cambria" w:asciiTheme="majorHAnsi" w:hAnsiTheme="majorHAnsi"/>
          <w:lang w:val="en-US"/>
        </w:rPr>
        <w:t>bits</w:t>
      </w:r>
      <w:r>
        <w:rPr>
          <w:rFonts w:cs="Arial" w:ascii="Cambria" w:hAnsi="Cambria" w:asciiTheme="majorHAnsi" w:hAnsiTheme="majorHAnsi"/>
        </w:rPr>
        <w:t xml:space="preserve"> χρησιμοποιούνται για την αναπαράσταση του χρώματος ανά </w:t>
      </w:r>
      <w:r>
        <w:rPr>
          <w:rFonts w:cs="Arial" w:ascii="Cambria" w:hAnsi="Cambria" w:asciiTheme="majorHAnsi" w:hAnsiTheme="majorHAnsi"/>
          <w:lang w:val="en-US"/>
        </w:rPr>
        <w:t>pixel</w:t>
      </w:r>
    </w:p>
    <w:p>
      <w:pPr>
        <w:pStyle w:val="ListParagraph"/>
        <w:numPr>
          <w:ilvl w:val="0"/>
          <w:numId w:val="20"/>
        </w:numPr>
        <w:spacing w:before="0" w:after="0"/>
        <w:contextualSpacing/>
        <w:rPr>
          <w:rFonts w:ascii="Cambria" w:hAnsi="Cambria" w:cs="Arial" w:asciiTheme="majorHAnsi" w:hAnsiTheme="majorHAnsi"/>
        </w:rPr>
      </w:pPr>
      <w:r>
        <w:rPr>
          <w:rFonts w:cs="Arial" w:ascii="Cambria" w:hAnsi="Cambria" w:asciiTheme="majorHAnsi" w:hAnsiTheme="majorHAnsi"/>
        </w:rPr>
        <w:t>Ρυθμός μετάδοσης (</w:t>
      </w:r>
      <w:r>
        <w:rPr>
          <w:rFonts w:cs="Arial" w:ascii="Cambria" w:hAnsi="Cambria" w:asciiTheme="majorHAnsi" w:hAnsiTheme="majorHAnsi"/>
          <w:lang w:val="en-US"/>
        </w:rPr>
        <w:t>bitrate</w:t>
      </w:r>
      <w:r>
        <w:rPr>
          <w:rFonts w:cs="Arial" w:ascii="Cambria" w:hAnsi="Cambria" w:asciiTheme="majorHAnsi" w:hAnsiTheme="majorHAnsi"/>
        </w:rPr>
        <w:t>), πόσα δεδομένα μεταδίδονται ανά δευτερόλεπτο (</w:t>
      </w:r>
      <w:r>
        <w:rPr>
          <w:rFonts w:cs="Arial" w:ascii="Cambria" w:hAnsi="Cambria" w:asciiTheme="majorHAnsi" w:hAnsiTheme="majorHAnsi"/>
          <w:lang w:val="en-US"/>
        </w:rPr>
        <w:t>Kbps</w:t>
      </w:r>
      <w:r>
        <w:rPr>
          <w:rFonts w:cs="Arial" w:ascii="Cambria" w:hAnsi="Cambria" w:asciiTheme="majorHAnsi" w:hAnsiTheme="majorHAnsi"/>
        </w:rPr>
        <w:t xml:space="preserve"> ή </w:t>
      </w:r>
      <w:r>
        <w:rPr>
          <w:rFonts w:cs="Arial" w:ascii="Cambria" w:hAnsi="Cambria" w:asciiTheme="majorHAnsi" w:hAnsiTheme="majorHAnsi"/>
          <w:lang w:val="en-US"/>
        </w:rPr>
        <w:t>Mbps</w:t>
      </w:r>
      <w:r>
        <w:rPr>
          <w:rFonts w:cs="Arial" w:ascii="Cambria" w:hAnsi="Cambria" w:asciiTheme="majorHAnsi" w:hAnsiTheme="majorHAnsi"/>
        </w:rPr>
        <w:t>)</w:t>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rPr>
      </w:pPr>
      <w:r>
        <w:rPr>
          <w:rFonts w:cs="Arial" w:ascii="Cambria" w:hAnsi="Cambria" w:asciiTheme="majorHAnsi" w:hAnsiTheme="majorHAnsi"/>
          <w:lang w:val="en-US"/>
        </w:rPr>
        <w:t>E</w:t>
      </w:r>
      <w:r>
        <w:rPr>
          <w:rFonts w:cs="Arial" w:ascii="Cambria" w:hAnsi="Cambria" w:asciiTheme="majorHAnsi" w:hAnsiTheme="majorHAnsi"/>
        </w:rPr>
        <w:t>80. Τι ξέρετε για τις δυο διαφορετικές τεχνικές συμπίεσης βίντεο;</w:t>
      </w:r>
    </w:p>
    <w:p>
      <w:pPr>
        <w:pStyle w:val="Normal"/>
        <w:spacing w:before="0" w:after="0"/>
        <w:rPr>
          <w:rFonts w:ascii="Cambria" w:hAnsi="Cambria" w:cs="Arial" w:asciiTheme="majorHAnsi" w:hAnsiTheme="majorHAnsi"/>
        </w:rPr>
      </w:pPr>
      <w:r>
        <w:rPr>
          <w:rFonts w:cs="Arial" w:ascii="Cambria" w:hAnsi="Cambria" w:asciiTheme="majorHAnsi" w:hAnsiTheme="majorHAnsi"/>
        </w:rPr>
        <w:t xml:space="preserve">Α80. Στην </w:t>
      </w:r>
      <w:r>
        <w:rPr>
          <w:rFonts w:cs="Arial" w:ascii="Cambria" w:hAnsi="Cambria" w:asciiTheme="majorHAnsi" w:hAnsiTheme="majorHAnsi"/>
          <w:b/>
        </w:rPr>
        <w:t>χωρική συμπίεση</w:t>
      </w:r>
      <w:r>
        <w:rPr>
          <w:rFonts w:cs="Arial" w:ascii="Cambria" w:hAnsi="Cambria" w:asciiTheme="majorHAnsi" w:hAnsiTheme="majorHAnsi"/>
        </w:rPr>
        <w:t xml:space="preserve"> το κάθε πλαίσιο συμπιέζεται ξεχωριστά. Στη </w:t>
      </w:r>
      <w:r>
        <w:rPr>
          <w:rFonts w:cs="Arial" w:ascii="Cambria" w:hAnsi="Cambria" w:asciiTheme="majorHAnsi" w:hAnsiTheme="majorHAnsi"/>
          <w:b/>
        </w:rPr>
        <w:t>χρονική συμπίεση</w:t>
      </w:r>
      <w:r>
        <w:rPr>
          <w:rFonts w:cs="Arial" w:ascii="Cambria" w:hAnsi="Cambria" w:asciiTheme="majorHAnsi" w:hAnsiTheme="majorHAnsi"/>
        </w:rPr>
        <w:t xml:space="preserve"> όμως συμπιέζονται μόνο οι διαφορές μεταξύ πλαισίων.</w:t>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rPr>
      </w:pPr>
      <w:r>
        <w:rPr>
          <w:rFonts w:cs="Arial" w:ascii="Cambria" w:hAnsi="Cambria" w:asciiTheme="majorHAnsi" w:hAnsiTheme="majorHAnsi"/>
        </w:rPr>
        <w:t>Ε81. Τι ενέργειες περιέχει η επεξεργασία βίντεο;</w:t>
      </w:r>
    </w:p>
    <w:p>
      <w:pPr>
        <w:pStyle w:val="Normal"/>
        <w:spacing w:before="0" w:after="0"/>
        <w:rPr>
          <w:rFonts w:ascii="Cambria" w:hAnsi="Cambria" w:cs="Arial" w:asciiTheme="majorHAnsi" w:hAnsiTheme="majorHAnsi"/>
        </w:rPr>
      </w:pPr>
      <w:r>
        <w:rPr>
          <w:rFonts w:cs="Arial" w:ascii="Cambria" w:hAnsi="Cambria" w:asciiTheme="majorHAnsi" w:hAnsiTheme="majorHAnsi"/>
        </w:rPr>
        <w:t>Α81.</w:t>
      </w:r>
    </w:p>
    <w:p>
      <w:pPr>
        <w:pStyle w:val="ListParagraph"/>
        <w:numPr>
          <w:ilvl w:val="0"/>
          <w:numId w:val="21"/>
        </w:numPr>
        <w:spacing w:before="0" w:after="0"/>
        <w:contextualSpacing/>
        <w:rPr>
          <w:rFonts w:ascii="Cambria" w:hAnsi="Cambria" w:cs="Arial" w:asciiTheme="majorHAnsi" w:hAnsiTheme="majorHAnsi"/>
        </w:rPr>
      </w:pPr>
      <w:r>
        <w:rPr>
          <w:rFonts w:cs="Arial" w:ascii="Cambria" w:hAnsi="Cambria" w:asciiTheme="majorHAnsi" w:hAnsiTheme="majorHAnsi"/>
        </w:rPr>
        <w:t>Δημιουργία ταινίας</w:t>
      </w:r>
    </w:p>
    <w:p>
      <w:pPr>
        <w:pStyle w:val="ListParagraph"/>
        <w:numPr>
          <w:ilvl w:val="0"/>
          <w:numId w:val="21"/>
        </w:numPr>
        <w:spacing w:before="0" w:after="0"/>
        <w:contextualSpacing/>
        <w:rPr>
          <w:rFonts w:ascii="Cambria" w:hAnsi="Cambria" w:cs="Arial" w:asciiTheme="majorHAnsi" w:hAnsiTheme="majorHAnsi"/>
        </w:rPr>
      </w:pPr>
      <w:r>
        <w:rPr>
          <w:rFonts w:cs="Arial" w:ascii="Cambria" w:hAnsi="Cambria" w:asciiTheme="majorHAnsi" w:hAnsiTheme="majorHAnsi"/>
        </w:rPr>
        <w:t>Αποκοπή και διαίρεση τμημάτων</w:t>
      </w:r>
    </w:p>
    <w:p>
      <w:pPr>
        <w:pStyle w:val="ListParagraph"/>
        <w:numPr>
          <w:ilvl w:val="0"/>
          <w:numId w:val="21"/>
        </w:numPr>
        <w:spacing w:before="0" w:after="0"/>
        <w:contextualSpacing/>
        <w:rPr>
          <w:rFonts w:ascii="Cambria" w:hAnsi="Cambria" w:cs="Arial" w:asciiTheme="majorHAnsi" w:hAnsiTheme="majorHAnsi"/>
        </w:rPr>
      </w:pPr>
      <w:r>
        <w:rPr>
          <w:rFonts w:cs="Arial" w:ascii="Cambria" w:hAnsi="Cambria" w:asciiTheme="majorHAnsi" w:hAnsiTheme="majorHAnsi"/>
        </w:rPr>
        <w:t>Εφέ και μεταβάσεις</w:t>
      </w:r>
    </w:p>
    <w:p>
      <w:pPr>
        <w:pStyle w:val="ListParagraph"/>
        <w:numPr>
          <w:ilvl w:val="0"/>
          <w:numId w:val="21"/>
        </w:numPr>
        <w:spacing w:before="0" w:after="0"/>
        <w:contextualSpacing/>
        <w:rPr>
          <w:rFonts w:ascii="Cambria" w:hAnsi="Cambria" w:cs="Arial" w:asciiTheme="majorHAnsi" w:hAnsiTheme="majorHAnsi"/>
        </w:rPr>
      </w:pPr>
      <w:r>
        <w:rPr>
          <w:rFonts w:cs="Arial" w:ascii="Cambria" w:hAnsi="Cambria" w:asciiTheme="majorHAnsi" w:hAnsiTheme="majorHAnsi"/>
        </w:rPr>
        <w:t>Προσθήκη, αφαίρεση, αντικατάσταση, συγχρονισμός μουσικής και αφήγησης</w:t>
      </w:r>
    </w:p>
    <w:p>
      <w:pPr>
        <w:pStyle w:val="ListParagraph"/>
        <w:numPr>
          <w:ilvl w:val="0"/>
          <w:numId w:val="21"/>
        </w:numPr>
        <w:spacing w:before="0" w:after="0"/>
        <w:contextualSpacing/>
        <w:rPr>
          <w:rFonts w:ascii="Cambria" w:hAnsi="Cambria" w:cs="Arial" w:asciiTheme="majorHAnsi" w:hAnsiTheme="majorHAnsi"/>
        </w:rPr>
      </w:pPr>
      <w:r>
        <w:rPr>
          <w:rFonts w:cs="Arial" w:ascii="Cambria" w:hAnsi="Cambria" w:asciiTheme="majorHAnsi" w:hAnsiTheme="majorHAnsi"/>
        </w:rPr>
        <w:t>Τίτλοι αρχής – τέλους, λεζάντες</w:t>
      </w:r>
    </w:p>
    <w:p>
      <w:pPr>
        <w:pStyle w:val="ListParagraph"/>
        <w:numPr>
          <w:ilvl w:val="0"/>
          <w:numId w:val="21"/>
        </w:numPr>
        <w:spacing w:before="0" w:after="0"/>
        <w:contextualSpacing/>
        <w:rPr>
          <w:rFonts w:ascii="Cambria" w:hAnsi="Cambria" w:cs="Arial" w:asciiTheme="majorHAnsi" w:hAnsiTheme="majorHAnsi"/>
        </w:rPr>
      </w:pPr>
      <w:r>
        <w:rPr>
          <w:rFonts w:cs="Arial" w:ascii="Cambria" w:hAnsi="Cambria" w:asciiTheme="majorHAnsi" w:hAnsiTheme="majorHAnsi"/>
        </w:rPr>
        <w:t>Ενσωμάτωση υποτίτλων</w:t>
      </w:r>
    </w:p>
    <w:p>
      <w:pPr>
        <w:pStyle w:val="ListParagraph"/>
        <w:numPr>
          <w:ilvl w:val="0"/>
          <w:numId w:val="21"/>
        </w:numPr>
        <w:spacing w:before="0" w:after="0"/>
        <w:contextualSpacing/>
        <w:rPr>
          <w:rFonts w:ascii="Cambria" w:hAnsi="Cambria" w:cs="Arial" w:asciiTheme="majorHAnsi" w:hAnsiTheme="majorHAnsi"/>
        </w:rPr>
      </w:pPr>
      <w:r>
        <w:rPr>
          <w:rFonts w:cs="Arial" w:ascii="Cambria" w:hAnsi="Cambria" w:asciiTheme="majorHAnsi" w:hAnsiTheme="majorHAnsi"/>
        </w:rPr>
        <w:t>Φίλτρα</w:t>
      </w:r>
    </w:p>
    <w:p>
      <w:pPr>
        <w:pStyle w:val="ListParagraph"/>
        <w:numPr>
          <w:ilvl w:val="0"/>
          <w:numId w:val="21"/>
        </w:numPr>
        <w:spacing w:before="0" w:after="0"/>
        <w:contextualSpacing/>
        <w:rPr>
          <w:rFonts w:ascii="Cambria" w:hAnsi="Cambria" w:cs="Arial" w:asciiTheme="majorHAnsi" w:hAnsiTheme="majorHAnsi"/>
        </w:rPr>
      </w:pPr>
      <w:r>
        <w:rPr>
          <w:rFonts w:cs="Arial" w:ascii="Cambria" w:hAnsi="Cambria" w:asciiTheme="majorHAnsi" w:hAnsiTheme="majorHAnsi"/>
        </w:rPr>
        <w:t>Αποθήκευση – μετατροπή βίντεο σε άλλους τύπους</w:t>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rPr>
      </w:pPr>
      <w:r>
        <w:rPr>
          <w:rFonts w:cs="Arial" w:ascii="Cambria" w:hAnsi="Cambria" w:asciiTheme="majorHAnsi" w:hAnsiTheme="majorHAnsi"/>
        </w:rPr>
        <w:t>Ε82. Τι είναι “</w:t>
      </w:r>
      <w:r>
        <w:rPr>
          <w:rFonts w:cs="Arial" w:ascii="Cambria" w:hAnsi="Cambria" w:asciiTheme="majorHAnsi" w:hAnsiTheme="majorHAnsi"/>
          <w:lang w:val="en-US"/>
        </w:rPr>
        <w:t>native</w:t>
      </w:r>
      <w:r>
        <w:rPr>
          <w:rFonts w:cs="Arial" w:ascii="Cambria" w:hAnsi="Cambria" w:asciiTheme="majorHAnsi" w:hAnsiTheme="majorHAnsi"/>
        </w:rPr>
        <w:t>”;</w:t>
      </w:r>
    </w:p>
    <w:p>
      <w:pPr>
        <w:pStyle w:val="Normal"/>
        <w:spacing w:before="0" w:after="0"/>
        <w:rPr>
          <w:rFonts w:ascii="Cambria" w:hAnsi="Cambria" w:cs="Arial" w:asciiTheme="majorHAnsi" w:hAnsiTheme="majorHAnsi"/>
        </w:rPr>
      </w:pPr>
      <w:r>
        <w:rPr>
          <w:rFonts w:cs="Arial" w:ascii="Cambria" w:hAnsi="Cambria" w:asciiTheme="majorHAnsi" w:hAnsiTheme="majorHAnsi"/>
        </w:rPr>
        <w:t>Α82. Είναι το βίντεο όπως το παίρνουμε από την κάμερα ασυμπίεστο (</w:t>
      </w:r>
      <w:r>
        <w:rPr>
          <w:rFonts w:cs="Arial" w:ascii="Cambria" w:hAnsi="Cambria" w:asciiTheme="majorHAnsi" w:hAnsiTheme="majorHAnsi"/>
          <w:lang w:val="en-US"/>
        </w:rPr>
        <w:t>raw</w:t>
      </w:r>
      <w:r>
        <w:rPr>
          <w:rFonts w:cs="Arial" w:ascii="Cambria" w:hAnsi="Cambria" w:asciiTheme="majorHAnsi" w:hAnsiTheme="majorHAnsi"/>
        </w:rPr>
        <w:t>).</w:t>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rPr>
      </w:pPr>
      <w:r>
        <w:rPr>
          <w:rFonts w:cs="Arial" w:ascii="Cambria" w:hAnsi="Cambria" w:asciiTheme="majorHAnsi" w:hAnsiTheme="majorHAnsi"/>
        </w:rPr>
        <w:t>Ε83. Ποια πρότυπα συμπίεσης βίντεο γνωρίζετε;</w:t>
      </w:r>
    </w:p>
    <w:p>
      <w:pPr>
        <w:pStyle w:val="Normal"/>
        <w:spacing w:before="0" w:after="0"/>
        <w:rPr>
          <w:rFonts w:ascii="Cambria" w:hAnsi="Cambria" w:cs="Arial" w:asciiTheme="majorHAnsi" w:hAnsiTheme="majorHAnsi"/>
        </w:rPr>
      </w:pPr>
      <w:r>
        <w:rPr>
          <w:rFonts w:cs="Arial" w:ascii="Cambria" w:hAnsi="Cambria" w:asciiTheme="majorHAnsi" w:hAnsiTheme="majorHAnsi"/>
        </w:rPr>
        <w:t>Α83.</w:t>
      </w:r>
    </w:p>
    <w:p>
      <w:pPr>
        <w:pStyle w:val="ListParagraph"/>
        <w:numPr>
          <w:ilvl w:val="0"/>
          <w:numId w:val="22"/>
        </w:numPr>
        <w:spacing w:before="0" w:after="0"/>
        <w:contextualSpacing/>
        <w:rPr>
          <w:rFonts w:ascii="Cambria" w:hAnsi="Cambria" w:cs="Arial" w:asciiTheme="majorHAnsi" w:hAnsiTheme="majorHAnsi"/>
        </w:rPr>
      </w:pPr>
      <w:r>
        <w:rPr>
          <w:rFonts w:cs="Arial" w:ascii="Cambria" w:hAnsi="Cambria" w:asciiTheme="majorHAnsi" w:hAnsiTheme="majorHAnsi"/>
          <w:lang w:val="en-US"/>
        </w:rPr>
        <w:t>MPEG-1</w:t>
      </w:r>
    </w:p>
    <w:p>
      <w:pPr>
        <w:pStyle w:val="ListParagraph"/>
        <w:numPr>
          <w:ilvl w:val="0"/>
          <w:numId w:val="22"/>
        </w:numPr>
        <w:spacing w:before="0" w:after="0"/>
        <w:contextualSpacing/>
        <w:rPr>
          <w:rFonts w:ascii="Cambria" w:hAnsi="Cambria" w:cs="Arial" w:asciiTheme="majorHAnsi" w:hAnsiTheme="majorHAnsi"/>
        </w:rPr>
      </w:pPr>
      <w:r>
        <w:rPr>
          <w:rFonts w:cs="Arial" w:ascii="Cambria" w:hAnsi="Cambria" w:asciiTheme="majorHAnsi" w:hAnsiTheme="majorHAnsi"/>
          <w:lang w:val="en-US"/>
        </w:rPr>
        <w:t>MPEG-2</w:t>
      </w:r>
    </w:p>
    <w:p>
      <w:pPr>
        <w:pStyle w:val="ListParagraph"/>
        <w:numPr>
          <w:ilvl w:val="0"/>
          <w:numId w:val="22"/>
        </w:numPr>
        <w:spacing w:before="0" w:after="0"/>
        <w:contextualSpacing/>
        <w:rPr>
          <w:rFonts w:ascii="Cambria" w:hAnsi="Cambria" w:cs="Arial" w:asciiTheme="majorHAnsi" w:hAnsiTheme="majorHAnsi"/>
        </w:rPr>
      </w:pPr>
      <w:r>
        <w:rPr>
          <w:rFonts w:cs="Arial" w:ascii="Cambria" w:hAnsi="Cambria" w:asciiTheme="majorHAnsi" w:hAnsiTheme="majorHAnsi"/>
          <w:lang w:val="en-US"/>
        </w:rPr>
        <w:t>MPEG-4</w:t>
      </w:r>
    </w:p>
    <w:p>
      <w:pPr>
        <w:pStyle w:val="ListParagraph"/>
        <w:numPr>
          <w:ilvl w:val="0"/>
          <w:numId w:val="22"/>
        </w:numPr>
        <w:spacing w:before="0" w:after="0"/>
        <w:contextualSpacing/>
        <w:rPr>
          <w:rFonts w:ascii="Cambria" w:hAnsi="Cambria" w:cs="Arial" w:asciiTheme="majorHAnsi" w:hAnsiTheme="majorHAnsi"/>
          <w:lang w:val="en-US"/>
        </w:rPr>
      </w:pPr>
      <w:r>
        <w:rPr>
          <w:rFonts w:cs="Arial" w:ascii="Cambria" w:hAnsi="Cambria" w:asciiTheme="majorHAnsi" w:hAnsiTheme="majorHAnsi"/>
          <w:lang w:val="en-US"/>
        </w:rPr>
        <w:t>H.265 (High Efficiency Video Coding – HEVC)</w:t>
      </w:r>
    </w:p>
    <w:p>
      <w:pPr>
        <w:pStyle w:val="Normal"/>
        <w:spacing w:before="0" w:after="0"/>
        <w:rPr>
          <w:rFonts w:ascii="Cambria" w:hAnsi="Cambria" w:cs="Arial" w:asciiTheme="majorHAnsi" w:hAnsiTheme="majorHAnsi"/>
          <w:lang w:val="en-US"/>
        </w:rPr>
      </w:pPr>
      <w:r>
        <w:rPr>
          <w:rFonts w:cs="Arial" w:ascii="Cambria" w:hAnsi="Cambria"/>
          <w:lang w:val="en-US"/>
        </w:rPr>
      </w:r>
    </w:p>
    <w:p>
      <w:pPr>
        <w:pStyle w:val="Normal"/>
        <w:spacing w:before="0" w:after="0"/>
        <w:rPr>
          <w:rFonts w:ascii="Cambria" w:hAnsi="Cambria" w:cs="Arial" w:asciiTheme="majorHAnsi" w:hAnsiTheme="majorHAnsi"/>
        </w:rPr>
      </w:pPr>
      <w:r>
        <w:rPr>
          <w:rFonts w:cs="Arial" w:ascii="Cambria" w:hAnsi="Cambria" w:asciiTheme="majorHAnsi" w:hAnsiTheme="majorHAnsi"/>
        </w:rPr>
        <w:t>Ε84. Τι είναι η πολυμεσική ροή;</w:t>
      </w:r>
    </w:p>
    <w:p>
      <w:pPr>
        <w:pStyle w:val="Normal"/>
        <w:spacing w:before="0" w:after="0"/>
        <w:rPr>
          <w:rFonts w:ascii="Cambria" w:hAnsi="Cambria" w:cs="Arial" w:asciiTheme="majorHAnsi" w:hAnsiTheme="majorHAnsi"/>
        </w:rPr>
      </w:pPr>
      <w:r>
        <w:rPr>
          <w:rFonts w:cs="Arial" w:ascii="Cambria" w:hAnsi="Cambria" w:asciiTheme="majorHAnsi" w:hAnsiTheme="majorHAnsi"/>
        </w:rPr>
        <w:t xml:space="preserve">Α84. Είναι το </w:t>
      </w:r>
      <w:r>
        <w:rPr>
          <w:rFonts w:cs="Arial" w:ascii="Cambria" w:hAnsi="Cambria" w:asciiTheme="majorHAnsi" w:hAnsiTheme="majorHAnsi"/>
          <w:lang w:val="en-US"/>
        </w:rPr>
        <w:t>streaming</w:t>
      </w:r>
      <w:r>
        <w:rPr>
          <w:rFonts w:cs="Arial" w:ascii="Cambria" w:hAnsi="Cambria" w:asciiTheme="majorHAnsi" w:hAnsiTheme="majorHAnsi"/>
        </w:rPr>
        <w:t xml:space="preserve"> που γίνεται πχ στο </w:t>
      </w:r>
      <w:r>
        <w:rPr>
          <w:rFonts w:cs="Arial" w:ascii="Cambria" w:hAnsi="Cambria" w:asciiTheme="majorHAnsi" w:hAnsiTheme="majorHAnsi"/>
          <w:lang w:val="en-US"/>
        </w:rPr>
        <w:t>YouTube</w:t>
      </w:r>
      <w:r>
        <w:rPr>
          <w:rFonts w:cs="Arial" w:ascii="Cambria" w:hAnsi="Cambria" w:asciiTheme="majorHAnsi" w:hAnsiTheme="majorHAnsi"/>
        </w:rPr>
        <w:t>.</w:t>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lang w:val="en-US"/>
        </w:rPr>
      </w:pPr>
      <w:r>
        <w:rPr>
          <w:rFonts w:cs="Arial" w:ascii="Cambria" w:hAnsi="Cambria" w:asciiTheme="majorHAnsi" w:hAnsiTheme="majorHAnsi"/>
          <w:lang w:val="en-US"/>
        </w:rPr>
        <w:t xml:space="preserve">E85. </w:t>
      </w:r>
      <w:r>
        <w:rPr>
          <w:rFonts w:cs="Arial" w:ascii="Cambria" w:hAnsi="Cambria" w:asciiTheme="majorHAnsi" w:hAnsiTheme="majorHAnsi"/>
        </w:rPr>
        <w:t>Τι</w:t>
      </w:r>
      <w:r>
        <w:rPr>
          <w:rFonts w:cs="Arial" w:ascii="Cambria" w:hAnsi="Cambria" w:asciiTheme="majorHAnsi" w:hAnsiTheme="majorHAnsi"/>
          <w:lang w:val="en-US"/>
        </w:rPr>
        <w:t xml:space="preserve"> </w:t>
      </w:r>
      <w:r>
        <w:rPr>
          <w:rFonts w:cs="Arial" w:ascii="Cambria" w:hAnsi="Cambria" w:asciiTheme="majorHAnsi" w:hAnsiTheme="majorHAnsi"/>
        </w:rPr>
        <w:t>είναι</w:t>
      </w:r>
      <w:r>
        <w:rPr>
          <w:rFonts w:cs="Arial" w:ascii="Cambria" w:hAnsi="Cambria" w:asciiTheme="majorHAnsi" w:hAnsiTheme="majorHAnsi"/>
          <w:lang w:val="en-US"/>
        </w:rPr>
        <w:t xml:space="preserve"> on-demand streaming;</w:t>
      </w:r>
    </w:p>
    <w:p>
      <w:pPr>
        <w:pStyle w:val="Normal"/>
        <w:spacing w:before="0" w:after="0"/>
        <w:rPr>
          <w:rFonts w:ascii="Cambria" w:hAnsi="Cambria" w:cs="Arial" w:asciiTheme="majorHAnsi" w:hAnsiTheme="majorHAnsi"/>
          <w:lang w:val="en-US"/>
        </w:rPr>
      </w:pPr>
      <w:r>
        <w:rPr>
          <w:rFonts w:cs="Arial" w:ascii="Cambria" w:hAnsi="Cambria" w:asciiTheme="majorHAnsi" w:hAnsiTheme="majorHAnsi"/>
        </w:rPr>
        <w:t xml:space="preserve">Α85. Είναι όταν ο χρήστης επιλέγει ποια ροή βίντεο θα δει από αυτές που βρίσκονται αποθηκευμένες στον εξυπηρετητή πχ ενός διαδικτυακού βίντεο κλαμπ  όπως το </w:t>
      </w:r>
      <w:r>
        <w:rPr>
          <w:rFonts w:cs="Arial" w:ascii="Cambria" w:hAnsi="Cambria" w:asciiTheme="majorHAnsi" w:hAnsiTheme="majorHAnsi"/>
          <w:lang w:val="en-US"/>
        </w:rPr>
        <w:t>Netflix</w:t>
      </w:r>
      <w:r>
        <w:rPr>
          <w:rFonts w:cs="Arial" w:ascii="Cambria" w:hAnsi="Cambria" w:asciiTheme="majorHAnsi" w:hAnsiTheme="majorHAnsi"/>
        </w:rPr>
        <w:t>.</w:t>
      </w:r>
    </w:p>
    <w:p>
      <w:pPr>
        <w:pStyle w:val="Normal"/>
        <w:spacing w:before="0" w:after="0"/>
        <w:rPr>
          <w:rFonts w:ascii="Cambria" w:hAnsi="Cambria" w:cs="Arial" w:asciiTheme="majorHAnsi" w:hAnsiTheme="majorHAnsi"/>
          <w:lang w:val="en-US"/>
        </w:rPr>
      </w:pPr>
      <w:r>
        <w:rPr>
          <w:rFonts w:cs="Arial" w:ascii="Cambria" w:hAnsi="Cambria"/>
          <w:lang w:val="en-US"/>
        </w:rPr>
      </w:r>
    </w:p>
    <w:p>
      <w:pPr>
        <w:pStyle w:val="Normal"/>
        <w:spacing w:before="0" w:after="0"/>
        <w:jc w:val="center"/>
        <w:rPr>
          <w:rFonts w:ascii="Cambria" w:hAnsi="Cambria" w:cs="Arial" w:asciiTheme="majorHAnsi" w:hAnsiTheme="majorHAnsi"/>
          <w:b/>
          <w:b/>
          <w:sz w:val="28"/>
          <w:u w:val="double"/>
          <w:lang w:val="en-US"/>
        </w:rPr>
      </w:pPr>
      <w:r>
        <w:rPr>
          <w:rFonts w:cs="Arial" w:ascii="Cambria" w:hAnsi="Cambria"/>
          <w:b/>
          <w:sz w:val="28"/>
          <w:u w:val="double"/>
          <w:lang w:val="en-US"/>
        </w:rPr>
      </w:r>
    </w:p>
    <w:p>
      <w:pPr>
        <w:pStyle w:val="Normal"/>
        <w:spacing w:before="0" w:after="0"/>
        <w:jc w:val="center"/>
        <w:rPr>
          <w:rFonts w:ascii="Cambria" w:hAnsi="Cambria" w:cs="Arial" w:asciiTheme="majorHAnsi" w:hAnsiTheme="majorHAnsi"/>
          <w:b/>
          <w:b/>
          <w:sz w:val="28"/>
          <w:u w:val="double"/>
        </w:rPr>
      </w:pPr>
      <w:r>
        <w:rPr>
          <w:rFonts w:cs="Arial" w:ascii="Cambria" w:hAnsi="Cambria"/>
          <w:b/>
          <w:sz w:val="28"/>
          <w:u w:val="double"/>
        </w:rPr>
      </w:r>
    </w:p>
    <w:p>
      <w:pPr>
        <w:pStyle w:val="Normal"/>
        <w:spacing w:before="0" w:after="0"/>
        <w:jc w:val="center"/>
        <w:rPr>
          <w:rFonts w:ascii="Cambria" w:hAnsi="Cambria" w:cs="Arial" w:asciiTheme="majorHAnsi" w:hAnsiTheme="majorHAnsi"/>
          <w:b/>
          <w:b/>
          <w:sz w:val="28"/>
          <w:u w:val="double"/>
        </w:rPr>
      </w:pPr>
      <w:r>
        <w:rPr>
          <w:rFonts w:cs="Arial" w:ascii="Cambria" w:hAnsi="Cambria" w:asciiTheme="majorHAnsi" w:hAnsiTheme="majorHAnsi"/>
          <w:b/>
          <w:sz w:val="28"/>
          <w:u w:val="double"/>
        </w:rPr>
        <w:t>ΚΕΦΑΛΑΙΟ 8 – ΕΙΚΟΝΙΚΗ ΠΡΑΓΜΑΤΙΚΟΤΗΤΑ</w:t>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lang w:val="en-US"/>
        </w:rPr>
        <w:t>E</w:t>
      </w:r>
      <w:r>
        <w:rPr>
          <w:rFonts w:cs="Arial" w:ascii="Cambria" w:hAnsi="Cambria" w:asciiTheme="majorHAnsi" w:hAnsiTheme="majorHAnsi"/>
          <w:sz w:val="24"/>
        </w:rPr>
        <w:t xml:space="preserve">86. </w:t>
      </w:r>
      <w:r>
        <w:rPr>
          <w:rFonts w:cs="Arial" w:ascii="Cambria" w:hAnsi="Cambria" w:asciiTheme="majorHAnsi" w:hAnsiTheme="majorHAnsi"/>
          <w:sz w:val="24"/>
          <w:lang w:val="en-US"/>
        </w:rPr>
        <w:t>T</w:t>
      </w:r>
      <w:r>
        <w:rPr>
          <w:rFonts w:cs="Arial" w:ascii="Cambria" w:hAnsi="Cambria" w:asciiTheme="majorHAnsi" w:hAnsiTheme="majorHAnsi"/>
          <w:sz w:val="24"/>
        </w:rPr>
        <w:t>ι είναι εικονική πραγματικότητα (</w:t>
      </w:r>
      <w:r>
        <w:rPr>
          <w:rFonts w:cs="Arial" w:ascii="Cambria" w:hAnsi="Cambria" w:asciiTheme="majorHAnsi" w:hAnsiTheme="majorHAnsi"/>
          <w:sz w:val="24"/>
          <w:lang w:val="en-US"/>
        </w:rPr>
        <w:t>virtual</w:t>
      </w:r>
      <w:r>
        <w:rPr>
          <w:rFonts w:cs="Arial" w:ascii="Cambria" w:hAnsi="Cambria" w:asciiTheme="majorHAnsi" w:hAnsiTheme="majorHAnsi"/>
          <w:sz w:val="24"/>
        </w:rPr>
        <w:t xml:space="preserve"> </w:t>
      </w:r>
      <w:r>
        <w:rPr>
          <w:rFonts w:cs="Arial" w:ascii="Cambria" w:hAnsi="Cambria" w:asciiTheme="majorHAnsi" w:hAnsiTheme="majorHAnsi"/>
          <w:sz w:val="24"/>
          <w:lang w:val="en-US"/>
        </w:rPr>
        <w:t>reality</w:t>
      </w:r>
      <w:r>
        <w:rPr>
          <w:rFonts w:cs="Arial" w:ascii="Cambria" w:hAnsi="Cambria" w:asciiTheme="majorHAnsi" w:hAnsiTheme="majorHAnsi"/>
          <w:sz w:val="24"/>
        </w:rPr>
        <w:t>);</w:t>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Α86. Είναι η αναπαράσταση ενός χώρου στον οποίο «βυθίζεται» ο χρήστης.</w:t>
      </w:r>
    </w:p>
    <w:p>
      <w:pPr>
        <w:pStyle w:val="Normal"/>
        <w:spacing w:before="0" w:after="0"/>
        <w:rPr>
          <w:rFonts w:ascii="Cambria" w:hAnsi="Cambria" w:cs="Arial" w:asciiTheme="majorHAnsi" w:hAnsiTheme="majorHAnsi"/>
          <w:sz w:val="24"/>
        </w:rPr>
      </w:pPr>
      <w:r>
        <w:rPr>
          <w:rFonts w:cs="Arial" w:ascii="Cambria" w:hAnsi="Cambria"/>
          <w:sz w:val="24"/>
        </w:rPr>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 xml:space="preserve">Ε87. Τι είναι </w:t>
      </w:r>
      <w:r>
        <w:rPr>
          <w:rFonts w:cs="Arial" w:ascii="Cambria" w:hAnsi="Cambria" w:asciiTheme="majorHAnsi" w:hAnsiTheme="majorHAnsi"/>
          <w:sz w:val="24"/>
          <w:lang w:val="en-US"/>
        </w:rPr>
        <w:t>avatar</w:t>
      </w:r>
      <w:r>
        <w:rPr>
          <w:rFonts w:cs="Arial" w:ascii="Cambria" w:hAnsi="Cambria" w:asciiTheme="majorHAnsi" w:hAnsiTheme="majorHAnsi"/>
          <w:sz w:val="24"/>
        </w:rPr>
        <w:t>;</w:t>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lang w:val="en-US"/>
        </w:rPr>
        <w:t>A</w:t>
      </w:r>
      <w:r>
        <w:rPr>
          <w:rFonts w:cs="Arial" w:ascii="Cambria" w:hAnsi="Cambria" w:asciiTheme="majorHAnsi" w:hAnsiTheme="majorHAnsi"/>
          <w:sz w:val="24"/>
        </w:rPr>
        <w:t>87. Είναι ο χαρακτήρας του χρήστη, όταν αυτός βρίσκεται σε μια εικονική πραγματικότητα.</w:t>
      </w:r>
    </w:p>
    <w:p>
      <w:pPr>
        <w:pStyle w:val="Normal"/>
        <w:spacing w:before="0" w:after="0"/>
        <w:rPr>
          <w:rFonts w:ascii="Cambria" w:hAnsi="Cambria" w:cs="Arial" w:asciiTheme="majorHAnsi" w:hAnsiTheme="majorHAnsi"/>
          <w:sz w:val="24"/>
        </w:rPr>
      </w:pPr>
      <w:r>
        <w:rPr>
          <w:rFonts w:cs="Arial" w:ascii="Cambria" w:hAnsi="Cambria"/>
          <w:sz w:val="24"/>
        </w:rPr>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Ε88. Τι είναι επαυξημένη πραγματικότητα (</w:t>
      </w:r>
      <w:r>
        <w:rPr>
          <w:rFonts w:cs="Arial" w:ascii="Cambria" w:hAnsi="Cambria" w:asciiTheme="majorHAnsi" w:hAnsiTheme="majorHAnsi"/>
          <w:sz w:val="24"/>
          <w:lang w:val="en-US"/>
        </w:rPr>
        <w:t>augmented</w:t>
      </w:r>
      <w:r>
        <w:rPr>
          <w:rFonts w:cs="Arial" w:ascii="Cambria" w:hAnsi="Cambria" w:asciiTheme="majorHAnsi" w:hAnsiTheme="majorHAnsi"/>
          <w:sz w:val="24"/>
        </w:rPr>
        <w:t xml:space="preserve"> </w:t>
      </w:r>
      <w:r>
        <w:rPr>
          <w:rFonts w:cs="Arial" w:ascii="Cambria" w:hAnsi="Cambria" w:asciiTheme="majorHAnsi" w:hAnsiTheme="majorHAnsi"/>
          <w:sz w:val="24"/>
          <w:lang w:val="en-US"/>
        </w:rPr>
        <w:t>reality</w:t>
      </w:r>
      <w:r>
        <w:rPr>
          <w:rFonts w:cs="Arial" w:ascii="Cambria" w:hAnsi="Cambria" w:asciiTheme="majorHAnsi" w:hAnsiTheme="majorHAnsi"/>
          <w:sz w:val="24"/>
        </w:rPr>
        <w:t>);</w:t>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lang w:val="en-US"/>
        </w:rPr>
        <w:t>A</w:t>
      </w:r>
      <w:r>
        <w:rPr>
          <w:rFonts w:cs="Arial" w:ascii="Cambria" w:hAnsi="Cambria" w:asciiTheme="majorHAnsi" w:hAnsiTheme="majorHAnsi"/>
          <w:sz w:val="24"/>
        </w:rPr>
        <w:t>88. Είναι η απεικόνιση του φυσικού περιβάλλοντος, αλλά με λεζάντες και πληροφορίες.</w:t>
      </w:r>
    </w:p>
    <w:p>
      <w:pPr>
        <w:pStyle w:val="Normal"/>
        <w:spacing w:before="0" w:after="0"/>
        <w:rPr>
          <w:rFonts w:ascii="Cambria" w:hAnsi="Cambria" w:cs="Arial" w:asciiTheme="majorHAnsi" w:hAnsiTheme="majorHAnsi"/>
          <w:sz w:val="24"/>
        </w:rPr>
      </w:pPr>
      <w:r>
        <w:rPr>
          <w:rFonts w:cs="Arial" w:ascii="Cambria" w:hAnsi="Cambria"/>
          <w:sz w:val="24"/>
        </w:rPr>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Ε89. Αναφέρετε παραδείγματα εικονικού περιβάλλοντος.</w:t>
      </w:r>
    </w:p>
    <w:p>
      <w:pPr>
        <w:pStyle w:val="Normal"/>
        <w:spacing w:before="0" w:after="0"/>
        <w:rPr>
          <w:rFonts w:ascii="Cambria" w:hAnsi="Cambria" w:cs="Arial" w:asciiTheme="majorHAnsi" w:hAnsiTheme="majorHAnsi"/>
          <w:sz w:val="24"/>
          <w:lang w:val="en-US"/>
        </w:rPr>
      </w:pPr>
      <w:r>
        <w:rPr>
          <w:rFonts w:cs="Arial" w:ascii="Cambria" w:hAnsi="Cambria" w:asciiTheme="majorHAnsi" w:hAnsiTheme="majorHAnsi"/>
          <w:sz w:val="24"/>
        </w:rPr>
        <w:t xml:space="preserve">Α89. </w:t>
      </w:r>
      <w:r>
        <w:rPr>
          <w:rFonts w:cs="Arial" w:ascii="Cambria" w:hAnsi="Cambria" w:asciiTheme="majorHAnsi" w:hAnsiTheme="majorHAnsi"/>
          <w:sz w:val="24"/>
          <w:lang w:val="en-US"/>
        </w:rPr>
        <w:t>Second life, OpenSim</w:t>
      </w:r>
    </w:p>
    <w:p>
      <w:pPr>
        <w:pStyle w:val="Normal"/>
        <w:spacing w:before="0" w:after="0"/>
        <w:rPr>
          <w:rFonts w:ascii="Cambria" w:hAnsi="Cambria" w:cs="Arial" w:asciiTheme="majorHAnsi" w:hAnsiTheme="majorHAnsi"/>
          <w:lang w:val="en-US"/>
        </w:rPr>
      </w:pPr>
      <w:r>
        <w:rPr>
          <w:rFonts w:cs="Arial" w:ascii="Cambria" w:hAnsi="Cambria"/>
          <w:lang w:val="en-US"/>
        </w:rPr>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rPr>
          <w:rFonts w:ascii="Cambria" w:hAnsi="Cambria" w:cs="Arial" w:asciiTheme="majorHAnsi" w:hAnsiTheme="majorHAnsi"/>
        </w:rPr>
      </w:pPr>
      <w:r>
        <w:rPr>
          <w:rFonts w:cs="Arial" w:ascii="Cambria" w:hAnsi="Cambria"/>
        </w:rPr>
      </w:r>
    </w:p>
    <w:p>
      <w:pPr>
        <w:pStyle w:val="Normal"/>
        <w:spacing w:before="0" w:after="0"/>
        <w:jc w:val="center"/>
        <w:rPr>
          <w:rFonts w:ascii="Cambria" w:hAnsi="Cambria" w:cs="Arial" w:asciiTheme="majorHAnsi" w:hAnsiTheme="majorHAnsi"/>
          <w:b/>
          <w:b/>
          <w:sz w:val="28"/>
          <w:u w:val="double"/>
          <w:lang w:val="en-US"/>
        </w:rPr>
      </w:pPr>
      <w:r>
        <w:rPr>
          <w:rFonts w:cs="Arial" w:ascii="Cambria" w:hAnsi="Cambria" w:asciiTheme="majorHAnsi" w:hAnsiTheme="majorHAnsi"/>
          <w:b/>
          <w:sz w:val="28"/>
          <w:u w:val="double"/>
        </w:rPr>
        <w:t xml:space="preserve">ΚΕΦΑΛΑΙΟ </w:t>
      </w:r>
      <w:r>
        <w:rPr>
          <w:rFonts w:cs="Arial" w:ascii="Cambria" w:hAnsi="Cambria" w:asciiTheme="majorHAnsi" w:hAnsiTheme="majorHAnsi"/>
          <w:b/>
          <w:sz w:val="28"/>
          <w:u w:val="double"/>
          <w:lang w:val="en-US"/>
        </w:rPr>
        <w:t>9</w:t>
      </w:r>
      <w:r>
        <w:rPr>
          <w:rFonts w:cs="Arial" w:ascii="Cambria" w:hAnsi="Cambria" w:asciiTheme="majorHAnsi" w:hAnsiTheme="majorHAnsi"/>
          <w:b/>
          <w:sz w:val="28"/>
          <w:u w:val="double"/>
        </w:rPr>
        <w:t xml:space="preserve"> – ΕΚΤΥΠΩΣΗ 3</w:t>
      </w:r>
      <w:r>
        <w:rPr>
          <w:rFonts w:cs="Arial" w:ascii="Cambria" w:hAnsi="Cambria" w:asciiTheme="majorHAnsi" w:hAnsiTheme="majorHAnsi"/>
          <w:b/>
          <w:sz w:val="28"/>
          <w:u w:val="double"/>
          <w:lang w:val="en-US"/>
        </w:rPr>
        <w:t>D</w:t>
      </w:r>
    </w:p>
    <w:p>
      <w:pPr>
        <w:pStyle w:val="Normal"/>
        <w:spacing w:before="0" w:after="0"/>
        <w:jc w:val="center"/>
        <w:rPr>
          <w:rFonts w:ascii="Cambria" w:hAnsi="Cambria" w:cs="Arial" w:asciiTheme="majorHAnsi" w:hAnsiTheme="majorHAnsi"/>
          <w:b/>
          <w:b/>
          <w:sz w:val="28"/>
          <w:u w:val="double"/>
          <w:lang w:val="en-US"/>
        </w:rPr>
      </w:pPr>
      <w:r>
        <w:rPr>
          <w:rFonts w:cs="Arial" w:ascii="Cambria" w:hAnsi="Cambria"/>
          <w:b/>
          <w:sz w:val="28"/>
          <w:u w:val="double"/>
          <w:lang w:val="en-US"/>
        </w:rPr>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lang w:val="en-US"/>
        </w:rPr>
        <w:t>E</w:t>
      </w:r>
      <w:r>
        <w:rPr>
          <w:rFonts w:cs="Arial" w:ascii="Cambria" w:hAnsi="Cambria" w:asciiTheme="majorHAnsi" w:hAnsiTheme="majorHAnsi"/>
          <w:sz w:val="24"/>
        </w:rPr>
        <w:t>90. Τι σημαίνει να εκτυπώνουμε στις τρεις διαστάσεις;</w:t>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Α90. Σημαίνει ότι δεν εκτυπώνουμε σε χαρτί απλά, αλλά ολόκληρο το αντικείμενο όπως είναι, με ειδικό υλικό που βγαίνει από τον εκτυπωτή.</w:t>
      </w:r>
    </w:p>
    <w:p>
      <w:pPr>
        <w:pStyle w:val="Normal"/>
        <w:spacing w:before="0" w:after="0"/>
        <w:rPr>
          <w:rFonts w:ascii="Cambria" w:hAnsi="Cambria" w:cs="Arial" w:asciiTheme="majorHAnsi" w:hAnsiTheme="majorHAnsi"/>
          <w:sz w:val="24"/>
        </w:rPr>
      </w:pPr>
      <w:r>
        <w:rPr>
          <w:rFonts w:cs="Arial" w:ascii="Cambria" w:hAnsi="Cambria"/>
          <w:sz w:val="24"/>
        </w:rPr>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Ε91. Πως δημιουργούμε το αντικείμενο που θέλουμε να εκτυπώσουμε;</w:t>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Ε91. Το σχεδιάζουμε στον υπολογιστή ή το σαρώνουμε στις τρεις διαστάσεις με 3</w:t>
      </w:r>
      <w:r>
        <w:rPr>
          <w:rFonts w:cs="Arial" w:ascii="Cambria" w:hAnsi="Cambria" w:asciiTheme="majorHAnsi" w:hAnsiTheme="majorHAnsi"/>
          <w:sz w:val="24"/>
          <w:lang w:val="en-US"/>
        </w:rPr>
        <w:t>D</w:t>
      </w:r>
      <w:r>
        <w:rPr>
          <w:rFonts w:cs="Arial" w:ascii="Cambria" w:hAnsi="Cambria" w:asciiTheme="majorHAnsi" w:hAnsiTheme="majorHAnsi"/>
          <w:sz w:val="24"/>
        </w:rPr>
        <w:t xml:space="preserve"> σαρωτή.</w:t>
      </w:r>
    </w:p>
    <w:p>
      <w:pPr>
        <w:pStyle w:val="Normal"/>
        <w:spacing w:before="0" w:after="0"/>
        <w:rPr>
          <w:rFonts w:ascii="Cambria" w:hAnsi="Cambria" w:cs="Arial" w:asciiTheme="majorHAnsi" w:hAnsiTheme="majorHAnsi"/>
          <w:sz w:val="24"/>
        </w:rPr>
      </w:pPr>
      <w:r>
        <w:rPr>
          <w:rFonts w:cs="Arial" w:ascii="Cambria" w:hAnsi="Cambria"/>
          <w:sz w:val="24"/>
        </w:rPr>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Ε92. Ποιες μέθοδοι τρισδιάστατης εκτύπωσης υπάρχουν;</w:t>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Α92.</w:t>
      </w:r>
    </w:p>
    <w:p>
      <w:pPr>
        <w:pStyle w:val="ListParagraph"/>
        <w:numPr>
          <w:ilvl w:val="0"/>
          <w:numId w:val="23"/>
        </w:numPr>
        <w:spacing w:before="0" w:after="0"/>
        <w:contextualSpacing/>
        <w:rPr>
          <w:rFonts w:ascii="Cambria" w:hAnsi="Cambria" w:cs="Arial" w:asciiTheme="majorHAnsi" w:hAnsiTheme="majorHAnsi"/>
          <w:sz w:val="24"/>
        </w:rPr>
      </w:pPr>
      <w:r>
        <w:rPr>
          <w:rFonts w:cs="Arial" w:ascii="Cambria" w:hAnsi="Cambria" w:asciiTheme="majorHAnsi" w:hAnsiTheme="majorHAnsi"/>
          <w:sz w:val="24"/>
        </w:rPr>
        <w:t>Τρισδιάστατη εκτύπωση, που το μοντέλο εκτυπώνεται από το μηδέν σε στρώματα το ένα πάνω από το άλλο</w:t>
      </w:r>
    </w:p>
    <w:p>
      <w:pPr>
        <w:pStyle w:val="ListParagraph"/>
        <w:numPr>
          <w:ilvl w:val="0"/>
          <w:numId w:val="23"/>
        </w:numPr>
        <w:spacing w:before="0" w:after="0"/>
        <w:contextualSpacing/>
        <w:rPr>
          <w:rFonts w:ascii="Cambria" w:hAnsi="Cambria" w:cs="Arial" w:asciiTheme="majorHAnsi" w:hAnsiTheme="majorHAnsi"/>
          <w:sz w:val="24"/>
        </w:rPr>
      </w:pPr>
      <w:r>
        <w:rPr>
          <w:rFonts w:cs="Arial" w:ascii="Cambria" w:hAnsi="Cambria" w:asciiTheme="majorHAnsi" w:hAnsiTheme="majorHAnsi"/>
          <w:sz w:val="24"/>
        </w:rPr>
        <w:t>Τρισδιάστατη λάξευση, που παίρνουμε το υλικό και το λαξεύει ο εκτυπωτής σα γλύπτης</w:t>
      </w:r>
    </w:p>
    <w:p>
      <w:pPr>
        <w:pStyle w:val="Normal"/>
        <w:spacing w:before="0" w:after="0"/>
        <w:rPr>
          <w:rFonts w:ascii="Cambria" w:hAnsi="Cambria" w:cs="Arial" w:asciiTheme="majorHAnsi" w:hAnsiTheme="majorHAnsi"/>
          <w:sz w:val="24"/>
        </w:rPr>
      </w:pPr>
      <w:r>
        <w:rPr>
          <w:rFonts w:cs="Arial" w:ascii="Cambria" w:hAnsi="Cambria"/>
          <w:sz w:val="24"/>
        </w:rPr>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Ε93. Τι είδους εφαρμογές χρησιμοποιούνται στην τρισδιάστατη εκτύπωση;</w:t>
      </w:r>
    </w:p>
    <w:p>
      <w:pPr>
        <w:pStyle w:val="Normal"/>
        <w:spacing w:before="0" w:after="0"/>
        <w:rPr>
          <w:rFonts w:ascii="Cambria" w:hAnsi="Cambria" w:cs="Arial" w:asciiTheme="majorHAnsi" w:hAnsiTheme="majorHAnsi"/>
          <w:sz w:val="24"/>
        </w:rPr>
      </w:pPr>
      <w:r>
        <w:rPr>
          <w:rFonts w:cs="Arial" w:ascii="Cambria" w:hAnsi="Cambria" w:asciiTheme="majorHAnsi" w:hAnsiTheme="majorHAnsi"/>
          <w:sz w:val="24"/>
        </w:rPr>
        <w:t>Α93. Εφαρμογές μετρήσεων ανώμαλων επιφανειών.</w:t>
      </w:r>
    </w:p>
    <w:p>
      <w:pPr>
        <w:pStyle w:val="Normal"/>
        <w:spacing w:before="0" w:after="0"/>
        <w:rPr>
          <w:rFonts w:ascii="Cambria" w:hAnsi="Cambria" w:cs="Arial" w:asciiTheme="majorHAnsi" w:hAnsiTheme="majorHAnsi"/>
          <w:sz w:val="24"/>
        </w:rPr>
      </w:pPr>
      <w:r>
        <w:rPr/>
      </w:r>
    </w:p>
    <w:sectPr>
      <w:headerReference w:type="default" r:id="rId4"/>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Wingdings">
    <w:charset w:val="02"/>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sz w:val="18"/>
      </w:rPr>
    </w:pPr>
    <w:r>
      <w:rPr>
        <w:sz w:val="18"/>
      </w:rPr>
      <w:t xml:space="preserve">ΒΑΣΙΚΑ ΘΕΜΑΤΑ ΠΛΗΡΟΦΟΡΙΚΗΣ – ΤΟΜΕΑΣ ΠΛΗΡΟΦΟΡΙΚΗΣ Β’ ΕΠΑΛ – ΣΗΜΕΙΩΣΕΙΣ ΣΕΛΙΔΑ </w:t>
    </w:r>
    <w:r>
      <w:rPr>
        <w:sz w:val="18"/>
      </w:rPr>
      <w:fldChar w:fldCharType="begin"/>
    </w:r>
    <w:r>
      <w:rPr>
        <w:sz w:val="18"/>
      </w:rPr>
      <w:instrText> PAGE </w:instrText>
    </w:r>
    <w:r>
      <w:rPr>
        <w:sz w:val="18"/>
      </w:rPr>
      <w:fldChar w:fldCharType="separate"/>
    </w:r>
    <w:r>
      <w:rPr>
        <w:sz w:val="18"/>
      </w:rPr>
      <w:t>1</w:t>
    </w:r>
    <w:r>
      <w:rPr>
        <w:sz w:val="18"/>
      </w:rPr>
      <w:fldChar w:fldCharType="end"/>
    </w:r>
    <w:r>
      <w:rPr>
        <w:sz w:val="18"/>
      </w:rPr>
      <w:t xml:space="preserve"> ΑΠΟ </w:t>
    </w:r>
    <w:r>
      <w:rPr>
        <w:sz w:val="18"/>
      </w:rPr>
      <w:fldChar w:fldCharType="begin"/>
    </w:r>
    <w:r>
      <w:rPr>
        <w:sz w:val="18"/>
      </w:rPr>
      <w:instrText> NUMPAGES </w:instrText>
    </w:r>
    <w:r>
      <w:rPr>
        <w:sz w:val="18"/>
      </w:rPr>
      <w:fldChar w:fldCharType="separate"/>
    </w:r>
    <w:r>
      <w:rPr>
        <w:sz w:val="18"/>
      </w:rPr>
      <w:t>17</w:t>
    </w:r>
    <w:r>
      <w:rPr>
        <w:sz w:val="18"/>
      </w:rPr>
      <w:fldChar w:fldCharType="end"/>
    </w:r>
  </w:p>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60" w:hanging="360"/>
      </w:pPr>
      <w:rPr>
        <w:rFonts w:ascii="Symbol" w:hAnsi="Symbol" w:cs="Symbol" w:hint="default"/>
      </w:rPr>
    </w:lvl>
    <w:lvl w:ilvl="1">
      <w:start w:val="1"/>
      <w:numFmt w:val="bullet"/>
      <w:lvlText w:val="o"/>
      <w:lvlJc w:val="left"/>
      <w:pPr>
        <w:tabs>
          <w:tab w:val="num" w:pos="0"/>
        </w:tabs>
        <w:ind w:left="1480" w:hanging="360"/>
      </w:pPr>
      <w:rPr>
        <w:rFonts w:ascii="Courier New" w:hAnsi="Courier New" w:cs="Courier New" w:hint="default"/>
      </w:rPr>
    </w:lvl>
    <w:lvl w:ilvl="2">
      <w:start w:val="1"/>
      <w:numFmt w:val="bullet"/>
      <w:lvlText w:val=""/>
      <w:lvlJc w:val="left"/>
      <w:pPr>
        <w:tabs>
          <w:tab w:val="num" w:pos="0"/>
        </w:tabs>
        <w:ind w:left="2200" w:hanging="360"/>
      </w:pPr>
      <w:rPr>
        <w:rFonts w:ascii="Wingdings" w:hAnsi="Wingdings" w:cs="Wingdings" w:hint="default"/>
      </w:rPr>
    </w:lvl>
    <w:lvl w:ilvl="3">
      <w:start w:val="1"/>
      <w:numFmt w:val="bullet"/>
      <w:lvlText w:val=""/>
      <w:lvlJc w:val="left"/>
      <w:pPr>
        <w:tabs>
          <w:tab w:val="num" w:pos="0"/>
        </w:tabs>
        <w:ind w:left="2920" w:hanging="360"/>
      </w:pPr>
      <w:rPr>
        <w:rFonts w:ascii="Symbol" w:hAnsi="Symbol" w:cs="Symbol" w:hint="default"/>
      </w:rPr>
    </w:lvl>
    <w:lvl w:ilvl="4">
      <w:start w:val="1"/>
      <w:numFmt w:val="bullet"/>
      <w:lvlText w:val="o"/>
      <w:lvlJc w:val="left"/>
      <w:pPr>
        <w:tabs>
          <w:tab w:val="num" w:pos="0"/>
        </w:tabs>
        <w:ind w:left="3640" w:hanging="360"/>
      </w:pPr>
      <w:rPr>
        <w:rFonts w:ascii="Courier New" w:hAnsi="Courier New" w:cs="Courier New" w:hint="default"/>
      </w:rPr>
    </w:lvl>
    <w:lvl w:ilvl="5">
      <w:start w:val="1"/>
      <w:numFmt w:val="bullet"/>
      <w:lvlText w:val=""/>
      <w:lvlJc w:val="left"/>
      <w:pPr>
        <w:tabs>
          <w:tab w:val="num" w:pos="0"/>
        </w:tabs>
        <w:ind w:left="4360" w:hanging="360"/>
      </w:pPr>
      <w:rPr>
        <w:rFonts w:ascii="Wingdings" w:hAnsi="Wingdings" w:cs="Wingdings" w:hint="default"/>
      </w:rPr>
    </w:lvl>
    <w:lvl w:ilvl="6">
      <w:start w:val="1"/>
      <w:numFmt w:val="bullet"/>
      <w:lvlText w:val=""/>
      <w:lvlJc w:val="left"/>
      <w:pPr>
        <w:tabs>
          <w:tab w:val="num" w:pos="0"/>
        </w:tabs>
        <w:ind w:left="5080" w:hanging="360"/>
      </w:pPr>
      <w:rPr>
        <w:rFonts w:ascii="Symbol" w:hAnsi="Symbol" w:cs="Symbol" w:hint="default"/>
      </w:rPr>
    </w:lvl>
    <w:lvl w:ilvl="7">
      <w:start w:val="1"/>
      <w:numFmt w:val="bullet"/>
      <w:lvlText w:val="o"/>
      <w:lvlJc w:val="left"/>
      <w:pPr>
        <w:tabs>
          <w:tab w:val="num" w:pos="0"/>
        </w:tabs>
        <w:ind w:left="5800" w:hanging="360"/>
      </w:pPr>
      <w:rPr>
        <w:rFonts w:ascii="Courier New" w:hAnsi="Courier New" w:cs="Courier New" w:hint="default"/>
      </w:rPr>
    </w:lvl>
    <w:lvl w:ilvl="8">
      <w:start w:val="1"/>
      <w:numFmt w:val="bullet"/>
      <w:lvlText w:val=""/>
      <w:lvlJc w:val="left"/>
      <w:pPr>
        <w:tabs>
          <w:tab w:val="num" w:pos="0"/>
        </w:tabs>
        <w:ind w:left="652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259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004787"/>
    <w:rPr/>
  </w:style>
  <w:style w:type="character" w:styleId="Char1" w:customStyle="1">
    <w:name w:val="Υποσέλιδο Char"/>
    <w:basedOn w:val="DefaultParagraphFont"/>
    <w:link w:val="a4"/>
    <w:uiPriority w:val="99"/>
    <w:semiHidden/>
    <w:qFormat/>
    <w:rsid w:val="00004787"/>
    <w:rPr/>
  </w:style>
  <w:style w:type="character" w:styleId="Char2" w:customStyle="1">
    <w:name w:val="Κείμενο πλαισίου Char"/>
    <w:basedOn w:val="DefaultParagraphFont"/>
    <w:link w:val="a5"/>
    <w:uiPriority w:val="99"/>
    <w:semiHidden/>
    <w:qFormat/>
    <w:rsid w:val="00004787"/>
    <w:rPr>
      <w:rFonts w:ascii="Tahoma" w:hAnsi="Tahoma" w:cs="Tahoma"/>
      <w:sz w:val="16"/>
      <w:szCs w:val="16"/>
    </w:rPr>
  </w:style>
  <w:style w:type="paragraph" w:styleId="Style14">
    <w:name w:val="Επικεφαλίδα"/>
    <w:basedOn w:val="Normal"/>
    <w:next w:val="Style15"/>
    <w:qFormat/>
    <w:pPr>
      <w:keepNext w:val="true"/>
      <w:spacing w:before="240" w:after="120"/>
    </w:pPr>
    <w:rPr>
      <w:rFonts w:ascii="Liberation Sans" w:hAnsi="Liberation Sans" w:eastAsia="Noto Sans CJK SC" w:cs="DejaVu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ejaVu Sans"/>
    </w:rPr>
  </w:style>
  <w:style w:type="paragraph" w:styleId="Style17">
    <w:name w:val="Caption"/>
    <w:basedOn w:val="Normal"/>
    <w:qFormat/>
    <w:pPr>
      <w:suppressLineNumbers/>
      <w:spacing w:before="120" w:after="120"/>
    </w:pPr>
    <w:rPr>
      <w:rFonts w:cs="DejaVu Sans"/>
      <w:i/>
      <w:iCs/>
      <w:sz w:val="24"/>
      <w:szCs w:val="24"/>
    </w:rPr>
  </w:style>
  <w:style w:type="paragraph" w:styleId="Style18">
    <w:name w:val="Ευρετήριο"/>
    <w:basedOn w:val="Normal"/>
    <w:qFormat/>
    <w:pPr>
      <w:suppressLineNumbers/>
    </w:pPr>
    <w:rPr>
      <w:rFonts w:cs="DejaVu Sans"/>
    </w:rPr>
  </w:style>
  <w:style w:type="paragraph" w:styleId="Style19">
    <w:name w:val="Κεφαλίδα και υποσέλιδο"/>
    <w:basedOn w:val="Normal"/>
    <w:qFormat/>
    <w:pPr/>
    <w:rPr/>
  </w:style>
  <w:style w:type="paragraph" w:styleId="Style20">
    <w:name w:val="Header"/>
    <w:basedOn w:val="Normal"/>
    <w:link w:val="Char"/>
    <w:uiPriority w:val="99"/>
    <w:unhideWhenUsed/>
    <w:rsid w:val="00004787"/>
    <w:pPr>
      <w:tabs>
        <w:tab w:val="clear" w:pos="720"/>
        <w:tab w:val="center" w:pos="4153" w:leader="none"/>
        <w:tab w:val="right" w:pos="8306" w:leader="none"/>
      </w:tabs>
      <w:spacing w:lineRule="auto" w:line="240" w:before="0" w:after="0"/>
    </w:pPr>
    <w:rPr/>
  </w:style>
  <w:style w:type="paragraph" w:styleId="Style21">
    <w:name w:val="Footer"/>
    <w:basedOn w:val="Normal"/>
    <w:link w:val="Char0"/>
    <w:uiPriority w:val="99"/>
    <w:semiHidden/>
    <w:unhideWhenUsed/>
    <w:rsid w:val="00004787"/>
    <w:pPr>
      <w:tabs>
        <w:tab w:val="clear" w:pos="720"/>
        <w:tab w:val="center" w:pos="4153" w:leader="none"/>
        <w:tab w:val="right" w:pos="8306" w:leader="none"/>
      </w:tabs>
      <w:spacing w:lineRule="auto" w:line="240" w:before="0" w:after="0"/>
    </w:pPr>
    <w:rPr/>
  </w:style>
  <w:style w:type="paragraph" w:styleId="BalloonText">
    <w:name w:val="Balloon Text"/>
    <w:basedOn w:val="Normal"/>
    <w:link w:val="Char1"/>
    <w:uiPriority w:val="99"/>
    <w:semiHidden/>
    <w:unhideWhenUsed/>
    <w:qFormat/>
    <w:rsid w:val="00004787"/>
    <w:pPr>
      <w:spacing w:lineRule="auto" w:line="240" w:before="0" w:after="0"/>
    </w:pPr>
    <w:rPr>
      <w:rFonts w:ascii="Tahoma" w:hAnsi="Tahoma" w:cs="Tahoma"/>
      <w:sz w:val="16"/>
      <w:szCs w:val="16"/>
    </w:rPr>
  </w:style>
  <w:style w:type="paragraph" w:styleId="ListParagraph">
    <w:name w:val="List Paragraph"/>
    <w:basedOn w:val="Normal"/>
    <w:uiPriority w:val="34"/>
    <w:qFormat/>
    <w:rsid w:val="00654760"/>
    <w:pPr>
      <w:spacing w:before="0" w:after="200"/>
      <w:ind w:left="720" w:hanging="0"/>
      <w:contextualSpacing/>
    </w:pPr>
    <w:rPr/>
  </w:style>
  <w:style w:type="paragraph" w:styleId="Style22">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rsid w:val="00183f1c"/>
    <w:pPr>
      <w:spacing w:after="0" w:line="240" w:lineRule="auto"/>
    </w:pPr>
    <w:rPr>
      <w:lang w:eastAsia="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DB1B-5111-4BF3-B110-0D05120F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Application>LibreOffice/6.4.6.2$Linux_X86_64 LibreOffice_project/40$Build-2</Application>
  <Pages>10</Pages>
  <Words>3380</Words>
  <Characters>17309</Characters>
  <CharactersWithSpaces>20200</CharactersWithSpaces>
  <Paragraphs>452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2017-09-15T07:19:00Z</dcterms:created>
  <dc:creator>Windows User</dc:creator>
  <dc:description/>
  <dc:language>el-GR</dc:language>
  <cp:lastModifiedBy>Windows User</cp:lastModifiedBy>
  <cp:lastPrinted>2017-10-19T08:34:00Z</cp:lastPrinted>
  <dcterms:modified xsi:type="dcterms:W3CDTF">2017-11-29T08:55:00Z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