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FB" w:rsidRDefault="002F54FB" w:rsidP="002F54FB">
      <w:pPr>
        <w:ind w:left="720" w:firstLine="720"/>
        <w:rPr>
          <w:lang w:val="en-US"/>
        </w:rPr>
      </w:pPr>
      <w:r>
        <w:rPr>
          <w:sz w:val="56"/>
          <w:szCs w:val="5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65pt;height:101.05pt" fillcolor="yellow" strokecolor="#002060">
            <v:shadow color="#868686"/>
            <v:textpath style="font-family:&quot;Arial Black&quot;;v-text-kern:t" trim="t" fitpath="t" xscale="f" string="ΚΑΣΤΡΟ ΧΛΕΜΟΥΤΣΙ"/>
          </v:shape>
        </w:pict>
      </w:r>
    </w:p>
    <w:p w:rsidR="002F54FB" w:rsidRDefault="002F54FB" w:rsidP="002F54FB">
      <w:pPr>
        <w:ind w:left="720" w:firstLine="720"/>
        <w:rPr>
          <w:lang w:val="en-US"/>
        </w:rPr>
      </w:pPr>
    </w:p>
    <w:p w:rsidR="002F54FB" w:rsidRDefault="002F54FB" w:rsidP="002F54FB">
      <w:pPr>
        <w:ind w:left="720" w:firstLine="720"/>
        <w:rPr>
          <w:lang w:val="en-US"/>
        </w:rPr>
      </w:pPr>
    </w:p>
    <w:p w:rsidR="002F54FB" w:rsidRDefault="007548E2" w:rsidP="002F54FB">
      <w:pPr>
        <w:ind w:left="720" w:firstLine="72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331189" cy="2217833"/>
            <wp:effectExtent l="19050" t="0" r="2561" b="0"/>
            <wp:docPr id="1" name="Εικόνα 1" descr="Αποτέλεσμα εικόνας για καστρο χλεμουτσ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στρο χλεμουτσ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1" cy="221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FB" w:rsidRDefault="002F54FB">
      <w:pPr>
        <w:rPr>
          <w:lang w:val="en-US"/>
        </w:rPr>
      </w:pPr>
    </w:p>
    <w:p w:rsidR="002F54FB" w:rsidRDefault="002F54FB">
      <w:pPr>
        <w:rPr>
          <w:lang w:val="en-US"/>
        </w:rPr>
      </w:pPr>
    </w:p>
    <w:p w:rsidR="002F54FB" w:rsidRDefault="002F54FB">
      <w:pPr>
        <w:rPr>
          <w:lang w:val="en-US"/>
        </w:rPr>
      </w:pPr>
    </w:p>
    <w:p w:rsidR="002F54FB" w:rsidRPr="002F54FB" w:rsidRDefault="002F54FB">
      <w:pPr>
        <w:rPr>
          <w:sz w:val="26"/>
          <w:szCs w:val="26"/>
          <w:lang w:val="en-US"/>
        </w:rPr>
      </w:pPr>
    </w:p>
    <w:p w:rsidR="002F54FB" w:rsidRPr="002F54FB" w:rsidRDefault="007548E2">
      <w:pPr>
        <w:rPr>
          <w:rFonts w:ascii="Arial" w:hAnsi="Arial" w:cs="Arial"/>
          <w:sz w:val="26"/>
          <w:szCs w:val="26"/>
        </w:rPr>
      </w:pPr>
      <w:r w:rsidRPr="002F54FB">
        <w:rPr>
          <w:rFonts w:ascii="Arial" w:hAnsi="Arial" w:cs="Arial"/>
          <w:sz w:val="26"/>
          <w:szCs w:val="26"/>
        </w:rPr>
        <w:t xml:space="preserve">Το </w:t>
      </w:r>
      <w:proofErr w:type="spellStart"/>
      <w:r w:rsidRPr="002F54FB">
        <w:rPr>
          <w:rFonts w:ascii="Arial" w:hAnsi="Arial" w:cs="Arial"/>
          <w:sz w:val="26"/>
          <w:szCs w:val="26"/>
        </w:rPr>
        <w:t>Χλεμούτσι</w:t>
      </w:r>
      <w:proofErr w:type="spellEnd"/>
      <w:r w:rsidRPr="002F54FB">
        <w:rPr>
          <w:rFonts w:ascii="Arial" w:hAnsi="Arial" w:cs="Arial"/>
          <w:sz w:val="26"/>
          <w:szCs w:val="26"/>
        </w:rPr>
        <w:t xml:space="preserve"> βρίσκεται στο χωριό Κάστρο του Δήμου Κυλλήνης, στο δυτικότερο ακρωτήριο της Πελοποννήσου. Καθώς είναι χτισμένο στην κορυφή ενός λόφου, δεσπόζει στην πεδιάδα της Ηλείας. Το κάστρο ιδρύθηκε το 1220-1223 από τον ηγεμόνα </w:t>
      </w:r>
      <w:proofErr w:type="spellStart"/>
      <w:r w:rsidRPr="002F54FB">
        <w:rPr>
          <w:rFonts w:ascii="Arial" w:hAnsi="Arial" w:cs="Arial"/>
          <w:sz w:val="26"/>
          <w:szCs w:val="26"/>
        </w:rPr>
        <w:t>Γοδεφρείδο</w:t>
      </w:r>
      <w:proofErr w:type="spellEnd"/>
      <w:r w:rsidRPr="002F54FB">
        <w:rPr>
          <w:rFonts w:ascii="Arial" w:hAnsi="Arial" w:cs="Arial"/>
          <w:sz w:val="26"/>
          <w:szCs w:val="26"/>
        </w:rPr>
        <w:t xml:space="preserve"> Α΄ </w:t>
      </w:r>
      <w:proofErr w:type="spellStart"/>
      <w:r w:rsidRPr="002F54FB">
        <w:rPr>
          <w:rFonts w:ascii="Arial" w:hAnsi="Arial" w:cs="Arial"/>
          <w:sz w:val="26"/>
          <w:szCs w:val="26"/>
        </w:rPr>
        <w:t>Βιλλεαρδουίνο.Χτισμένο</w:t>
      </w:r>
      <w:proofErr w:type="spellEnd"/>
      <w:r w:rsidRPr="002F54FB">
        <w:rPr>
          <w:rFonts w:ascii="Arial" w:hAnsi="Arial" w:cs="Arial"/>
          <w:sz w:val="26"/>
          <w:szCs w:val="26"/>
        </w:rPr>
        <w:t xml:space="preserve"> σε θέση στρατηγική, με εκτεταμένη θέα στον κάμπο της Ηλείας και στο Ιόνιο πέλαγος, προστάτευε την πρωτεύουσα του πριγκιπάτου Ανδραβίδα και το σημαντικό λιμάνι της Γλαρέντζας.</w:t>
      </w:r>
      <w:r w:rsidR="002F54FB" w:rsidRPr="002F54FB">
        <w:rPr>
          <w:rFonts w:ascii="Arial" w:hAnsi="Arial" w:cs="Arial"/>
          <w:sz w:val="26"/>
          <w:szCs w:val="26"/>
        </w:rPr>
        <w:tab/>
      </w:r>
      <w:r w:rsidR="002F54FB" w:rsidRPr="002F54FB">
        <w:rPr>
          <w:rFonts w:ascii="Arial" w:hAnsi="Arial" w:cs="Arial"/>
          <w:sz w:val="26"/>
          <w:szCs w:val="26"/>
        </w:rPr>
        <w:tab/>
      </w:r>
      <w:r w:rsidR="002F54FB" w:rsidRPr="002F54FB">
        <w:rPr>
          <w:rFonts w:ascii="Arial" w:hAnsi="Arial" w:cs="Arial"/>
          <w:sz w:val="26"/>
          <w:szCs w:val="26"/>
        </w:rPr>
        <w:tab/>
      </w:r>
      <w:r w:rsidR="002F54FB" w:rsidRPr="002F54FB">
        <w:rPr>
          <w:rFonts w:ascii="Arial" w:hAnsi="Arial" w:cs="Arial"/>
          <w:sz w:val="26"/>
          <w:szCs w:val="26"/>
        </w:rPr>
        <w:tab/>
      </w:r>
      <w:r w:rsidR="002F54FB" w:rsidRPr="002F54FB">
        <w:rPr>
          <w:rFonts w:ascii="Arial" w:hAnsi="Arial" w:cs="Arial"/>
          <w:sz w:val="26"/>
          <w:szCs w:val="26"/>
        </w:rPr>
        <w:tab/>
      </w:r>
      <w:r w:rsidR="002F54FB" w:rsidRPr="002F54FB">
        <w:rPr>
          <w:rFonts w:ascii="Arial" w:hAnsi="Arial" w:cs="Arial"/>
          <w:sz w:val="26"/>
          <w:szCs w:val="26"/>
        </w:rPr>
        <w:tab/>
      </w:r>
      <w:r w:rsidR="002F54FB" w:rsidRPr="002F54FB">
        <w:rPr>
          <w:rFonts w:ascii="Arial" w:hAnsi="Arial" w:cs="Arial"/>
          <w:sz w:val="26"/>
          <w:szCs w:val="26"/>
        </w:rPr>
        <w:tab/>
      </w:r>
      <w:r w:rsidRPr="002F54FB">
        <w:rPr>
          <w:rFonts w:ascii="Arial" w:hAnsi="Arial" w:cs="Arial"/>
          <w:sz w:val="26"/>
          <w:szCs w:val="26"/>
        </w:rPr>
        <w:t xml:space="preserve"> 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  <w:gridCol w:w="310"/>
      </w:tblGrid>
      <w:tr w:rsidR="002F54FB" w:rsidRPr="002F54FB" w:rsidTr="002F54FB">
        <w:trPr>
          <w:tblCellSpacing w:w="0" w:type="dxa"/>
        </w:trPr>
        <w:tc>
          <w:tcPr>
            <w:tcW w:w="8445" w:type="dxa"/>
            <w:vAlign w:val="center"/>
            <w:hideMark/>
          </w:tcPr>
          <w:tbl>
            <w:tblPr>
              <w:tblW w:w="84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5"/>
            </w:tblGrid>
            <w:tr w:rsidR="002F54FB" w:rsidRPr="002F54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54FB" w:rsidRPr="002F54FB" w:rsidRDefault="002F54FB" w:rsidP="002F54FB">
                  <w:pPr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el-GR"/>
                    </w:rPr>
                  </w:pPr>
                  <w:proofErr w:type="spellStart"/>
                  <w:r w:rsidRPr="002F54FB">
                    <w:rPr>
                      <w:rFonts w:ascii="Arial" w:eastAsia="Times New Roman" w:hAnsi="Arial" w:cs="Arial"/>
                      <w:sz w:val="26"/>
                      <w:szCs w:val="26"/>
                      <w:lang w:eastAsia="el-GR"/>
                    </w:rPr>
                    <w:t>Σημερα</w:t>
                  </w:r>
                  <w:proofErr w:type="spellEnd"/>
                  <w:r w:rsidRPr="002F54FB">
                    <w:rPr>
                      <w:rFonts w:ascii="Arial" w:eastAsia="Times New Roman" w:hAnsi="Arial" w:cs="Arial"/>
                      <w:sz w:val="26"/>
                      <w:szCs w:val="26"/>
                      <w:lang w:eastAsia="el-GR"/>
                    </w:rPr>
                    <w:t xml:space="preserve"> το κάστρο παραμένει ένα από τα σημαντικότερο και πιο καλοδιατηρημένα φρούρια της Ελλάδας και αποτελεί εξαιρετικό δείγμα φρουριακής αρχιτεκτονικής της εποχής της Φραγκοκρατίας στην Πελοπόννησο.</w:t>
                  </w:r>
                </w:p>
              </w:tc>
            </w:tr>
            <w:tr w:rsidR="002F54FB" w:rsidRPr="002F54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54FB" w:rsidRPr="002F54FB" w:rsidRDefault="002F54FB" w:rsidP="002F54FB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el-GR"/>
                    </w:rPr>
                  </w:pPr>
                  <w:r w:rsidRPr="002F54FB">
                    <w:rPr>
                      <w:rFonts w:ascii="Arial" w:eastAsia="Times New Roman" w:hAnsi="Arial" w:cs="Arial"/>
                      <w:noProof/>
                      <w:sz w:val="26"/>
                      <w:szCs w:val="26"/>
                      <w:lang w:eastAsia="el-GR"/>
                    </w:rPr>
                    <w:drawing>
                      <wp:inline distT="0" distB="0" distL="0" distR="0">
                        <wp:extent cx="7620" cy="53975"/>
                        <wp:effectExtent l="0" t="0" r="0" b="0"/>
                        <wp:docPr id="20" name="Εικόνα 20" descr="http://odysseus.culture.gr/0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odysseus.culture.gr/0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54FB" w:rsidRPr="002F54FB" w:rsidRDefault="002F54FB" w:rsidP="002F54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</w:tc>
        <w:tc>
          <w:tcPr>
            <w:tcW w:w="300" w:type="dxa"/>
            <w:vAlign w:val="center"/>
            <w:hideMark/>
          </w:tcPr>
          <w:p w:rsidR="002F54FB" w:rsidRPr="002F54FB" w:rsidRDefault="002F54FB" w:rsidP="002F54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  <w:r w:rsidRPr="002F54FB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 </w:t>
            </w:r>
          </w:p>
        </w:tc>
      </w:tr>
    </w:tbl>
    <w:p w:rsidR="007548E2" w:rsidRPr="007548E2" w:rsidRDefault="007548E2"/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  <w:gridCol w:w="310"/>
      </w:tblGrid>
      <w:tr w:rsidR="007548E2" w:rsidRPr="007548E2" w:rsidTr="007548E2">
        <w:trPr>
          <w:tblCellSpacing w:w="0" w:type="dxa"/>
        </w:trPr>
        <w:tc>
          <w:tcPr>
            <w:tcW w:w="8445" w:type="dxa"/>
            <w:vAlign w:val="center"/>
            <w:hideMark/>
          </w:tcPr>
          <w:tbl>
            <w:tblPr>
              <w:tblW w:w="84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5"/>
            </w:tblGrid>
            <w:tr w:rsidR="007548E2" w:rsidRPr="007548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8E2" w:rsidRPr="007548E2" w:rsidRDefault="007548E2" w:rsidP="007548E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7548E2" w:rsidRPr="007548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8E2" w:rsidRPr="007548E2" w:rsidRDefault="007548E2" w:rsidP="0075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353466" cy="2503586"/>
                        <wp:effectExtent l="0" t="0" r="0" b="0"/>
                        <wp:docPr id="11" name="Εικόνα 11" descr="http://odysseus.culture.gr/0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odysseus.culture.gr/0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695" cy="251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48E2" w:rsidRPr="007548E2" w:rsidRDefault="007548E2" w:rsidP="0075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0" w:type="dxa"/>
            <w:vAlign w:val="center"/>
            <w:hideMark/>
          </w:tcPr>
          <w:p w:rsidR="007548E2" w:rsidRPr="007548E2" w:rsidRDefault="007548E2" w:rsidP="0075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548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7548E2" w:rsidRPr="007548E2" w:rsidRDefault="007548E2"/>
    <w:p w:rsidR="000C7B09" w:rsidRPr="007548E2" w:rsidRDefault="000C7B09"/>
    <w:sectPr w:rsidR="000C7B09" w:rsidRPr="007548E2" w:rsidSect="000C7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548E2"/>
    <w:rsid w:val="000C7B09"/>
    <w:rsid w:val="002F54FB"/>
    <w:rsid w:val="005756AC"/>
    <w:rsid w:val="007548E2"/>
    <w:rsid w:val="008E6846"/>
    <w:rsid w:val="00B74FA9"/>
    <w:rsid w:val="00C37C0C"/>
    <w:rsid w:val="00F8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48E2"/>
    <w:rPr>
      <w:rFonts w:ascii="Tahoma" w:hAnsi="Tahoma" w:cs="Tahoma"/>
      <w:sz w:val="16"/>
      <w:szCs w:val="16"/>
    </w:rPr>
  </w:style>
  <w:style w:type="character" w:customStyle="1" w:styleId="textmebold">
    <w:name w:val="textmebold"/>
    <w:basedOn w:val="a0"/>
    <w:rsid w:val="0075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lat01</dc:creator>
  <cp:lastModifiedBy>lat01</cp:lastModifiedBy>
  <cp:revision>1</cp:revision>
  <dcterms:created xsi:type="dcterms:W3CDTF">2016-03-29T17:14:00Z</dcterms:created>
  <dcterms:modified xsi:type="dcterms:W3CDTF">2016-03-29T18:16:00Z</dcterms:modified>
</cp:coreProperties>
</file>