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42" w:rsidRPr="00333542" w:rsidRDefault="00333542" w:rsidP="00333542">
      <w:pPr>
        <w:shd w:val="clear" w:color="auto" w:fill="FFFFFF"/>
        <w:spacing w:after="75"/>
        <w:ind w:right="840"/>
        <w:jc w:val="center"/>
        <w:textAlignment w:val="baseline"/>
        <w:outlineLvl w:val="0"/>
        <w:rPr>
          <w:b/>
          <w:bCs/>
          <w:color w:val="333333"/>
          <w:kern w:val="36"/>
          <w:sz w:val="48"/>
          <w:szCs w:val="48"/>
          <w:lang w:val="el-GR"/>
        </w:rPr>
      </w:pPr>
      <w:r w:rsidRPr="00333542">
        <w:rPr>
          <w:b/>
          <w:bCs/>
          <w:color w:val="333333"/>
          <w:kern w:val="36"/>
          <w:sz w:val="48"/>
          <w:szCs w:val="48"/>
          <w:lang w:val="el-GR"/>
        </w:rPr>
        <w:t>Τα μαθηματικά μου          ΣΤ΄ τάξη δημοτικού</w:t>
      </w:r>
    </w:p>
    <w:p w:rsidR="00333542" w:rsidRPr="00333542" w:rsidRDefault="00333542" w:rsidP="00333542">
      <w:pPr>
        <w:shd w:val="clear" w:color="auto" w:fill="FFFFFF"/>
        <w:spacing w:after="75"/>
        <w:ind w:right="840"/>
        <w:jc w:val="center"/>
        <w:textAlignment w:val="baseline"/>
        <w:outlineLvl w:val="0"/>
        <w:rPr>
          <w:b/>
          <w:bCs/>
          <w:color w:val="333333"/>
          <w:kern w:val="36"/>
          <w:sz w:val="32"/>
          <w:szCs w:val="32"/>
          <w:lang w:val="el-GR"/>
        </w:rPr>
      </w:pPr>
      <w:r w:rsidRPr="00333542">
        <w:rPr>
          <w:b/>
          <w:bCs/>
          <w:color w:val="333333"/>
          <w:kern w:val="36"/>
          <w:sz w:val="32"/>
          <w:szCs w:val="32"/>
          <w:lang w:val="el-GR"/>
        </w:rPr>
        <w:t>4η θεματική ενότητα</w:t>
      </w:r>
    </w:p>
    <w:p w:rsidR="00333542" w:rsidRPr="00333542" w:rsidRDefault="00333542" w:rsidP="00333542">
      <w:pPr>
        <w:shd w:val="clear" w:color="auto" w:fill="FFFFFF"/>
        <w:spacing w:after="75"/>
        <w:ind w:right="840"/>
        <w:jc w:val="center"/>
        <w:textAlignment w:val="baseline"/>
        <w:outlineLvl w:val="0"/>
        <w:rPr>
          <w:b/>
          <w:bCs/>
          <w:color w:val="333333"/>
          <w:kern w:val="36"/>
          <w:sz w:val="32"/>
          <w:szCs w:val="32"/>
          <w:lang w:val="el-GR"/>
        </w:rPr>
      </w:pPr>
      <w:r w:rsidRPr="00333542">
        <w:rPr>
          <w:b/>
          <w:bCs/>
          <w:color w:val="333333"/>
          <w:kern w:val="36"/>
          <w:sz w:val="32"/>
          <w:szCs w:val="32"/>
          <w:lang w:val="el-GR"/>
        </w:rPr>
        <w:t>Συλλογή και επεξεργασία</w:t>
      </w:r>
      <w:r w:rsidRPr="00FC523A">
        <w:rPr>
          <w:b/>
          <w:bCs/>
          <w:color w:val="333333"/>
          <w:kern w:val="36"/>
          <w:sz w:val="32"/>
          <w:szCs w:val="32"/>
        </w:rPr>
        <w:t> </w:t>
      </w:r>
      <w:r w:rsidRPr="00333542">
        <w:rPr>
          <w:b/>
          <w:bCs/>
          <w:color w:val="333333"/>
          <w:kern w:val="36"/>
          <w:sz w:val="32"/>
          <w:szCs w:val="32"/>
          <w:lang w:val="el-GR"/>
        </w:rPr>
        <w:t>δεδομένων</w:t>
      </w:r>
    </w:p>
    <w:p w:rsidR="00333542" w:rsidRPr="00333542" w:rsidRDefault="00333542" w:rsidP="00333542">
      <w:pPr>
        <w:ind w:right="-1054"/>
        <w:rPr>
          <w:lang w:val="el-GR"/>
        </w:rPr>
      </w:pPr>
    </w:p>
    <w:p w:rsidR="00333542" w:rsidRPr="00C96F32" w:rsidRDefault="00333542" w:rsidP="00333542">
      <w:pPr>
        <w:ind w:right="-1054"/>
      </w:pPr>
      <w:r w:rsidRPr="00C96F32">
        <w:t>Ονοματεπώνυμο……………………………………</w:t>
      </w:r>
      <w:r>
        <w:t>...................................................</w:t>
      </w:r>
      <w:r w:rsidRPr="00C96F32">
        <w:t>…………….</w:t>
      </w:r>
    </w:p>
    <w:p w:rsidR="00333542" w:rsidRDefault="00333542" w:rsidP="00333542"/>
    <w:p w:rsidR="00333542" w:rsidRPr="00333542" w:rsidRDefault="00333542" w:rsidP="00333542">
      <w:pPr>
        <w:numPr>
          <w:ilvl w:val="0"/>
          <w:numId w:val="16"/>
        </w:numPr>
        <w:rPr>
          <w:lang w:val="el-GR"/>
        </w:rPr>
      </w:pPr>
      <w:r w:rsidRPr="00333542">
        <w:rPr>
          <w:lang w:val="el-GR"/>
        </w:rPr>
        <w:t xml:space="preserve">  Οι  20 μαθητές της ΣΤ  τάξης  ενός σχολείου έκαναν μια μικρή έρευνα για τις προτιμήσεις τους  στα  φρούτα.  Έκαναν λοιπόν έναν πίνακα καταγράφοντας με  συντομογραφίες τα είδη των φρούτων που  προτιμούν:  </w:t>
      </w:r>
      <w:r w:rsidRPr="00333542">
        <w:rPr>
          <w:b/>
          <w:lang w:val="el-GR"/>
        </w:rPr>
        <w:t xml:space="preserve">Πορτοκάλι (Π),  Μήλο (Μ),  αχλάδι (ΑΧΛ),  Άλλο (Α)  </w:t>
      </w:r>
      <w:r w:rsidRPr="00333542">
        <w:rPr>
          <w:lang w:val="el-GR"/>
        </w:rPr>
        <w:t>και</w:t>
      </w:r>
      <w:r w:rsidRPr="00333542">
        <w:rPr>
          <w:b/>
          <w:lang w:val="el-GR"/>
        </w:rPr>
        <w:t xml:space="preserve">  Κανένα</w:t>
      </w:r>
      <w:r w:rsidRPr="00333542">
        <w:rPr>
          <w:lang w:val="el-GR"/>
        </w:rPr>
        <w:t xml:space="preserve"> </w:t>
      </w:r>
      <w:r w:rsidRPr="00333542">
        <w:rPr>
          <w:b/>
          <w:lang w:val="el-GR"/>
        </w:rPr>
        <w:t>(Κ).</w:t>
      </w:r>
      <w:r w:rsidRPr="00333542">
        <w:rPr>
          <w:lang w:val="el-GR"/>
        </w:rPr>
        <w:t xml:space="preserve">  </w:t>
      </w:r>
    </w:p>
    <w:p w:rsidR="00333542" w:rsidRPr="00333542" w:rsidRDefault="00333542" w:rsidP="00333542">
      <w:pPr>
        <w:rPr>
          <w:lang w:val="el-GR"/>
        </w:rPr>
      </w:pPr>
    </w:p>
    <w:tbl>
      <w:tblPr>
        <w:tblpPr w:leftFromText="180" w:rightFromText="180" w:vertAnchor="text" w:horzAnchor="page"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2"/>
        <w:gridCol w:w="792"/>
        <w:gridCol w:w="792"/>
        <w:gridCol w:w="792"/>
        <w:gridCol w:w="792"/>
        <w:gridCol w:w="792"/>
        <w:gridCol w:w="792"/>
        <w:gridCol w:w="792"/>
        <w:gridCol w:w="792"/>
      </w:tblGrid>
      <w:tr w:rsidR="00333542" w:rsidRPr="00994CA7" w:rsidTr="00853395">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Π</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Μ</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Α</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Μ</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Μ</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Π</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Π</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Μ</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Μ</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Κ</w:t>
            </w:r>
          </w:p>
        </w:tc>
      </w:tr>
      <w:tr w:rsidR="00333542" w:rsidRPr="00994CA7" w:rsidTr="00853395">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ΑΧΛ</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Κ</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Α</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Π</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Μ</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Μ</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ΑΧΛ</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ΑΧΛ</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ΑΧΛ</w:t>
            </w:r>
          </w:p>
        </w:tc>
        <w:tc>
          <w:tcPr>
            <w:tcW w:w="792" w:type="dxa"/>
            <w:shd w:val="clear" w:color="auto" w:fill="auto"/>
          </w:tcPr>
          <w:p w:rsidR="00333542" w:rsidRPr="00994CA7" w:rsidRDefault="00333542" w:rsidP="00853395">
            <w:pPr>
              <w:jc w:val="center"/>
              <w:rPr>
                <w:b/>
                <w:color w:val="000000"/>
                <w:sz w:val="32"/>
                <w:szCs w:val="32"/>
              </w:rPr>
            </w:pPr>
            <w:r w:rsidRPr="00994CA7">
              <w:rPr>
                <w:b/>
                <w:color w:val="000000"/>
                <w:sz w:val="32"/>
                <w:szCs w:val="32"/>
              </w:rPr>
              <w:t>Μ</w:t>
            </w:r>
          </w:p>
        </w:tc>
      </w:tr>
    </w:tbl>
    <w:p w:rsidR="00333542" w:rsidRDefault="00333542" w:rsidP="00333542"/>
    <w:p w:rsidR="00333542" w:rsidRDefault="00333542" w:rsidP="00333542"/>
    <w:p w:rsidR="00333542" w:rsidRDefault="00333542" w:rsidP="00333542"/>
    <w:p w:rsidR="00333542" w:rsidRPr="00333542" w:rsidRDefault="00333542" w:rsidP="00333542">
      <w:pPr>
        <w:rPr>
          <w:lang w:val="el-GR"/>
        </w:rPr>
      </w:pPr>
      <w:r w:rsidRPr="00333542">
        <w:rPr>
          <w:lang w:val="el-GR"/>
        </w:rPr>
        <w:t>Εξετάζοντας την καταγραφή των παιδιών:</w:t>
      </w:r>
    </w:p>
    <w:p w:rsidR="00333542" w:rsidRPr="00333542" w:rsidRDefault="00333542" w:rsidP="00333542">
      <w:pPr>
        <w:rPr>
          <w:lang w:val="el-GR"/>
        </w:rPr>
      </w:pPr>
      <w:r w:rsidRPr="00333542">
        <w:rPr>
          <w:lang w:val="el-GR"/>
        </w:rPr>
        <w:t>α)   Να ταξινομήσεις τα στοιχεία κατά είδος.</w:t>
      </w:r>
    </w:p>
    <w:p w:rsidR="00333542" w:rsidRPr="00333542" w:rsidRDefault="00333542" w:rsidP="00333542">
      <w:pPr>
        <w:rPr>
          <w:lang w:val="el-GR"/>
        </w:rPr>
      </w:pPr>
      <w:r w:rsidRPr="00333542">
        <w:rPr>
          <w:lang w:val="el-GR"/>
        </w:rPr>
        <w:t>β)   Να κάνεις τον πίνακα κατανομής συχνοτήτων.</w:t>
      </w:r>
    </w:p>
    <w:p w:rsidR="00333542" w:rsidRPr="00333542" w:rsidRDefault="00333542" w:rsidP="00333542">
      <w:pPr>
        <w:rPr>
          <w:lang w:val="el-GR"/>
        </w:rPr>
      </w:pPr>
      <w:r w:rsidRPr="00333542">
        <w:rPr>
          <w:lang w:val="el-GR"/>
        </w:rPr>
        <w:t>γ)   Να παρουσιάσεις τα δεδομένα με ραβδόγραμμα.</w:t>
      </w:r>
    </w:p>
    <w:p w:rsidR="00333542" w:rsidRPr="00333542" w:rsidRDefault="00333542" w:rsidP="00333542">
      <w:pPr>
        <w:ind w:left="360"/>
        <w:rPr>
          <w:lang w:val="el-GR"/>
        </w:rPr>
      </w:pPr>
    </w:p>
    <w:p w:rsidR="00333542" w:rsidRPr="00333542" w:rsidRDefault="00333542" w:rsidP="00333542">
      <w:pPr>
        <w:ind w:left="360"/>
        <w:rPr>
          <w:b/>
          <w:sz w:val="32"/>
          <w:szCs w:val="32"/>
          <w:lang w:val="el-GR"/>
        </w:rPr>
      </w:pPr>
      <w:r w:rsidRPr="00333542">
        <w:rPr>
          <w:b/>
          <w:sz w:val="32"/>
          <w:szCs w:val="32"/>
          <w:lang w:val="el-GR"/>
        </w:rPr>
        <w:t>Λύση:</w:t>
      </w:r>
    </w:p>
    <w:p w:rsidR="00333542" w:rsidRPr="00333542" w:rsidRDefault="00333542" w:rsidP="00333542">
      <w:pPr>
        <w:ind w:left="360"/>
        <w:rPr>
          <w:b/>
          <w:sz w:val="32"/>
          <w:szCs w:val="32"/>
          <w:lang w:val="el-GR"/>
        </w:rPr>
      </w:pPr>
    </w:p>
    <w:p w:rsidR="00333542" w:rsidRPr="00333542" w:rsidRDefault="00333542" w:rsidP="00333542">
      <w:pPr>
        <w:jc w:val="center"/>
        <w:rPr>
          <w:b/>
          <w:lang w:val="el-GR"/>
        </w:rPr>
      </w:pPr>
      <w:r w:rsidRPr="00333542">
        <w:rPr>
          <w:b/>
          <w:lang w:val="el-GR"/>
        </w:rPr>
        <w:t>α.  Πίνακας  ταξινομημένων  στοιχείων:</w:t>
      </w:r>
    </w:p>
    <w:p w:rsidR="00333542" w:rsidRPr="00333542" w:rsidRDefault="00333542" w:rsidP="00333542">
      <w:pPr>
        <w:rPr>
          <w:b/>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2"/>
        <w:gridCol w:w="792"/>
        <w:gridCol w:w="792"/>
        <w:gridCol w:w="792"/>
        <w:gridCol w:w="792"/>
        <w:gridCol w:w="792"/>
        <w:gridCol w:w="792"/>
        <w:gridCol w:w="792"/>
        <w:gridCol w:w="792"/>
      </w:tblGrid>
      <w:tr w:rsidR="00333542" w:rsidRPr="00333542" w:rsidTr="00853395">
        <w:trPr>
          <w:jc w:val="center"/>
        </w:trPr>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r w:rsidRPr="00333542">
              <w:rPr>
                <w:sz w:val="44"/>
                <w:szCs w:val="44"/>
                <w:lang w:val="el-GR"/>
              </w:rPr>
              <w:t xml:space="preserve">               </w:t>
            </w:r>
          </w:p>
        </w:tc>
      </w:tr>
      <w:tr w:rsidR="00333542" w:rsidRPr="00333542" w:rsidTr="00853395">
        <w:trPr>
          <w:jc w:val="center"/>
        </w:trPr>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c>
          <w:tcPr>
            <w:tcW w:w="792" w:type="dxa"/>
            <w:shd w:val="clear" w:color="auto" w:fill="auto"/>
          </w:tcPr>
          <w:p w:rsidR="00333542" w:rsidRPr="00333542" w:rsidRDefault="00333542" w:rsidP="00853395">
            <w:pPr>
              <w:rPr>
                <w:sz w:val="44"/>
                <w:szCs w:val="44"/>
                <w:lang w:val="el-GR"/>
              </w:rPr>
            </w:pPr>
          </w:p>
        </w:tc>
      </w:tr>
    </w:tbl>
    <w:p w:rsidR="00333542" w:rsidRPr="00333542" w:rsidRDefault="00333542" w:rsidP="00333542">
      <w:pPr>
        <w:tabs>
          <w:tab w:val="left" w:pos="3885"/>
        </w:tabs>
        <w:rPr>
          <w:b/>
          <w:sz w:val="16"/>
          <w:szCs w:val="16"/>
          <w:lang w:val="el-GR"/>
        </w:rPr>
      </w:pPr>
    </w:p>
    <w:p w:rsidR="00333542" w:rsidRPr="00333542" w:rsidRDefault="00333542" w:rsidP="00333542">
      <w:pPr>
        <w:rPr>
          <w:b/>
          <w:lang w:val="el-GR"/>
        </w:rPr>
      </w:pPr>
    </w:p>
    <w:p w:rsidR="00333542" w:rsidRPr="000D3F02" w:rsidRDefault="00333542" w:rsidP="00333542">
      <w:pPr>
        <w:jc w:val="center"/>
      </w:pPr>
      <w:r w:rsidRPr="000D3F02">
        <w:rPr>
          <w:b/>
        </w:rPr>
        <w:t>β.  Πίνακας  κατανομής  συχνοτήτων:</w:t>
      </w:r>
    </w:p>
    <w:tbl>
      <w:tblPr>
        <w:tblpPr w:leftFromText="180" w:rightFromText="180" w:vertAnchor="text" w:horzAnchor="page" w:tblpXSpec="center" w:tblpY="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081"/>
      </w:tblGrid>
      <w:tr w:rsidR="00333542" w:rsidTr="00853395">
        <w:tc>
          <w:tcPr>
            <w:tcW w:w="1548" w:type="dxa"/>
            <w:shd w:val="clear" w:color="auto" w:fill="auto"/>
            <w:vAlign w:val="center"/>
          </w:tcPr>
          <w:p w:rsidR="00333542" w:rsidRPr="00160AC9" w:rsidRDefault="00333542" w:rsidP="00853395">
            <w:pPr>
              <w:jc w:val="center"/>
              <w:rPr>
                <w:sz w:val="20"/>
                <w:szCs w:val="20"/>
              </w:rPr>
            </w:pPr>
            <w:r w:rsidRPr="00160AC9">
              <w:rPr>
                <w:sz w:val="20"/>
                <w:szCs w:val="20"/>
              </w:rPr>
              <w:t>\</w:t>
            </w:r>
          </w:p>
          <w:p w:rsidR="00333542" w:rsidRPr="00160AC9" w:rsidRDefault="00333542" w:rsidP="00853395">
            <w:pPr>
              <w:jc w:val="center"/>
              <w:rPr>
                <w:sz w:val="20"/>
                <w:szCs w:val="20"/>
              </w:rPr>
            </w:pPr>
            <w:r w:rsidRPr="00160AC9">
              <w:rPr>
                <w:sz w:val="20"/>
                <w:szCs w:val="20"/>
              </w:rPr>
              <w:t>Είδος</w:t>
            </w:r>
          </w:p>
          <w:p w:rsidR="00333542" w:rsidRPr="00160AC9" w:rsidRDefault="00333542" w:rsidP="00853395">
            <w:pPr>
              <w:jc w:val="center"/>
              <w:rPr>
                <w:sz w:val="20"/>
                <w:szCs w:val="20"/>
              </w:rPr>
            </w:pPr>
          </w:p>
        </w:tc>
        <w:tc>
          <w:tcPr>
            <w:tcW w:w="1440" w:type="dxa"/>
            <w:shd w:val="clear" w:color="auto" w:fill="auto"/>
            <w:vAlign w:val="center"/>
          </w:tcPr>
          <w:p w:rsidR="00333542" w:rsidRPr="00160AC9" w:rsidRDefault="00333542" w:rsidP="00853395">
            <w:pPr>
              <w:jc w:val="center"/>
              <w:rPr>
                <w:sz w:val="20"/>
                <w:szCs w:val="20"/>
              </w:rPr>
            </w:pPr>
            <w:r w:rsidRPr="00160AC9">
              <w:rPr>
                <w:sz w:val="20"/>
                <w:szCs w:val="20"/>
              </w:rPr>
              <w:t>Καταμέτρηση</w:t>
            </w:r>
          </w:p>
          <w:p w:rsidR="00333542" w:rsidRPr="00160AC9" w:rsidRDefault="00333542" w:rsidP="00853395">
            <w:pPr>
              <w:jc w:val="center"/>
              <w:rPr>
                <w:sz w:val="20"/>
                <w:szCs w:val="20"/>
              </w:rPr>
            </w:pPr>
            <w:r w:rsidRPr="00160AC9">
              <w:rPr>
                <w:sz w:val="20"/>
                <w:szCs w:val="20"/>
              </w:rPr>
              <w:t>Σύμβολα (Ι)</w:t>
            </w:r>
          </w:p>
        </w:tc>
        <w:tc>
          <w:tcPr>
            <w:tcW w:w="1081" w:type="dxa"/>
            <w:shd w:val="clear" w:color="auto" w:fill="auto"/>
            <w:vAlign w:val="center"/>
          </w:tcPr>
          <w:p w:rsidR="00333542" w:rsidRPr="00160AC9" w:rsidRDefault="00333542" w:rsidP="00853395">
            <w:pPr>
              <w:jc w:val="center"/>
              <w:rPr>
                <w:sz w:val="20"/>
                <w:szCs w:val="20"/>
              </w:rPr>
            </w:pPr>
            <w:r w:rsidRPr="00160AC9">
              <w:rPr>
                <w:sz w:val="20"/>
                <w:szCs w:val="20"/>
              </w:rPr>
              <w:t>Συχνότητα</w:t>
            </w:r>
          </w:p>
        </w:tc>
      </w:tr>
      <w:tr w:rsidR="00333542" w:rsidTr="00853395">
        <w:tc>
          <w:tcPr>
            <w:tcW w:w="1548" w:type="dxa"/>
            <w:shd w:val="clear" w:color="auto" w:fill="auto"/>
          </w:tcPr>
          <w:p w:rsidR="00333542" w:rsidRDefault="00333542" w:rsidP="00853395">
            <w:r>
              <w:t xml:space="preserve">        </w:t>
            </w:r>
          </w:p>
        </w:tc>
        <w:tc>
          <w:tcPr>
            <w:tcW w:w="1440" w:type="dxa"/>
            <w:shd w:val="clear" w:color="auto" w:fill="auto"/>
          </w:tcPr>
          <w:p w:rsidR="00333542" w:rsidRDefault="00333542" w:rsidP="00853395"/>
        </w:tc>
        <w:tc>
          <w:tcPr>
            <w:tcW w:w="1081" w:type="dxa"/>
            <w:shd w:val="clear" w:color="auto" w:fill="auto"/>
          </w:tcPr>
          <w:p w:rsidR="00333542" w:rsidRDefault="00333542" w:rsidP="00853395"/>
        </w:tc>
      </w:tr>
      <w:tr w:rsidR="00333542" w:rsidTr="00853395">
        <w:tc>
          <w:tcPr>
            <w:tcW w:w="1548" w:type="dxa"/>
            <w:shd w:val="clear" w:color="auto" w:fill="auto"/>
          </w:tcPr>
          <w:p w:rsidR="00333542" w:rsidRDefault="00333542" w:rsidP="00853395"/>
        </w:tc>
        <w:tc>
          <w:tcPr>
            <w:tcW w:w="1440" w:type="dxa"/>
            <w:shd w:val="clear" w:color="auto" w:fill="auto"/>
          </w:tcPr>
          <w:p w:rsidR="00333542" w:rsidRDefault="00333542" w:rsidP="00853395"/>
        </w:tc>
        <w:tc>
          <w:tcPr>
            <w:tcW w:w="1081" w:type="dxa"/>
            <w:shd w:val="clear" w:color="auto" w:fill="auto"/>
          </w:tcPr>
          <w:p w:rsidR="00333542" w:rsidRDefault="00333542" w:rsidP="00853395"/>
        </w:tc>
      </w:tr>
      <w:tr w:rsidR="00333542" w:rsidTr="00853395">
        <w:tc>
          <w:tcPr>
            <w:tcW w:w="1548" w:type="dxa"/>
            <w:shd w:val="clear" w:color="auto" w:fill="auto"/>
          </w:tcPr>
          <w:p w:rsidR="00333542" w:rsidRDefault="00333542" w:rsidP="00853395"/>
        </w:tc>
        <w:tc>
          <w:tcPr>
            <w:tcW w:w="1440" w:type="dxa"/>
            <w:shd w:val="clear" w:color="auto" w:fill="auto"/>
          </w:tcPr>
          <w:p w:rsidR="00333542" w:rsidRDefault="00333542" w:rsidP="00853395"/>
        </w:tc>
        <w:tc>
          <w:tcPr>
            <w:tcW w:w="1081" w:type="dxa"/>
            <w:shd w:val="clear" w:color="auto" w:fill="auto"/>
          </w:tcPr>
          <w:p w:rsidR="00333542" w:rsidRDefault="00333542" w:rsidP="00853395"/>
        </w:tc>
      </w:tr>
      <w:tr w:rsidR="00333542" w:rsidTr="00853395">
        <w:tc>
          <w:tcPr>
            <w:tcW w:w="1548" w:type="dxa"/>
            <w:shd w:val="clear" w:color="auto" w:fill="auto"/>
          </w:tcPr>
          <w:p w:rsidR="00333542" w:rsidRDefault="00333542" w:rsidP="00853395"/>
        </w:tc>
        <w:tc>
          <w:tcPr>
            <w:tcW w:w="1440" w:type="dxa"/>
            <w:shd w:val="clear" w:color="auto" w:fill="auto"/>
          </w:tcPr>
          <w:p w:rsidR="00333542" w:rsidRDefault="00333542" w:rsidP="00853395"/>
        </w:tc>
        <w:tc>
          <w:tcPr>
            <w:tcW w:w="1081" w:type="dxa"/>
            <w:shd w:val="clear" w:color="auto" w:fill="auto"/>
          </w:tcPr>
          <w:p w:rsidR="00333542" w:rsidRDefault="00333542" w:rsidP="00853395"/>
        </w:tc>
      </w:tr>
      <w:tr w:rsidR="00333542" w:rsidTr="00853395">
        <w:tc>
          <w:tcPr>
            <w:tcW w:w="1548" w:type="dxa"/>
            <w:shd w:val="clear" w:color="auto" w:fill="auto"/>
          </w:tcPr>
          <w:p w:rsidR="00333542" w:rsidRDefault="00333542" w:rsidP="00853395"/>
        </w:tc>
        <w:tc>
          <w:tcPr>
            <w:tcW w:w="1440" w:type="dxa"/>
            <w:shd w:val="clear" w:color="auto" w:fill="auto"/>
          </w:tcPr>
          <w:p w:rsidR="00333542" w:rsidRDefault="00333542" w:rsidP="00853395"/>
        </w:tc>
        <w:tc>
          <w:tcPr>
            <w:tcW w:w="1081" w:type="dxa"/>
            <w:shd w:val="clear" w:color="auto" w:fill="auto"/>
          </w:tcPr>
          <w:p w:rsidR="00333542" w:rsidRDefault="00333542" w:rsidP="00853395"/>
        </w:tc>
      </w:tr>
    </w:tbl>
    <w:p w:rsidR="00333542" w:rsidRDefault="00333542" w:rsidP="00333542">
      <w:pPr>
        <w:tabs>
          <w:tab w:val="left" w:pos="2010"/>
        </w:tabs>
      </w:pPr>
      <w:r>
        <w:t xml:space="preserve">                                                                     </w:t>
      </w:r>
    </w:p>
    <w:p w:rsidR="00333542" w:rsidRDefault="00333542" w:rsidP="00333542">
      <w:pPr>
        <w:tabs>
          <w:tab w:val="left" w:pos="2010"/>
        </w:tabs>
      </w:pPr>
    </w:p>
    <w:p w:rsidR="00333542" w:rsidRDefault="00333542" w:rsidP="00333542">
      <w:pPr>
        <w:tabs>
          <w:tab w:val="left" w:pos="2010"/>
        </w:tabs>
      </w:pPr>
      <w:r>
        <w:t xml:space="preserve">                     </w:t>
      </w:r>
    </w:p>
    <w:p w:rsidR="00333542" w:rsidRDefault="00333542" w:rsidP="00333542">
      <w:pPr>
        <w:tabs>
          <w:tab w:val="left" w:pos="1335"/>
        </w:tabs>
      </w:pPr>
    </w:p>
    <w:p w:rsidR="00333542" w:rsidRDefault="00333542" w:rsidP="00333542">
      <w:pPr>
        <w:tabs>
          <w:tab w:val="left" w:pos="1335"/>
        </w:tabs>
      </w:pPr>
    </w:p>
    <w:p w:rsidR="00333542" w:rsidRDefault="00333542" w:rsidP="00333542">
      <w:pPr>
        <w:tabs>
          <w:tab w:val="left" w:pos="1335"/>
        </w:tabs>
      </w:pPr>
    </w:p>
    <w:p w:rsidR="00333542" w:rsidRDefault="00333542" w:rsidP="00333542">
      <w:pPr>
        <w:tabs>
          <w:tab w:val="left" w:pos="1335"/>
        </w:tabs>
      </w:pPr>
    </w:p>
    <w:p w:rsidR="00333542" w:rsidRDefault="00333542" w:rsidP="00333542">
      <w:pPr>
        <w:tabs>
          <w:tab w:val="left" w:pos="1335"/>
        </w:tabs>
      </w:pPr>
    </w:p>
    <w:p w:rsidR="00333542" w:rsidRDefault="00333542" w:rsidP="00333542">
      <w:pPr>
        <w:tabs>
          <w:tab w:val="left" w:pos="1335"/>
        </w:tabs>
      </w:pPr>
    </w:p>
    <w:p w:rsidR="00333542" w:rsidRPr="00333542" w:rsidRDefault="00333542" w:rsidP="00333542">
      <w:pPr>
        <w:tabs>
          <w:tab w:val="left" w:pos="1335"/>
        </w:tabs>
        <w:jc w:val="center"/>
        <w:rPr>
          <w:sz w:val="16"/>
          <w:szCs w:val="16"/>
        </w:rPr>
      </w:pPr>
    </w:p>
    <w:p w:rsidR="00333542" w:rsidRDefault="00333542" w:rsidP="00333542">
      <w:pPr>
        <w:tabs>
          <w:tab w:val="left" w:pos="1335"/>
        </w:tabs>
      </w:pPr>
    </w:p>
    <w:p w:rsidR="00333542" w:rsidRDefault="00333542" w:rsidP="00333542">
      <w:pPr>
        <w:jc w:val="center"/>
        <w:rPr>
          <w:b/>
        </w:rPr>
      </w:pPr>
      <w:r>
        <w:rPr>
          <w:b/>
        </w:rPr>
        <w:t>γ.  Ραβδόγραμμα:</w:t>
      </w:r>
    </w:p>
    <w:p w:rsidR="00333542" w:rsidRDefault="00333542" w:rsidP="00333542">
      <w:pPr>
        <w:tabs>
          <w:tab w:val="left" w:pos="1335"/>
        </w:tabs>
        <w:jc w:val="center"/>
      </w:pPr>
      <w:r w:rsidRPr="00B7538A">
        <w:t>«_________________________»</w:t>
      </w:r>
    </w:p>
    <w:tbl>
      <w:tblPr>
        <w:tblW w:w="0" w:type="auto"/>
        <w:jc w:val="center"/>
        <w:tblBorders>
          <w:left w:val="single" w:sz="4" w:space="0" w:color="auto"/>
          <w:bottom w:val="single" w:sz="4" w:space="0" w:color="auto"/>
        </w:tblBorders>
        <w:tblLook w:val="04A0" w:firstRow="1" w:lastRow="0" w:firstColumn="1" w:lastColumn="0" w:noHBand="0" w:noVBand="1"/>
      </w:tblPr>
      <w:tblGrid>
        <w:gridCol w:w="3945"/>
      </w:tblGrid>
      <w:tr w:rsidR="00333542" w:rsidTr="00853395">
        <w:trPr>
          <w:trHeight w:val="2601"/>
          <w:jc w:val="center"/>
        </w:trPr>
        <w:tc>
          <w:tcPr>
            <w:tcW w:w="3945" w:type="dxa"/>
            <w:tcBorders>
              <w:left w:val="single" w:sz="24" w:space="0" w:color="000000"/>
              <w:bottom w:val="single" w:sz="24" w:space="0" w:color="000000"/>
            </w:tcBorders>
            <w:shd w:val="clear" w:color="auto" w:fill="auto"/>
          </w:tcPr>
          <w:p w:rsidR="00333542" w:rsidRDefault="00333542" w:rsidP="00853395">
            <w:pPr>
              <w:tabs>
                <w:tab w:val="left" w:pos="1335"/>
              </w:tabs>
            </w:pPr>
          </w:p>
          <w:p w:rsidR="00333542" w:rsidRPr="00111922" w:rsidRDefault="00333542" w:rsidP="00853395"/>
          <w:p w:rsidR="00333542" w:rsidRPr="00111922" w:rsidRDefault="00333542" w:rsidP="00853395"/>
          <w:p w:rsidR="00333542" w:rsidRPr="00111922" w:rsidRDefault="00333542" w:rsidP="00853395"/>
          <w:p w:rsidR="00333542" w:rsidRDefault="00333542" w:rsidP="00853395"/>
          <w:p w:rsidR="00333542" w:rsidRDefault="00333542" w:rsidP="00853395"/>
          <w:p w:rsidR="00333542" w:rsidRPr="00111922" w:rsidRDefault="00333542" w:rsidP="00853395">
            <w:pPr>
              <w:tabs>
                <w:tab w:val="left" w:pos="2745"/>
              </w:tabs>
            </w:pPr>
            <w:r>
              <w:tab/>
            </w:r>
          </w:p>
        </w:tc>
      </w:tr>
    </w:tbl>
    <w:p w:rsidR="00333542" w:rsidRDefault="00333542" w:rsidP="00333542">
      <w:pPr>
        <w:tabs>
          <w:tab w:val="left" w:pos="1335"/>
        </w:tabs>
      </w:pPr>
    </w:p>
    <w:p w:rsidR="00333542" w:rsidRDefault="00333542" w:rsidP="00333542">
      <w:pPr>
        <w:tabs>
          <w:tab w:val="left" w:pos="1335"/>
        </w:tabs>
      </w:pPr>
    </w:p>
    <w:p w:rsidR="00333542" w:rsidRDefault="00333542" w:rsidP="00333542">
      <w:pPr>
        <w:numPr>
          <w:ilvl w:val="0"/>
          <w:numId w:val="16"/>
        </w:numPr>
      </w:pPr>
      <w:r w:rsidRPr="00333542">
        <w:rPr>
          <w:lang w:val="el-GR"/>
        </w:rPr>
        <w:t xml:space="preserve">  Στο παρακάτω γράφημα φαίνεται η εξέλιξη του βάρους ενός μωρού τους 12 πρώτους μήνες της ζωής του. </w:t>
      </w:r>
      <w:r>
        <w:t>Να βρεις τι βάρος είχε το μωρό:</w:t>
      </w:r>
    </w:p>
    <w:p w:rsidR="00333542" w:rsidRDefault="00333542" w:rsidP="00333542"/>
    <w:p w:rsidR="00333542" w:rsidRDefault="00333542" w:rsidP="00333542">
      <w:r w:rsidRPr="00333542">
        <w:rPr>
          <w:lang w:val="el-GR"/>
        </w:rPr>
        <w:t xml:space="preserve">       α) όταν γεννήθηκε..................   β) όταν ήταν 4 μηνών..................    </w:t>
      </w:r>
      <w:r>
        <w:t>γ) όταν έγινε 12 μηνών..................</w:t>
      </w:r>
    </w:p>
    <w:p w:rsidR="00333542" w:rsidRDefault="00333542" w:rsidP="00333542">
      <w:pPr>
        <w:jc w:val="right"/>
      </w:pPr>
      <w:r>
        <w:t xml:space="preserve">                           </w:t>
      </w:r>
    </w:p>
    <w:p w:rsidR="00333542" w:rsidRDefault="00333542" w:rsidP="00333542">
      <w:r>
        <w:rPr>
          <w:noProof/>
          <w:lang w:val="el-GR" w:eastAsia="el-GR"/>
        </w:rPr>
        <w:drawing>
          <wp:inline distT="0" distB="0" distL="0" distR="0">
            <wp:extent cx="5305425" cy="2714625"/>
            <wp:effectExtent l="0" t="0" r="9525" b="9525"/>
            <wp:docPr id="1" name="Εικόνα 1" descr="Κατα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αγραφ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5425" cy="2714625"/>
                    </a:xfrm>
                    <a:prstGeom prst="rect">
                      <a:avLst/>
                    </a:prstGeom>
                    <a:noFill/>
                    <a:ln>
                      <a:noFill/>
                    </a:ln>
                  </pic:spPr>
                </pic:pic>
              </a:graphicData>
            </a:graphic>
          </wp:inline>
        </w:drawing>
      </w:r>
      <w:r>
        <w:rPr>
          <w:noProof/>
          <w:sz w:val="16"/>
          <w:szCs w:val="16"/>
          <w:lang w:val="el-GR" w:eastAsia="el-GR"/>
        </w:rPr>
        <mc:AlternateContent>
          <mc:Choice Requires="wps">
            <w:drawing>
              <wp:anchor distT="0" distB="0" distL="114300" distR="114300" simplePos="0" relativeHeight="251664384" behindDoc="0" locked="0" layoutInCell="1" allowOverlap="1">
                <wp:simplePos x="0" y="0"/>
                <wp:positionH relativeFrom="column">
                  <wp:posOffset>-3419475</wp:posOffset>
                </wp:positionH>
                <wp:positionV relativeFrom="paragraph">
                  <wp:posOffset>133350</wp:posOffset>
                </wp:positionV>
                <wp:extent cx="1085850" cy="578485"/>
                <wp:effectExtent l="22860" t="21590" r="24765" b="19050"/>
                <wp:wrapNone/>
                <wp:docPr id="9" name="Ευθύγραμμο βέλος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57848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58A71" id="_x0000_t32" coordsize="21600,21600" o:spt="32" o:oned="t" path="m,l21600,21600e" filled="f">
                <v:path arrowok="t" fillok="f" o:connecttype="none"/>
                <o:lock v:ext="edit" shapetype="t"/>
              </v:shapetype>
              <v:shape id="Ευθύγραμμο βέλος σύνδεσης 9" o:spid="_x0000_s1026" type="#_x0000_t32" style="position:absolute;margin-left:-269.25pt;margin-top:10.5pt;width:85.5pt;height:45.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" strokeweight="3pt"/>
            </w:pict>
          </mc:Fallback>
        </mc:AlternateContent>
      </w:r>
    </w:p>
    <w:p w:rsidR="00333542" w:rsidRDefault="00333542" w:rsidP="00333542"/>
    <w:p w:rsidR="00333542" w:rsidRDefault="00333542" w:rsidP="00333542">
      <w:r>
        <w:rPr>
          <w:noProof/>
          <w:sz w:val="16"/>
          <w:szCs w:val="16"/>
          <w:lang w:val="el-GR" w:eastAsia="el-GR"/>
        </w:rPr>
        <mc:AlternateContent>
          <mc:Choice Requires="wps">
            <w:drawing>
              <wp:anchor distT="0" distB="0" distL="114300" distR="114300" simplePos="0" relativeHeight="251663360" behindDoc="0" locked="0" layoutInCell="1" allowOverlap="1">
                <wp:simplePos x="0" y="0"/>
                <wp:positionH relativeFrom="column">
                  <wp:posOffset>-3971925</wp:posOffset>
                </wp:positionH>
                <wp:positionV relativeFrom="paragraph">
                  <wp:posOffset>157480</wp:posOffset>
                </wp:positionV>
                <wp:extent cx="609600" cy="228600"/>
                <wp:effectExtent l="22860" t="20955" r="24765" b="26670"/>
                <wp:wrapNone/>
                <wp:docPr id="8" name="Ευθύγραμμο βέλος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2286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2F268" id="Ευθύγραμμο βέλος σύνδεσης 8" o:spid="_x0000_s1026" type="#_x0000_t32" style="position:absolute;margin-left:-312.75pt;margin-top:12.4pt;width:48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" strokeweight="3pt"/>
            </w:pict>
          </mc:Fallback>
        </mc:AlternateContent>
      </w:r>
      <w:r>
        <w:rPr>
          <w:noProof/>
          <w:sz w:val="16"/>
          <w:szCs w:val="16"/>
          <w:lang w:val="el-GR" w:eastAsia="el-GR"/>
        </w:rPr>
        <mc:AlternateContent>
          <mc:Choice Requires="wps">
            <w:drawing>
              <wp:anchor distT="0" distB="0" distL="114300" distR="114300" simplePos="0" relativeHeight="251662336" behindDoc="0" locked="0" layoutInCell="1" allowOverlap="1">
                <wp:simplePos x="0" y="0"/>
                <wp:positionH relativeFrom="column">
                  <wp:posOffset>-4505325</wp:posOffset>
                </wp:positionH>
                <wp:positionV relativeFrom="paragraph">
                  <wp:posOffset>26035</wp:posOffset>
                </wp:positionV>
                <wp:extent cx="542925" cy="276225"/>
                <wp:effectExtent l="22860" t="22860" r="24765" b="24765"/>
                <wp:wrapNone/>
                <wp:docPr id="7" name="Ευθύγραμμο βέλος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2762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E9407" id="Ευθύγραμμο βέλος σύνδεσης 7" o:spid="_x0000_s1026" type="#_x0000_t32" style="position:absolute;margin-left:-354.75pt;margin-top:2.05pt;width:42.75pt;height:21.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" strokeweight="3pt"/>
            </w:pict>
          </mc:Fallback>
        </mc:AlternateContent>
      </w:r>
      <w:r>
        <w:rPr>
          <w:noProof/>
          <w:sz w:val="16"/>
          <w:szCs w:val="16"/>
          <w:lang w:val="el-GR" w:eastAsia="el-GR"/>
        </w:rPr>
        <mc:AlternateContent>
          <mc:Choice Requires="wps">
            <w:drawing>
              <wp:anchor distT="0" distB="0" distL="114300" distR="114300" simplePos="0" relativeHeight="251661312" behindDoc="0" locked="0" layoutInCell="1" allowOverlap="1">
                <wp:simplePos x="0" y="0"/>
                <wp:positionH relativeFrom="column">
                  <wp:posOffset>-5010150</wp:posOffset>
                </wp:positionH>
                <wp:positionV relativeFrom="paragraph">
                  <wp:posOffset>98425</wp:posOffset>
                </wp:positionV>
                <wp:extent cx="561975" cy="323850"/>
                <wp:effectExtent l="22860" t="19050" r="24765" b="19050"/>
                <wp:wrapNone/>
                <wp:docPr id="6" name="Ευθύγραμμο βέλος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3238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2FCA3" id="Ευθύγραμμο βέλος σύνδεσης 6" o:spid="_x0000_s1026" type="#_x0000_t32" style="position:absolute;margin-left:-394.5pt;margin-top:7.75pt;width:44.25pt;height:2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" strokeweight="3pt"/>
            </w:pict>
          </mc:Fallback>
        </mc:AlternateContent>
      </w:r>
      <w:r>
        <w:rPr>
          <w:noProof/>
          <w:sz w:val="16"/>
          <w:szCs w:val="16"/>
          <w:lang w:val="el-GR" w:eastAsia="el-GR"/>
        </w:rPr>
        <mc:AlternateContent>
          <mc:Choice Requires="wps">
            <w:drawing>
              <wp:anchor distT="0" distB="0" distL="114300" distR="114300" simplePos="0" relativeHeight="251660288" behindDoc="0" locked="0" layoutInCell="1" allowOverlap="1">
                <wp:simplePos x="0" y="0"/>
                <wp:positionH relativeFrom="column">
                  <wp:posOffset>-5457825</wp:posOffset>
                </wp:positionH>
                <wp:positionV relativeFrom="paragraph">
                  <wp:posOffset>33655</wp:posOffset>
                </wp:positionV>
                <wp:extent cx="495300" cy="428625"/>
                <wp:effectExtent l="22860" t="20955" r="24765" b="26670"/>
                <wp:wrapNone/>
                <wp:docPr id="5" name="Ευθύγραμμο βέλος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4286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30EA1" id="Ευθύγραμμο βέλος σύνδεσης 5" o:spid="_x0000_s1026" type="#_x0000_t32" style="position:absolute;margin-left:-429.75pt;margin-top:2.65pt;width:39pt;height:3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" strokeweight="3pt"/>
            </w:pict>
          </mc:Fallback>
        </mc:AlternateContent>
      </w:r>
      <w:r>
        <w:rPr>
          <w:noProof/>
          <w:sz w:val="16"/>
          <w:szCs w:val="16"/>
          <w:lang w:val="el-GR" w:eastAsia="el-GR"/>
        </w:rPr>
        <mc:AlternateContent>
          <mc:Choice Requires="wps">
            <w:drawing>
              <wp:anchor distT="0" distB="0" distL="114300" distR="114300" simplePos="0" relativeHeight="251659264" behindDoc="0" locked="0" layoutInCell="1" allowOverlap="1">
                <wp:simplePos x="0" y="0"/>
                <wp:positionH relativeFrom="column">
                  <wp:posOffset>901065</wp:posOffset>
                </wp:positionH>
                <wp:positionV relativeFrom="paragraph">
                  <wp:posOffset>67310</wp:posOffset>
                </wp:positionV>
                <wp:extent cx="19050" cy="9525"/>
                <wp:effectExtent l="9525" t="6985" r="9525" b="12065"/>
                <wp:wrapNone/>
                <wp:docPr id="4" name="Ευθύγραμμο βέλος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B687F" id="Ευθύγραμμο βέλος σύνδεσης 4" o:spid="_x0000_s1026" type="#_x0000_t32" style="position:absolute;margin-left:70.95pt;margin-top:5.3pt;width:1.5pt;height:.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"/>
            </w:pict>
          </mc:Fallback>
        </mc:AlternateContent>
      </w:r>
    </w:p>
    <w:p w:rsidR="00333542" w:rsidRPr="00333542" w:rsidRDefault="00333542" w:rsidP="00333542">
      <w:pPr>
        <w:numPr>
          <w:ilvl w:val="0"/>
          <w:numId w:val="16"/>
        </w:numPr>
        <w:rPr>
          <w:lang w:val="el-GR"/>
        </w:rPr>
      </w:pPr>
      <w:r w:rsidRPr="00333542">
        <w:rPr>
          <w:lang w:val="el-GR"/>
        </w:rPr>
        <w:t xml:space="preserve">  Ο παρακάτω πίνακας μας δείχνει πόσα ποτήρια φυσικού χυμού πούλησε το κυλικείο του σχολείου μας την   προηγούμενη εβδομάδας.. Να βρεις το  Μ. Ο. των ποτηριών φυσικού χυμού που πούλησε τη μία ημέρα.  </w:t>
      </w:r>
    </w:p>
    <w:p w:rsidR="00333542" w:rsidRPr="00333542" w:rsidRDefault="00333542" w:rsidP="00333542">
      <w:pPr>
        <w:ind w:left="360"/>
        <w:rPr>
          <w:sz w:val="16"/>
          <w:szCs w:val="16"/>
          <w:lang w:val="el-GR"/>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596"/>
      </w:tblGrid>
      <w:tr w:rsidR="00333542" w:rsidTr="00853395">
        <w:tc>
          <w:tcPr>
            <w:tcW w:w="0" w:type="auto"/>
            <w:shd w:val="clear" w:color="auto" w:fill="auto"/>
          </w:tcPr>
          <w:p w:rsidR="00333542" w:rsidRDefault="00333542" w:rsidP="00853395">
            <w:r>
              <w:t>Ημέρες</w:t>
            </w:r>
          </w:p>
        </w:tc>
        <w:tc>
          <w:tcPr>
            <w:tcW w:w="0" w:type="auto"/>
            <w:shd w:val="clear" w:color="auto" w:fill="auto"/>
          </w:tcPr>
          <w:p w:rsidR="00333542" w:rsidRDefault="00333542" w:rsidP="00853395">
            <w:r>
              <w:t>ποτήρια φυσικού χυμού</w:t>
            </w:r>
          </w:p>
        </w:tc>
      </w:tr>
      <w:tr w:rsidR="00333542" w:rsidTr="00853395">
        <w:tc>
          <w:tcPr>
            <w:tcW w:w="0" w:type="auto"/>
            <w:shd w:val="clear" w:color="auto" w:fill="auto"/>
          </w:tcPr>
          <w:p w:rsidR="00333542" w:rsidRPr="00160AC9" w:rsidRDefault="00333542" w:rsidP="00853395">
            <w:pPr>
              <w:jc w:val="center"/>
              <w:rPr>
                <w:sz w:val="20"/>
                <w:szCs w:val="20"/>
              </w:rPr>
            </w:pPr>
            <w:r>
              <w:rPr>
                <w:sz w:val="20"/>
                <w:szCs w:val="20"/>
              </w:rPr>
              <w:t xml:space="preserve"> </w:t>
            </w:r>
            <w:r w:rsidRPr="00160AC9">
              <w:rPr>
                <w:sz w:val="20"/>
                <w:szCs w:val="20"/>
              </w:rPr>
              <w:t>Δευτέρα</w:t>
            </w:r>
          </w:p>
        </w:tc>
        <w:tc>
          <w:tcPr>
            <w:tcW w:w="0" w:type="auto"/>
            <w:shd w:val="clear" w:color="auto" w:fill="auto"/>
          </w:tcPr>
          <w:p w:rsidR="00333542" w:rsidRPr="00160AC9" w:rsidRDefault="00333542" w:rsidP="00853395">
            <w:pPr>
              <w:jc w:val="center"/>
              <w:rPr>
                <w:sz w:val="20"/>
                <w:szCs w:val="20"/>
              </w:rPr>
            </w:pPr>
            <w:r>
              <w:rPr>
                <w:sz w:val="20"/>
                <w:szCs w:val="20"/>
              </w:rPr>
              <w:t>65</w:t>
            </w:r>
          </w:p>
        </w:tc>
      </w:tr>
      <w:tr w:rsidR="00333542" w:rsidTr="00853395">
        <w:tc>
          <w:tcPr>
            <w:tcW w:w="0" w:type="auto"/>
            <w:shd w:val="clear" w:color="auto" w:fill="auto"/>
          </w:tcPr>
          <w:p w:rsidR="00333542" w:rsidRPr="00160AC9" w:rsidRDefault="00333542" w:rsidP="00853395">
            <w:pPr>
              <w:jc w:val="center"/>
              <w:rPr>
                <w:sz w:val="20"/>
                <w:szCs w:val="20"/>
              </w:rPr>
            </w:pPr>
            <w:r w:rsidRPr="00160AC9">
              <w:rPr>
                <w:sz w:val="20"/>
                <w:szCs w:val="20"/>
              </w:rPr>
              <w:t>Τρίτη</w:t>
            </w:r>
          </w:p>
        </w:tc>
        <w:tc>
          <w:tcPr>
            <w:tcW w:w="0" w:type="auto"/>
            <w:shd w:val="clear" w:color="auto" w:fill="auto"/>
          </w:tcPr>
          <w:p w:rsidR="00333542" w:rsidRPr="00160AC9" w:rsidRDefault="00333542" w:rsidP="00853395">
            <w:pPr>
              <w:jc w:val="center"/>
              <w:rPr>
                <w:sz w:val="20"/>
                <w:szCs w:val="20"/>
              </w:rPr>
            </w:pPr>
            <w:r w:rsidRPr="00160AC9">
              <w:rPr>
                <w:sz w:val="20"/>
                <w:szCs w:val="20"/>
              </w:rPr>
              <w:t>60</w:t>
            </w:r>
          </w:p>
        </w:tc>
      </w:tr>
      <w:tr w:rsidR="00333542" w:rsidTr="00853395">
        <w:tc>
          <w:tcPr>
            <w:tcW w:w="0" w:type="auto"/>
            <w:shd w:val="clear" w:color="auto" w:fill="auto"/>
          </w:tcPr>
          <w:p w:rsidR="00333542" w:rsidRPr="00160AC9" w:rsidRDefault="00333542" w:rsidP="00853395">
            <w:pPr>
              <w:jc w:val="center"/>
              <w:rPr>
                <w:sz w:val="20"/>
                <w:szCs w:val="20"/>
              </w:rPr>
            </w:pPr>
            <w:r w:rsidRPr="00160AC9">
              <w:rPr>
                <w:sz w:val="20"/>
                <w:szCs w:val="20"/>
              </w:rPr>
              <w:t>Τετάρτη</w:t>
            </w:r>
          </w:p>
        </w:tc>
        <w:tc>
          <w:tcPr>
            <w:tcW w:w="0" w:type="auto"/>
            <w:shd w:val="clear" w:color="auto" w:fill="auto"/>
          </w:tcPr>
          <w:p w:rsidR="00333542" w:rsidRPr="00160AC9" w:rsidRDefault="00333542" w:rsidP="00853395">
            <w:pPr>
              <w:jc w:val="center"/>
              <w:rPr>
                <w:sz w:val="20"/>
                <w:szCs w:val="20"/>
              </w:rPr>
            </w:pPr>
            <w:r>
              <w:rPr>
                <w:sz w:val="20"/>
                <w:szCs w:val="20"/>
              </w:rPr>
              <w:t>85</w:t>
            </w:r>
          </w:p>
        </w:tc>
      </w:tr>
      <w:tr w:rsidR="00333542" w:rsidTr="00853395">
        <w:tc>
          <w:tcPr>
            <w:tcW w:w="0" w:type="auto"/>
            <w:shd w:val="clear" w:color="auto" w:fill="auto"/>
          </w:tcPr>
          <w:p w:rsidR="00333542" w:rsidRPr="00160AC9" w:rsidRDefault="00333542" w:rsidP="00853395">
            <w:pPr>
              <w:jc w:val="center"/>
              <w:rPr>
                <w:sz w:val="20"/>
                <w:szCs w:val="20"/>
              </w:rPr>
            </w:pPr>
            <w:r w:rsidRPr="00160AC9">
              <w:rPr>
                <w:sz w:val="20"/>
                <w:szCs w:val="20"/>
              </w:rPr>
              <w:t>Πέμπτη</w:t>
            </w:r>
          </w:p>
        </w:tc>
        <w:tc>
          <w:tcPr>
            <w:tcW w:w="0" w:type="auto"/>
            <w:shd w:val="clear" w:color="auto" w:fill="auto"/>
          </w:tcPr>
          <w:p w:rsidR="00333542" w:rsidRPr="00160AC9" w:rsidRDefault="00333542" w:rsidP="00853395">
            <w:pPr>
              <w:jc w:val="center"/>
              <w:rPr>
                <w:sz w:val="20"/>
                <w:szCs w:val="20"/>
              </w:rPr>
            </w:pPr>
            <w:r>
              <w:rPr>
                <w:sz w:val="20"/>
                <w:szCs w:val="20"/>
              </w:rPr>
              <w:t>44</w:t>
            </w:r>
          </w:p>
        </w:tc>
      </w:tr>
      <w:tr w:rsidR="00333542" w:rsidTr="00853395">
        <w:tc>
          <w:tcPr>
            <w:tcW w:w="0" w:type="auto"/>
            <w:shd w:val="clear" w:color="auto" w:fill="auto"/>
          </w:tcPr>
          <w:p w:rsidR="00333542" w:rsidRPr="00160AC9" w:rsidRDefault="00333542" w:rsidP="00853395">
            <w:pPr>
              <w:jc w:val="center"/>
              <w:rPr>
                <w:sz w:val="20"/>
                <w:szCs w:val="20"/>
              </w:rPr>
            </w:pPr>
            <w:r w:rsidRPr="00160AC9">
              <w:rPr>
                <w:sz w:val="20"/>
                <w:szCs w:val="20"/>
              </w:rPr>
              <w:t>Παρασκευή</w:t>
            </w:r>
          </w:p>
        </w:tc>
        <w:tc>
          <w:tcPr>
            <w:tcW w:w="0" w:type="auto"/>
            <w:shd w:val="clear" w:color="auto" w:fill="auto"/>
          </w:tcPr>
          <w:p w:rsidR="00333542" w:rsidRPr="00160AC9" w:rsidRDefault="00333542" w:rsidP="00853395">
            <w:pPr>
              <w:jc w:val="center"/>
              <w:rPr>
                <w:sz w:val="20"/>
                <w:szCs w:val="20"/>
              </w:rPr>
            </w:pPr>
            <w:r>
              <w:rPr>
                <w:sz w:val="20"/>
                <w:szCs w:val="20"/>
              </w:rPr>
              <w:t>46</w:t>
            </w:r>
          </w:p>
        </w:tc>
      </w:tr>
    </w:tbl>
    <w:p w:rsidR="00333542" w:rsidRDefault="00333542" w:rsidP="00333542">
      <w:r>
        <w:t xml:space="preserve">                                </w:t>
      </w:r>
    </w:p>
    <w:p w:rsidR="00333542" w:rsidRPr="00160AC9" w:rsidRDefault="00333542" w:rsidP="00333542">
      <w:pPr>
        <w:rPr>
          <w:vanish/>
        </w:rPr>
      </w:pPr>
    </w:p>
    <w:p w:rsidR="00333542" w:rsidRDefault="00333542" w:rsidP="00333542"/>
    <w:p w:rsidR="00333542" w:rsidRDefault="00333542" w:rsidP="00333542"/>
    <w:p w:rsidR="00333542" w:rsidRDefault="00333542" w:rsidP="00333542">
      <w:r>
        <w:rPr>
          <w:noProof/>
          <w:lang w:val="el-GR" w:eastAsia="el-GR"/>
        </w:rPr>
        <w:drawing>
          <wp:anchor distT="0" distB="0" distL="114300" distR="114300" simplePos="0" relativeHeight="251665408" behindDoc="0" locked="0" layoutInCell="1" allowOverlap="1">
            <wp:simplePos x="0" y="0"/>
            <wp:positionH relativeFrom="column">
              <wp:posOffset>259080</wp:posOffset>
            </wp:positionH>
            <wp:positionV relativeFrom="paragraph">
              <wp:posOffset>46990</wp:posOffset>
            </wp:positionV>
            <wp:extent cx="501650" cy="502285"/>
            <wp:effectExtent l="0" t="0" r="0" b="0"/>
            <wp:wrapNone/>
            <wp:docPr id="3" name="Εικόνα 3" descr="http://t0.gstatic.com/images?q=tbn:85t8OR-KocMw6M:http://4.bp.blogspot.com/_OPg-Kn4CzDg/R8yPm1yClsI/AAAAAAAAB1Y/A8dEXTSWdBo/s400/xamoge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85t8OR-KocMw6M:" descr="http://t0.gstatic.com/images?q=tbn:85t8OR-KocMw6M:http://4.bp.blogspot.com/_OPg-Kn4CzDg/R8yPm1yClsI/AAAAAAAAB1Y/A8dEXTSWdBo/s400/xamogel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65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542" w:rsidRPr="00333542" w:rsidRDefault="00333542" w:rsidP="00333542">
      <w:pPr>
        <w:pStyle w:val="a5"/>
        <w:numPr>
          <w:ilvl w:val="0"/>
          <w:numId w:val="16"/>
        </w:numPr>
        <w:rPr>
          <w:b/>
          <w:lang w:val="el-GR"/>
        </w:rPr>
      </w:pPr>
      <w:r w:rsidRPr="00333542">
        <w:rPr>
          <w:b/>
          <w:lang w:val="el-GR"/>
        </w:rPr>
        <w:t xml:space="preserve">                   Υποστήριξη παιδιών μέσω της Εθνικής Τηλεφωνικής Γραμμής για τα Παιδιά </w:t>
      </w:r>
    </w:p>
    <w:p w:rsidR="00333542" w:rsidRPr="00333542" w:rsidRDefault="00333542" w:rsidP="00333542">
      <w:pPr>
        <w:ind w:left="48"/>
        <w:jc w:val="center"/>
        <w:rPr>
          <w:b/>
          <w:lang w:val="el-GR"/>
        </w:rPr>
      </w:pPr>
      <w:r w:rsidRPr="008F1EE4">
        <w:rPr>
          <w:b/>
        </w:rPr>
        <w:t>SOS</w:t>
      </w:r>
      <w:r w:rsidRPr="00333542">
        <w:rPr>
          <w:b/>
          <w:lang w:val="el-GR"/>
        </w:rPr>
        <w:t xml:space="preserve"> 1056 – Καταγγελίες.</w:t>
      </w:r>
    </w:p>
    <w:p w:rsidR="00333542" w:rsidRPr="00333542" w:rsidRDefault="00333542" w:rsidP="00333542">
      <w:pPr>
        <w:rPr>
          <w:lang w:val="el-GR"/>
        </w:rPr>
      </w:pPr>
      <w:r w:rsidRPr="00333542">
        <w:rPr>
          <w:i/>
          <w:sz w:val="16"/>
          <w:szCs w:val="16"/>
          <w:lang w:val="el-GR"/>
        </w:rPr>
        <w:t>Μέσω της γραμμής γίνονται δεκτές ανώνυμες και επώνυμες καταγγελίες που αφορούν περιστατικά κακοποίησης παιδιών ενώ παράλληλα λειτουργεί και ως εργαλείο συμβουλευτικής παιδιών γονέων και εφήβων .Η γραμμή λειτουργεί 24 ώρες και 7 ημέρες την εβδομάδα</w:t>
      </w:r>
      <w:r w:rsidRPr="00333542">
        <w:rPr>
          <w:lang w:val="el-GR"/>
        </w:rPr>
        <w:t>.</w:t>
      </w:r>
    </w:p>
    <w:p w:rsidR="00333542" w:rsidRPr="00333542" w:rsidRDefault="00333542" w:rsidP="00333542">
      <w:pPr>
        <w:rPr>
          <w:lang w:val="el-GR"/>
        </w:rPr>
      </w:pPr>
      <w:r w:rsidRPr="00333542">
        <w:rPr>
          <w:lang w:val="el-GR"/>
        </w:rPr>
        <w:t>Ενδεικτικά αναφέρεται ότι κατά το διάστημα από 1/1/07 έως  31/12/07  μέσω της Εθνικής  τηλεφωνικής γραμμής καταγράφηκαν  συνολικά 1300 καταγγελίες σοβαρών περιστατικών κακοποίησης παιδιών. Ειδικότερα  για το παραπάνω διάστημα οι καταγγελίες αφορούσαν στο σύνολο τους παιδιά εκ των οποίων:</w:t>
      </w:r>
    </w:p>
    <w:p w:rsidR="00333542" w:rsidRPr="00333542" w:rsidRDefault="00333542" w:rsidP="00333542">
      <w:pPr>
        <w:rPr>
          <w:lang w:val="el-GR"/>
        </w:rPr>
      </w:pPr>
      <w:r w:rsidRPr="00333542">
        <w:rPr>
          <w:lang w:val="el-GR"/>
        </w:rPr>
        <w:t>Το 42% ήταν αγόρια, το 40%  κορίτσια και το υπόλοιπο παιδιά για τα οποία δεν ήταν γνωστό το φύλο τους.</w:t>
      </w:r>
    </w:p>
    <w:p w:rsidR="00333542" w:rsidRPr="00333542" w:rsidRDefault="00333542" w:rsidP="00333542">
      <w:pPr>
        <w:shd w:val="clear" w:color="auto" w:fill="FFFFFF"/>
        <w:spacing w:before="100" w:beforeAutospacing="1" w:after="100" w:afterAutospacing="1"/>
        <w:ind w:left="435"/>
        <w:textAlignment w:val="top"/>
        <w:rPr>
          <w:lang w:val="el-GR"/>
        </w:rPr>
      </w:pPr>
      <w:r>
        <w:rPr>
          <w:noProof/>
          <w:lang w:val="el-GR" w:eastAsia="el-GR"/>
        </w:rPr>
        <mc:AlternateContent>
          <mc:Choice Requires="wps">
            <w:drawing>
              <wp:anchor distT="0" distB="0" distL="114300" distR="114300" simplePos="0" relativeHeight="251666432" behindDoc="0" locked="0" layoutInCell="1" allowOverlap="1">
                <wp:simplePos x="0" y="0"/>
                <wp:positionH relativeFrom="column">
                  <wp:posOffset>-1688465</wp:posOffset>
                </wp:positionH>
                <wp:positionV relativeFrom="paragraph">
                  <wp:posOffset>189865</wp:posOffset>
                </wp:positionV>
                <wp:extent cx="278765" cy="171450"/>
                <wp:effectExtent l="1270" t="3810" r="5715" b="5715"/>
                <wp:wrapNone/>
                <wp:docPr id="2" name="Έλλειψ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171450"/>
                        </a:xfrm>
                        <a:prstGeom prst="ellipse">
                          <a:avLst/>
                        </a:pr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5D412A" id="Έλλειψη 2" o:spid="_x0000_s1026" style="position:absolute;margin-left:-132.95pt;margin-top:14.95pt;width:21.9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" fillcolor="#fff2cc" stroked="f"/>
            </w:pict>
          </mc:Fallback>
        </mc:AlternateContent>
      </w:r>
      <w:r w:rsidRPr="00333542">
        <w:rPr>
          <w:lang w:val="el-GR"/>
        </w:rPr>
        <w:t xml:space="preserve">α)  Να βρεις πόσα ήταν τα παιδιά κατά κατηγορία;. </w:t>
      </w:r>
      <w:r w:rsidRPr="00333542">
        <w:rPr>
          <w:lang w:val="el-GR"/>
        </w:rPr>
        <w:t xml:space="preserve">                                                                                                                 </w:t>
      </w:r>
      <w:r w:rsidRPr="00333542">
        <w:rPr>
          <w:lang w:val="el-GR"/>
        </w:rPr>
        <w:t xml:space="preserve">       </w:t>
      </w:r>
      <w:r w:rsidRPr="00333542">
        <w:rPr>
          <w:lang w:val="el-GR"/>
        </w:rPr>
        <w:t xml:space="preserve">  </w:t>
      </w:r>
      <w:bookmarkStart w:id="0" w:name="_GoBack"/>
      <w:bookmarkEnd w:id="0"/>
      <w:r w:rsidRPr="00333542">
        <w:rPr>
          <w:lang w:val="el-GR"/>
        </w:rPr>
        <w:t xml:space="preserve">β)  Να παρουσιάσεις τα δεδομένα με  κυκλικό διάγραμμα                                                </w:t>
      </w:r>
    </w:p>
    <w:p w:rsidR="00333542" w:rsidRPr="00333542" w:rsidRDefault="00333542" w:rsidP="00333542">
      <w:pPr>
        <w:shd w:val="clear" w:color="auto" w:fill="FFFFFF"/>
        <w:spacing w:before="100" w:beforeAutospacing="1" w:after="100" w:afterAutospacing="1"/>
        <w:textAlignment w:val="top"/>
        <w:rPr>
          <w:lang w:val="el-GR"/>
        </w:rPr>
      </w:pPr>
    </w:p>
    <w:p w:rsidR="00333542" w:rsidRPr="00333542" w:rsidRDefault="00333542" w:rsidP="00333542">
      <w:pPr>
        <w:shd w:val="clear" w:color="auto" w:fill="FFFFFF"/>
        <w:spacing w:before="100" w:beforeAutospacing="1" w:after="100" w:afterAutospacing="1"/>
        <w:textAlignment w:val="top"/>
        <w:rPr>
          <w:lang w:val="el-GR"/>
        </w:rPr>
      </w:pPr>
    </w:p>
    <w:p w:rsidR="001C54FE" w:rsidRPr="00333542" w:rsidRDefault="001C54FE" w:rsidP="00333542">
      <w:pPr>
        <w:rPr>
          <w:lang w:val="el-GR"/>
        </w:rPr>
      </w:pPr>
    </w:p>
    <w:sectPr w:rsidR="001C54FE" w:rsidRPr="00333542" w:rsidSect="00333542">
      <w:pgSz w:w="11906" w:h="16838"/>
      <w:pgMar w:top="142" w:right="566" w:bottom="18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34A0"/>
    <w:multiLevelType w:val="hybridMultilevel"/>
    <w:tmpl w:val="7DB27DA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nsid w:val="0EA035F0"/>
    <w:multiLevelType w:val="hybridMultilevel"/>
    <w:tmpl w:val="E3D037DC"/>
    <w:lvl w:ilvl="0" w:tplc="A85201BE">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3D51732"/>
    <w:multiLevelType w:val="hybridMultilevel"/>
    <w:tmpl w:val="18B436F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44C6CF6"/>
    <w:multiLevelType w:val="hybridMultilevel"/>
    <w:tmpl w:val="E3B2EA1A"/>
    <w:lvl w:ilvl="0" w:tplc="093C98D0">
      <w:start w:val="2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C3135"/>
    <w:multiLevelType w:val="hybridMultilevel"/>
    <w:tmpl w:val="8062CAB2"/>
    <w:lvl w:ilvl="0" w:tplc="AEF468BA">
      <w:start w:val="1"/>
      <w:numFmt w:val="decimal"/>
      <w:lvlText w:val="%1."/>
      <w:lvlJc w:val="left"/>
      <w:pPr>
        <w:tabs>
          <w:tab w:val="num" w:pos="360"/>
        </w:tabs>
        <w:ind w:left="360" w:hanging="360"/>
      </w:pPr>
      <w:rPr>
        <w:rFonts w:hint="default"/>
        <w:b/>
        <w:sz w:val="40"/>
        <w:szCs w:val="4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25573F41"/>
    <w:multiLevelType w:val="hybridMultilevel"/>
    <w:tmpl w:val="15D8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663D0"/>
    <w:multiLevelType w:val="hybridMultilevel"/>
    <w:tmpl w:val="078E35C0"/>
    <w:lvl w:ilvl="0" w:tplc="6EAC5F5E">
      <w:start w:val="1"/>
      <w:numFmt w:val="decimal"/>
      <w:lvlText w:val="%1."/>
      <w:lvlJc w:val="left"/>
      <w:pPr>
        <w:tabs>
          <w:tab w:val="num" w:pos="-180"/>
        </w:tabs>
        <w:ind w:left="-180" w:hanging="360"/>
      </w:pPr>
      <w:rPr>
        <w:rFonts w:hint="default"/>
        <w:b w:val="0"/>
        <w:sz w:val="4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2A9E202E"/>
    <w:multiLevelType w:val="hybridMultilevel"/>
    <w:tmpl w:val="7B109A8E"/>
    <w:lvl w:ilvl="0" w:tplc="0408000B">
      <w:start w:val="1"/>
      <w:numFmt w:val="bullet"/>
      <w:lvlText w:val=""/>
      <w:lvlJc w:val="left"/>
      <w:pPr>
        <w:ind w:left="408" w:hanging="360"/>
      </w:pPr>
      <w:rPr>
        <w:rFonts w:ascii="Wingdings" w:hAnsi="Wingdings"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8">
    <w:nsid w:val="369E080E"/>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3AB02BD2"/>
    <w:multiLevelType w:val="hybridMultilevel"/>
    <w:tmpl w:val="6C08DD6C"/>
    <w:lvl w:ilvl="0" w:tplc="8C925E9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BF7694"/>
    <w:multiLevelType w:val="hybridMultilevel"/>
    <w:tmpl w:val="E354A05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45D94831"/>
    <w:multiLevelType w:val="hybridMultilevel"/>
    <w:tmpl w:val="D78C95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E8E6135"/>
    <w:multiLevelType w:val="hybridMultilevel"/>
    <w:tmpl w:val="073E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AC5F71"/>
    <w:multiLevelType w:val="hybridMultilevel"/>
    <w:tmpl w:val="0A0A9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F91502"/>
    <w:multiLevelType w:val="hybridMultilevel"/>
    <w:tmpl w:val="13AAD9D8"/>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79881923"/>
    <w:multiLevelType w:val="hybridMultilevel"/>
    <w:tmpl w:val="9B1ADF1A"/>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3"/>
  </w:num>
  <w:num w:numId="4">
    <w:abstractNumId w:val="12"/>
  </w:num>
  <w:num w:numId="5">
    <w:abstractNumId w:val="5"/>
  </w:num>
  <w:num w:numId="6">
    <w:abstractNumId w:val="6"/>
  </w:num>
  <w:num w:numId="7">
    <w:abstractNumId w:val="8"/>
  </w:num>
  <w:num w:numId="8">
    <w:abstractNumId w:val="9"/>
  </w:num>
  <w:num w:numId="9">
    <w:abstractNumId w:val="3"/>
  </w:num>
  <w:num w:numId="10">
    <w:abstractNumId w:val="1"/>
  </w:num>
  <w:num w:numId="11">
    <w:abstractNumId w:val="15"/>
  </w:num>
  <w:num w:numId="12">
    <w:abstractNumId w:val="10"/>
  </w:num>
  <w:num w:numId="13">
    <w:abstractNumId w:val="14"/>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A2"/>
    <w:rsid w:val="0001476A"/>
    <w:rsid w:val="00015621"/>
    <w:rsid w:val="00024FCE"/>
    <w:rsid w:val="000302A5"/>
    <w:rsid w:val="00034963"/>
    <w:rsid w:val="00060421"/>
    <w:rsid w:val="000833BA"/>
    <w:rsid w:val="00097216"/>
    <w:rsid w:val="00097F6D"/>
    <w:rsid w:val="000B5578"/>
    <w:rsid w:val="000E6861"/>
    <w:rsid w:val="001106EA"/>
    <w:rsid w:val="001134BB"/>
    <w:rsid w:val="00117414"/>
    <w:rsid w:val="0012445E"/>
    <w:rsid w:val="0016051C"/>
    <w:rsid w:val="00172F3E"/>
    <w:rsid w:val="001C54FE"/>
    <w:rsid w:val="001C6232"/>
    <w:rsid w:val="001D3DA1"/>
    <w:rsid w:val="001E3716"/>
    <w:rsid w:val="001F1F56"/>
    <w:rsid w:val="001F6511"/>
    <w:rsid w:val="00204351"/>
    <w:rsid w:val="00222720"/>
    <w:rsid w:val="00240110"/>
    <w:rsid w:val="00260325"/>
    <w:rsid w:val="00261773"/>
    <w:rsid w:val="002617BD"/>
    <w:rsid w:val="00262348"/>
    <w:rsid w:val="002623D0"/>
    <w:rsid w:val="002675B5"/>
    <w:rsid w:val="002745BD"/>
    <w:rsid w:val="00280431"/>
    <w:rsid w:val="0028269C"/>
    <w:rsid w:val="002927D0"/>
    <w:rsid w:val="002C3BA1"/>
    <w:rsid w:val="002C3D15"/>
    <w:rsid w:val="002C4C1C"/>
    <w:rsid w:val="002C788F"/>
    <w:rsid w:val="002D58CB"/>
    <w:rsid w:val="002D6C3F"/>
    <w:rsid w:val="002E60A6"/>
    <w:rsid w:val="002F4CD4"/>
    <w:rsid w:val="0030250A"/>
    <w:rsid w:val="00304EE7"/>
    <w:rsid w:val="00306B6B"/>
    <w:rsid w:val="00333542"/>
    <w:rsid w:val="00352500"/>
    <w:rsid w:val="00354E5D"/>
    <w:rsid w:val="00360C7D"/>
    <w:rsid w:val="00361EC9"/>
    <w:rsid w:val="003630D1"/>
    <w:rsid w:val="00381DCF"/>
    <w:rsid w:val="00382E1F"/>
    <w:rsid w:val="00384135"/>
    <w:rsid w:val="003A09C3"/>
    <w:rsid w:val="003A10C4"/>
    <w:rsid w:val="003A38BA"/>
    <w:rsid w:val="003A511F"/>
    <w:rsid w:val="003E0B3D"/>
    <w:rsid w:val="003F3F50"/>
    <w:rsid w:val="003F52FB"/>
    <w:rsid w:val="00401085"/>
    <w:rsid w:val="00407C8F"/>
    <w:rsid w:val="00435455"/>
    <w:rsid w:val="00436E0F"/>
    <w:rsid w:val="004437FB"/>
    <w:rsid w:val="00460223"/>
    <w:rsid w:val="00474F0E"/>
    <w:rsid w:val="004823E8"/>
    <w:rsid w:val="00485FDF"/>
    <w:rsid w:val="00493EFE"/>
    <w:rsid w:val="004C083F"/>
    <w:rsid w:val="004D4A6A"/>
    <w:rsid w:val="004D64F0"/>
    <w:rsid w:val="004E5D70"/>
    <w:rsid w:val="004F4B2D"/>
    <w:rsid w:val="004F5E1D"/>
    <w:rsid w:val="005247C7"/>
    <w:rsid w:val="00541A21"/>
    <w:rsid w:val="00542E77"/>
    <w:rsid w:val="00545EBA"/>
    <w:rsid w:val="00551BFB"/>
    <w:rsid w:val="00566A5A"/>
    <w:rsid w:val="00571D5B"/>
    <w:rsid w:val="00591ABD"/>
    <w:rsid w:val="0059254C"/>
    <w:rsid w:val="00594B6B"/>
    <w:rsid w:val="005A09D7"/>
    <w:rsid w:val="005C0352"/>
    <w:rsid w:val="005D2D30"/>
    <w:rsid w:val="005E20C2"/>
    <w:rsid w:val="005E5F9A"/>
    <w:rsid w:val="005E6163"/>
    <w:rsid w:val="005F1F00"/>
    <w:rsid w:val="005F3F70"/>
    <w:rsid w:val="006032E2"/>
    <w:rsid w:val="00604BA5"/>
    <w:rsid w:val="00630B77"/>
    <w:rsid w:val="0063204B"/>
    <w:rsid w:val="0064757D"/>
    <w:rsid w:val="006609C8"/>
    <w:rsid w:val="0067751A"/>
    <w:rsid w:val="00692B72"/>
    <w:rsid w:val="006A2601"/>
    <w:rsid w:val="006A697E"/>
    <w:rsid w:val="006B1031"/>
    <w:rsid w:val="006B380E"/>
    <w:rsid w:val="006B6097"/>
    <w:rsid w:val="006C3F8E"/>
    <w:rsid w:val="006C5D0D"/>
    <w:rsid w:val="006D5A0B"/>
    <w:rsid w:val="006E3BFF"/>
    <w:rsid w:val="00705DE0"/>
    <w:rsid w:val="007139E1"/>
    <w:rsid w:val="00732180"/>
    <w:rsid w:val="00736B3E"/>
    <w:rsid w:val="00745949"/>
    <w:rsid w:val="00750713"/>
    <w:rsid w:val="00760849"/>
    <w:rsid w:val="007623AE"/>
    <w:rsid w:val="007E05A6"/>
    <w:rsid w:val="008031BA"/>
    <w:rsid w:val="0082355E"/>
    <w:rsid w:val="008738B1"/>
    <w:rsid w:val="00895274"/>
    <w:rsid w:val="00897365"/>
    <w:rsid w:val="008A430F"/>
    <w:rsid w:val="008B1999"/>
    <w:rsid w:val="008C0AF6"/>
    <w:rsid w:val="008D743D"/>
    <w:rsid w:val="008E3792"/>
    <w:rsid w:val="00921B17"/>
    <w:rsid w:val="00957066"/>
    <w:rsid w:val="00971A08"/>
    <w:rsid w:val="009918CE"/>
    <w:rsid w:val="009B14E6"/>
    <w:rsid w:val="009B1522"/>
    <w:rsid w:val="009B7FE7"/>
    <w:rsid w:val="009E23DE"/>
    <w:rsid w:val="009E7170"/>
    <w:rsid w:val="00A02D90"/>
    <w:rsid w:val="00A11729"/>
    <w:rsid w:val="00A244A9"/>
    <w:rsid w:val="00A30A76"/>
    <w:rsid w:val="00A4728A"/>
    <w:rsid w:val="00A52386"/>
    <w:rsid w:val="00A56477"/>
    <w:rsid w:val="00A60230"/>
    <w:rsid w:val="00A66E50"/>
    <w:rsid w:val="00A66FBE"/>
    <w:rsid w:val="00A75879"/>
    <w:rsid w:val="00A97BB3"/>
    <w:rsid w:val="00AA41DB"/>
    <w:rsid w:val="00AB1E20"/>
    <w:rsid w:val="00AC1B97"/>
    <w:rsid w:val="00AC3366"/>
    <w:rsid w:val="00AE6681"/>
    <w:rsid w:val="00AF6786"/>
    <w:rsid w:val="00B01E18"/>
    <w:rsid w:val="00B10DFF"/>
    <w:rsid w:val="00B123D0"/>
    <w:rsid w:val="00B167EA"/>
    <w:rsid w:val="00B452FE"/>
    <w:rsid w:val="00B60051"/>
    <w:rsid w:val="00B726FC"/>
    <w:rsid w:val="00B80495"/>
    <w:rsid w:val="00B85DB0"/>
    <w:rsid w:val="00B8664F"/>
    <w:rsid w:val="00B936A2"/>
    <w:rsid w:val="00B94E0E"/>
    <w:rsid w:val="00BA303F"/>
    <w:rsid w:val="00BB70AA"/>
    <w:rsid w:val="00BB767A"/>
    <w:rsid w:val="00BD27E0"/>
    <w:rsid w:val="00C02C40"/>
    <w:rsid w:val="00C12C90"/>
    <w:rsid w:val="00C216F2"/>
    <w:rsid w:val="00C230AF"/>
    <w:rsid w:val="00C34BD0"/>
    <w:rsid w:val="00C5552E"/>
    <w:rsid w:val="00C61FCF"/>
    <w:rsid w:val="00C65FD6"/>
    <w:rsid w:val="00C713FC"/>
    <w:rsid w:val="00C82824"/>
    <w:rsid w:val="00C83B0B"/>
    <w:rsid w:val="00C84AC5"/>
    <w:rsid w:val="00C91126"/>
    <w:rsid w:val="00C925F6"/>
    <w:rsid w:val="00C92A40"/>
    <w:rsid w:val="00CA27DB"/>
    <w:rsid w:val="00CB03A3"/>
    <w:rsid w:val="00CB432E"/>
    <w:rsid w:val="00CE5BD9"/>
    <w:rsid w:val="00CE6EF2"/>
    <w:rsid w:val="00D1389E"/>
    <w:rsid w:val="00D17374"/>
    <w:rsid w:val="00D37AE2"/>
    <w:rsid w:val="00D64770"/>
    <w:rsid w:val="00D70A50"/>
    <w:rsid w:val="00D736AD"/>
    <w:rsid w:val="00D779DE"/>
    <w:rsid w:val="00D83880"/>
    <w:rsid w:val="00D84E22"/>
    <w:rsid w:val="00D95007"/>
    <w:rsid w:val="00DA2BA0"/>
    <w:rsid w:val="00DA6A6F"/>
    <w:rsid w:val="00DB1589"/>
    <w:rsid w:val="00DC0D86"/>
    <w:rsid w:val="00DC2300"/>
    <w:rsid w:val="00DC7C21"/>
    <w:rsid w:val="00DD5DA6"/>
    <w:rsid w:val="00DE70C0"/>
    <w:rsid w:val="00DF0F32"/>
    <w:rsid w:val="00DF1498"/>
    <w:rsid w:val="00DF5A52"/>
    <w:rsid w:val="00E009AA"/>
    <w:rsid w:val="00E05A16"/>
    <w:rsid w:val="00E20631"/>
    <w:rsid w:val="00E33EE0"/>
    <w:rsid w:val="00E51DBE"/>
    <w:rsid w:val="00E74432"/>
    <w:rsid w:val="00E745DF"/>
    <w:rsid w:val="00E76C09"/>
    <w:rsid w:val="00E83F4B"/>
    <w:rsid w:val="00E9173C"/>
    <w:rsid w:val="00EA4004"/>
    <w:rsid w:val="00EA79D5"/>
    <w:rsid w:val="00EB5383"/>
    <w:rsid w:val="00ED0F47"/>
    <w:rsid w:val="00EE72F9"/>
    <w:rsid w:val="00EF22AA"/>
    <w:rsid w:val="00F06EC1"/>
    <w:rsid w:val="00F24256"/>
    <w:rsid w:val="00F46F15"/>
    <w:rsid w:val="00F5131A"/>
    <w:rsid w:val="00F62CE3"/>
    <w:rsid w:val="00F709B7"/>
    <w:rsid w:val="00F70D4A"/>
    <w:rsid w:val="00F90175"/>
    <w:rsid w:val="00F91302"/>
    <w:rsid w:val="00FB29BA"/>
    <w:rsid w:val="00FC25BE"/>
    <w:rsid w:val="00FC475A"/>
    <w:rsid w:val="00FD0647"/>
    <w:rsid w:val="00FF4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90E5B-0DEF-4A16-AEE0-46B5E9B4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4FE"/>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5007"/>
    <w:rPr>
      <w:rFonts w:ascii="Tahoma" w:hAnsi="Tahoma" w:cs="Tahoma"/>
      <w:sz w:val="16"/>
      <w:szCs w:val="16"/>
    </w:rPr>
  </w:style>
  <w:style w:type="character" w:customStyle="1" w:styleId="Char">
    <w:name w:val="Κείμενο πλαισίου Char"/>
    <w:basedOn w:val="a0"/>
    <w:link w:val="a3"/>
    <w:uiPriority w:val="99"/>
    <w:semiHidden/>
    <w:rsid w:val="00D95007"/>
    <w:rPr>
      <w:rFonts w:ascii="Tahoma" w:eastAsiaTheme="minorEastAsia" w:hAnsi="Tahoma" w:cs="Tahoma"/>
      <w:sz w:val="16"/>
      <w:szCs w:val="16"/>
      <w:lang w:val="en-US"/>
    </w:rPr>
  </w:style>
  <w:style w:type="table" w:styleId="a4">
    <w:name w:val="Table Grid"/>
    <w:basedOn w:val="a1"/>
    <w:uiPriority w:val="59"/>
    <w:rsid w:val="00C91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D5DA6"/>
    <w:pPr>
      <w:ind w:left="720"/>
      <w:contextualSpacing/>
    </w:pPr>
  </w:style>
  <w:style w:type="character" w:styleId="a6">
    <w:name w:val="Placeholder Text"/>
    <w:basedOn w:val="a0"/>
    <w:uiPriority w:val="99"/>
    <w:semiHidden/>
    <w:rsid w:val="00262348"/>
    <w:rPr>
      <w:color w:val="808080"/>
    </w:rPr>
  </w:style>
  <w:style w:type="table" w:customStyle="1" w:styleId="TableGrid1">
    <w:name w:val="Table Grid1"/>
    <w:basedOn w:val="a1"/>
    <w:next w:val="a4"/>
    <w:uiPriority w:val="59"/>
    <w:rsid w:val="00AA41DB"/>
    <w:pPr>
      <w:spacing w:after="0" w:line="240" w:lineRule="auto"/>
    </w:pPr>
    <w:rPr>
      <w:rFonts w:eastAsiaTheme="minorEastAsia"/>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4"/>
    <w:uiPriority w:val="59"/>
    <w:rsid w:val="00AA4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4"/>
    <w:uiPriority w:val="59"/>
    <w:rsid w:val="00E76C09"/>
    <w:pPr>
      <w:spacing w:after="0" w:line="240" w:lineRule="auto"/>
    </w:pPr>
    <w:rPr>
      <w:rFonts w:eastAsiaTheme="minorEastAsia"/>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4"/>
    <w:uiPriority w:val="59"/>
    <w:rsid w:val="00E76C09"/>
    <w:pPr>
      <w:spacing w:after="0" w:line="240" w:lineRule="auto"/>
    </w:pPr>
    <w:rPr>
      <w:rFonts w:eastAsia="MS Mincho"/>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Πλέγμα πίνακα1"/>
    <w:basedOn w:val="a1"/>
    <w:next w:val="a4"/>
    <w:rsid w:val="00DC2300"/>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C2300"/>
    <w:pPr>
      <w:spacing w:before="100" w:beforeAutospacing="1" w:after="100" w:afterAutospacing="1"/>
    </w:pPr>
    <w:rPr>
      <w:rFonts w:ascii="Times New Roman" w:hAnsi="Times New Roman" w:cs="Times New Roman"/>
      <w:lang w:val="el-GR" w:eastAsia="el-GR"/>
    </w:rPr>
  </w:style>
  <w:style w:type="character" w:styleId="a7">
    <w:name w:val="Strong"/>
    <w:basedOn w:val="a0"/>
    <w:uiPriority w:val="22"/>
    <w:qFormat/>
    <w:rsid w:val="004D4A6A"/>
    <w:rPr>
      <w:b/>
      <w:bCs/>
    </w:rPr>
  </w:style>
  <w:style w:type="table" w:customStyle="1" w:styleId="2">
    <w:name w:val="Πλέγμα πίνακα2"/>
    <w:basedOn w:val="a1"/>
    <w:next w:val="a4"/>
    <w:rsid w:val="00435455"/>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11" w:type="dxa"/>
        <w:right w:w="11" w:type="dxa"/>
      </w:tcMar>
      <w:vAlign w:val="center"/>
    </w:tcPr>
  </w:style>
  <w:style w:type="table" w:customStyle="1" w:styleId="3">
    <w:name w:val="Πλέγμα πίνακα3"/>
    <w:basedOn w:val="a1"/>
    <w:next w:val="a4"/>
    <w:rsid w:val="009B7FE7"/>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Πλέγμα πίνακα4"/>
    <w:basedOn w:val="a1"/>
    <w:next w:val="a4"/>
    <w:rsid w:val="00A4728A"/>
    <w:pPr>
      <w:spacing w:after="0" w:line="240" w:lineRule="auto"/>
    </w:pPr>
    <w:rPr>
      <w:rFonts w:ascii="Times New Roman" w:eastAsia="Times New Roman" w:hAnsi="Times New Roman"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22038">
      <w:bodyDiv w:val="1"/>
      <w:marLeft w:val="0"/>
      <w:marRight w:val="0"/>
      <w:marTop w:val="0"/>
      <w:marBottom w:val="0"/>
      <w:divBdr>
        <w:top w:val="none" w:sz="0" w:space="0" w:color="auto"/>
        <w:left w:val="none" w:sz="0" w:space="0" w:color="auto"/>
        <w:bottom w:val="none" w:sz="0" w:space="0" w:color="auto"/>
        <w:right w:val="none" w:sz="0" w:space="0" w:color="auto"/>
      </w:divBdr>
    </w:div>
    <w:div w:id="611933357">
      <w:bodyDiv w:val="1"/>
      <w:marLeft w:val="0"/>
      <w:marRight w:val="0"/>
      <w:marTop w:val="0"/>
      <w:marBottom w:val="0"/>
      <w:divBdr>
        <w:top w:val="none" w:sz="0" w:space="0" w:color="auto"/>
        <w:left w:val="none" w:sz="0" w:space="0" w:color="auto"/>
        <w:bottom w:val="none" w:sz="0" w:space="0" w:color="auto"/>
        <w:right w:val="none" w:sz="0" w:space="0" w:color="auto"/>
      </w:divBdr>
    </w:div>
    <w:div w:id="1070466842">
      <w:bodyDiv w:val="1"/>
      <w:marLeft w:val="0"/>
      <w:marRight w:val="0"/>
      <w:marTop w:val="0"/>
      <w:marBottom w:val="0"/>
      <w:divBdr>
        <w:top w:val="none" w:sz="0" w:space="0" w:color="auto"/>
        <w:left w:val="none" w:sz="0" w:space="0" w:color="auto"/>
        <w:bottom w:val="none" w:sz="0" w:space="0" w:color="auto"/>
        <w:right w:val="none" w:sz="0" w:space="0" w:color="auto"/>
      </w:divBdr>
    </w:div>
    <w:div w:id="1136337224">
      <w:bodyDiv w:val="1"/>
      <w:marLeft w:val="0"/>
      <w:marRight w:val="0"/>
      <w:marTop w:val="0"/>
      <w:marBottom w:val="0"/>
      <w:divBdr>
        <w:top w:val="none" w:sz="0" w:space="0" w:color="auto"/>
        <w:left w:val="none" w:sz="0" w:space="0" w:color="auto"/>
        <w:bottom w:val="none" w:sz="0" w:space="0" w:color="auto"/>
        <w:right w:val="none" w:sz="0" w:space="0" w:color="auto"/>
      </w:divBdr>
    </w:div>
    <w:div w:id="1302423676">
      <w:bodyDiv w:val="1"/>
      <w:marLeft w:val="0"/>
      <w:marRight w:val="0"/>
      <w:marTop w:val="0"/>
      <w:marBottom w:val="0"/>
      <w:divBdr>
        <w:top w:val="none" w:sz="0" w:space="0" w:color="auto"/>
        <w:left w:val="none" w:sz="0" w:space="0" w:color="auto"/>
        <w:bottom w:val="none" w:sz="0" w:space="0" w:color="auto"/>
        <w:right w:val="none" w:sz="0" w:space="0" w:color="auto"/>
      </w:divBdr>
    </w:div>
    <w:div w:id="1311909551">
      <w:bodyDiv w:val="1"/>
      <w:marLeft w:val="0"/>
      <w:marRight w:val="0"/>
      <w:marTop w:val="0"/>
      <w:marBottom w:val="0"/>
      <w:divBdr>
        <w:top w:val="none" w:sz="0" w:space="0" w:color="auto"/>
        <w:left w:val="none" w:sz="0" w:space="0" w:color="auto"/>
        <w:bottom w:val="none" w:sz="0" w:space="0" w:color="auto"/>
        <w:right w:val="none" w:sz="0" w:space="0" w:color="auto"/>
      </w:divBdr>
    </w:div>
    <w:div w:id="1484470224">
      <w:bodyDiv w:val="1"/>
      <w:marLeft w:val="0"/>
      <w:marRight w:val="0"/>
      <w:marTop w:val="0"/>
      <w:marBottom w:val="0"/>
      <w:divBdr>
        <w:top w:val="none" w:sz="0" w:space="0" w:color="auto"/>
        <w:left w:val="none" w:sz="0" w:space="0" w:color="auto"/>
        <w:bottom w:val="none" w:sz="0" w:space="0" w:color="auto"/>
        <w:right w:val="none" w:sz="0" w:space="0" w:color="auto"/>
      </w:divBdr>
    </w:div>
    <w:div w:id="1495225455">
      <w:bodyDiv w:val="1"/>
      <w:marLeft w:val="0"/>
      <w:marRight w:val="0"/>
      <w:marTop w:val="0"/>
      <w:marBottom w:val="0"/>
      <w:divBdr>
        <w:top w:val="none" w:sz="0" w:space="0" w:color="auto"/>
        <w:left w:val="none" w:sz="0" w:space="0" w:color="auto"/>
        <w:bottom w:val="none" w:sz="0" w:space="0" w:color="auto"/>
        <w:right w:val="none" w:sz="0" w:space="0" w:color="auto"/>
      </w:divBdr>
    </w:div>
    <w:div w:id="1788307982">
      <w:bodyDiv w:val="1"/>
      <w:marLeft w:val="0"/>
      <w:marRight w:val="0"/>
      <w:marTop w:val="0"/>
      <w:marBottom w:val="0"/>
      <w:divBdr>
        <w:top w:val="none" w:sz="0" w:space="0" w:color="auto"/>
        <w:left w:val="none" w:sz="0" w:space="0" w:color="auto"/>
        <w:bottom w:val="none" w:sz="0" w:space="0" w:color="auto"/>
        <w:right w:val="none" w:sz="0" w:space="0" w:color="auto"/>
      </w:divBdr>
    </w:div>
    <w:div w:id="1792548874">
      <w:bodyDiv w:val="1"/>
      <w:marLeft w:val="0"/>
      <w:marRight w:val="0"/>
      <w:marTop w:val="0"/>
      <w:marBottom w:val="0"/>
      <w:divBdr>
        <w:top w:val="none" w:sz="0" w:space="0" w:color="auto"/>
        <w:left w:val="none" w:sz="0" w:space="0" w:color="auto"/>
        <w:bottom w:val="none" w:sz="0" w:space="0" w:color="auto"/>
        <w:right w:val="none" w:sz="0" w:space="0" w:color="auto"/>
      </w:divBdr>
    </w:div>
    <w:div w:id="19628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Διαβάθμιση του γκρι">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918</TotalTime>
  <Pages>2</Pages>
  <Words>423</Words>
  <Characters>2290</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User</cp:lastModifiedBy>
  <cp:revision>92</cp:revision>
  <dcterms:created xsi:type="dcterms:W3CDTF">2015-12-06T06:17:00Z</dcterms:created>
  <dcterms:modified xsi:type="dcterms:W3CDTF">2022-01-05T14:36:00Z</dcterms:modified>
</cp:coreProperties>
</file>