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D4" w:rsidRPr="004905A3" w:rsidRDefault="004905A3" w:rsidP="004905A3">
      <w:pPr>
        <w:jc w:val="center"/>
        <w:rPr>
          <w:b/>
          <w:color w:val="00B0F0"/>
        </w:rPr>
      </w:pPr>
      <w:r w:rsidRPr="004905A3">
        <w:rPr>
          <w:b/>
          <w:color w:val="00B0F0"/>
        </w:rPr>
        <w:t>Λυκούργος, Κατά Λεωκράτους, 102</w:t>
      </w:r>
    </w:p>
    <w:p w:rsidR="004905A3" w:rsidRDefault="004905A3" w:rsidP="004905A3">
      <w:pPr>
        <w:jc w:val="center"/>
      </w:pPr>
    </w:p>
    <w:p w:rsidR="000D77B9" w:rsidRDefault="00047457" w:rsidP="00E10026">
      <w:pPr>
        <w:spacing w:line="1200" w:lineRule="auto"/>
      </w:pPr>
      <w:r>
        <w:t>[102] βούλομαι δ᾽ ὑμῖν καὶ τ</w:t>
      </w:r>
      <w:r w:rsidR="003444D2">
        <w:t>ῶ</w:t>
      </w:r>
      <w:r>
        <w:t xml:space="preserve">ν </w:t>
      </w:r>
      <w:r w:rsidR="003444D2">
        <w:t>Ὁ</w:t>
      </w:r>
      <w:r>
        <w:t>μ</w:t>
      </w:r>
      <w:r w:rsidR="003444D2">
        <w:t>ή</w:t>
      </w:r>
      <w:r>
        <w:t>ρο</w:t>
      </w:r>
      <w:r w:rsidR="003444D2">
        <w:t>υ</w:t>
      </w:r>
      <w:r>
        <w:t xml:space="preserve"> παρασχέσθαι ἐπῶν. οὕτω γὰρ ὑπέλαβον ὑμῶν οἱ πατέρες σπουδαῖον εἶναι ποιητὴν ὥστε νόμον ἔθεντο καθ᾽ ἑκάστην πεντετηρίδα τῶν Παναθηναίων μόνου τῶν ἄλλων ποιητῶν ῥαψῳδεῖσθαι τὰ ἔπη, ἐπίδειξιν ποιούμενοι πρὸς τοὺς Ἕλληνας ὅτι τὰ κάλλιστα τῶν ἔργων προῃροῦντο. εἰκότως·  οἱ μὲν γὰρ νόμοι διὰ τὴν συντομίαν οὐ διδάσκουσιν ἀλλ᾽ ἐπιτάττουσιν ἃ δεῖ ποιεῖν, οἱ δὲ ποιηταὶ μιμούμενοι τὸν ἀνθρώπινον βίον, τὰ κάλλιστα τῶν ἔργων ἐκλεξάμενοι, μετὰ λόγου καὶ ἀποδείξεως τοὺς ἀνθρώπους συμπείθουσιν.</w:t>
      </w:r>
    </w:p>
    <w:p w:rsidR="004905A3" w:rsidRDefault="004905A3">
      <w:r>
        <w:br w:type="page"/>
      </w:r>
    </w:p>
    <w:p w:rsidR="000D77B9" w:rsidRDefault="004905A3">
      <w:r w:rsidRPr="004905A3">
        <w:rPr>
          <w:b/>
          <w:color w:val="00B0F0"/>
        </w:rPr>
        <w:lastRenderedPageBreak/>
        <w:t>Λεξιλογικά</w:t>
      </w:r>
    </w:p>
    <w:p w:rsidR="0096078B" w:rsidRPr="0096078B" w:rsidRDefault="0096078B" w:rsidP="0096078B">
      <w:r w:rsidRPr="0096078B">
        <w:rPr>
          <w:b/>
          <w:bCs/>
        </w:rPr>
        <w:t>παρέχω</w:t>
      </w:r>
      <w:r w:rsidRPr="0096078B">
        <w:t>: δίνω, προξενώ, παρέχω, προσφέρω </w:t>
      </w:r>
    </w:p>
    <w:p w:rsidR="0096078B" w:rsidRPr="0096078B" w:rsidRDefault="0096078B" w:rsidP="0096078B">
      <w:r w:rsidRPr="0096078B">
        <w:rPr>
          <w:b/>
          <w:bCs/>
        </w:rPr>
        <w:t>ὑπολαμβάνω</w:t>
      </w:r>
      <w:r w:rsidRPr="0096078B">
        <w:t>: νομίζω, κατανοώ </w:t>
      </w:r>
    </w:p>
    <w:p w:rsidR="0096078B" w:rsidRPr="0096078B" w:rsidRDefault="0096078B" w:rsidP="0096078B">
      <w:r w:rsidRPr="0096078B">
        <w:rPr>
          <w:b/>
          <w:bCs/>
        </w:rPr>
        <w:t>τίθημι νόμον</w:t>
      </w:r>
      <w:r w:rsidRPr="0096078B">
        <w:t>: νομοθετώ, θεσπίζω </w:t>
      </w:r>
    </w:p>
    <w:p w:rsidR="0096078B" w:rsidRPr="0096078B" w:rsidRDefault="0096078B" w:rsidP="0096078B">
      <w:r w:rsidRPr="0096078B">
        <w:rPr>
          <w:b/>
          <w:bCs/>
        </w:rPr>
        <w:t>πεντετηρίς</w:t>
      </w:r>
      <w:r w:rsidRPr="0096078B">
        <w:t>: διάστημα πέντε χρόνων, γιορτή που τελείται κάθε πέντε χρόνια </w:t>
      </w:r>
    </w:p>
    <w:p w:rsidR="0096078B" w:rsidRPr="0096078B" w:rsidRDefault="0096078B" w:rsidP="0096078B">
      <w:r w:rsidRPr="0096078B">
        <w:rPr>
          <w:b/>
          <w:bCs/>
        </w:rPr>
        <w:t>ῥαψῳδέω-ῶ</w:t>
      </w:r>
      <w:r w:rsidRPr="0096078B">
        <w:t>: απαγγέλλω τα έπη </w:t>
      </w:r>
    </w:p>
    <w:p w:rsidR="0096078B" w:rsidRPr="0096078B" w:rsidRDefault="0096078B" w:rsidP="0096078B">
      <w:r w:rsidRPr="0096078B">
        <w:rPr>
          <w:b/>
          <w:bCs/>
        </w:rPr>
        <w:t>προαιρέω-ῶ</w:t>
      </w:r>
      <w:r w:rsidRPr="0096078B">
        <w:t>: παίρνω με συνειδητή επιλογή, επιλέγω εσκεμμένα, προτιμώ </w:t>
      </w:r>
    </w:p>
    <w:p w:rsidR="0096078B" w:rsidRPr="0096078B" w:rsidRDefault="0096078B" w:rsidP="0096078B">
      <w:r w:rsidRPr="0096078B">
        <w:rPr>
          <w:b/>
          <w:bCs/>
        </w:rPr>
        <w:t>εἰκότως</w:t>
      </w:r>
      <w:r w:rsidRPr="0096078B">
        <w:t>: δικαίως, εύλογα </w:t>
      </w:r>
    </w:p>
    <w:p w:rsidR="0096078B" w:rsidRPr="0096078B" w:rsidRDefault="0096078B" w:rsidP="0096078B">
      <w:r w:rsidRPr="0096078B">
        <w:rPr>
          <w:b/>
          <w:bCs/>
        </w:rPr>
        <w:t>ἐπιτάσσω</w:t>
      </w:r>
      <w:r w:rsidRPr="0096078B">
        <w:t>: διατάζω, προστάζω</w:t>
      </w:r>
    </w:p>
    <w:p w:rsidR="004905A3" w:rsidRDefault="004905A3"/>
    <w:p w:rsidR="004905A3" w:rsidRPr="004905A3" w:rsidRDefault="004905A3">
      <w:pPr>
        <w:rPr>
          <w:b/>
          <w:color w:val="00B0F0"/>
        </w:rPr>
      </w:pPr>
      <w:r w:rsidRPr="004905A3">
        <w:rPr>
          <w:b/>
          <w:color w:val="00B0F0"/>
        </w:rPr>
        <w:t>Ασκήσεις γραμματικής</w:t>
      </w:r>
    </w:p>
    <w:p w:rsidR="004905A3" w:rsidRDefault="00E10026">
      <w:r w:rsidRPr="00E10026">
        <w:rPr>
          <w:b/>
          <w:bCs/>
        </w:rPr>
        <w:t>1.</w:t>
      </w:r>
      <w:r w:rsidRPr="00E10026">
        <w:t> </w:t>
      </w:r>
      <w:r w:rsidR="002008C6">
        <w:t>Ν</w:t>
      </w:r>
      <w:r w:rsidRPr="00E10026">
        <w:t xml:space="preserve">α γραφτεί η δοτική πληθυντικού των παρακάτω λέξεων: </w:t>
      </w:r>
      <w:r w:rsidRPr="00CB242E">
        <w:rPr>
          <w:b/>
        </w:rPr>
        <w:t>πατέρες, ποιητὴν, νόμον, ἔπη, Ἕλληνας, ἔργων, συντομίαν, βίον, λόγου, ἀποδείξεως</w:t>
      </w:r>
      <w:r w:rsidRPr="00E10026">
        <w:t>.</w:t>
      </w:r>
    </w:p>
    <w:p w:rsidR="00CB242E" w:rsidRDefault="00CB242E">
      <w:bookmarkStart w:id="0" w:name="_GoBack"/>
      <w:bookmarkEnd w:id="0"/>
    </w:p>
    <w:p w:rsidR="00E10026" w:rsidRDefault="00E10026">
      <w:r w:rsidRPr="00E10026">
        <w:rPr>
          <w:b/>
          <w:bCs/>
        </w:rPr>
        <w:t>2. ὑπέλαβον, ἔθεντο, ἐπιτάττουσιν, συμπείθουσιν</w:t>
      </w:r>
      <w:r w:rsidRPr="00E10026">
        <w:t>: να γραφτεί η προστακτική των ρημάτων, στον χρόνο και τη φωνή που βρίσκονται.</w:t>
      </w:r>
    </w:p>
    <w:p w:rsidR="00E10026" w:rsidRDefault="00E10026"/>
    <w:p w:rsidR="004905A3" w:rsidRPr="004905A3" w:rsidRDefault="004905A3">
      <w:pPr>
        <w:rPr>
          <w:b/>
          <w:color w:val="00B0F0"/>
        </w:rPr>
      </w:pPr>
      <w:r w:rsidRPr="004905A3">
        <w:rPr>
          <w:b/>
          <w:color w:val="00B0F0"/>
        </w:rPr>
        <w:t>Ασκήσεις συντακτικού</w:t>
      </w:r>
    </w:p>
    <w:p w:rsidR="004905A3" w:rsidRDefault="004905A3">
      <w:r>
        <w:t>1. Να γίνει πλήρης συντακτική ανάλυση</w:t>
      </w:r>
    </w:p>
    <w:sectPr w:rsidR="004905A3" w:rsidSect="005013CD">
      <w:footerReference w:type="default" r:id="rId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615" w:rsidRDefault="00FE2615" w:rsidP="004905A3">
      <w:r>
        <w:separator/>
      </w:r>
    </w:p>
  </w:endnote>
  <w:endnote w:type="continuationSeparator" w:id="0">
    <w:p w:rsidR="00FE2615" w:rsidRDefault="00FE2615" w:rsidP="0049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A3" w:rsidRDefault="004905A3" w:rsidP="004905A3">
    <w:pPr>
      <w:pStyle w:val="a4"/>
      <w:jc w:val="center"/>
    </w:pPr>
    <w:r>
      <w:t>© Γιάννης Παπαθανασίου – Ελληνικός Πολιτισμός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615" w:rsidRDefault="00FE2615" w:rsidP="004905A3">
      <w:r>
        <w:separator/>
      </w:r>
    </w:p>
  </w:footnote>
  <w:footnote w:type="continuationSeparator" w:id="0">
    <w:p w:rsidR="00FE2615" w:rsidRDefault="00FE2615" w:rsidP="00490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B9"/>
    <w:rsid w:val="00025913"/>
    <w:rsid w:val="00047457"/>
    <w:rsid w:val="000D01CA"/>
    <w:rsid w:val="000D77B9"/>
    <w:rsid w:val="00166318"/>
    <w:rsid w:val="0017447F"/>
    <w:rsid w:val="001A0F14"/>
    <w:rsid w:val="002008C6"/>
    <w:rsid w:val="003444D2"/>
    <w:rsid w:val="00382B31"/>
    <w:rsid w:val="004177C9"/>
    <w:rsid w:val="00436782"/>
    <w:rsid w:val="004905A3"/>
    <w:rsid w:val="005013CD"/>
    <w:rsid w:val="00567746"/>
    <w:rsid w:val="005C1EEE"/>
    <w:rsid w:val="00667D32"/>
    <w:rsid w:val="0072422D"/>
    <w:rsid w:val="00730199"/>
    <w:rsid w:val="008535E6"/>
    <w:rsid w:val="008751E7"/>
    <w:rsid w:val="008B03AE"/>
    <w:rsid w:val="0093121F"/>
    <w:rsid w:val="0096078B"/>
    <w:rsid w:val="00A671E3"/>
    <w:rsid w:val="00AB3AD7"/>
    <w:rsid w:val="00AC4D5D"/>
    <w:rsid w:val="00B522C2"/>
    <w:rsid w:val="00B8040C"/>
    <w:rsid w:val="00C34BFA"/>
    <w:rsid w:val="00C814F5"/>
    <w:rsid w:val="00CB242E"/>
    <w:rsid w:val="00D54307"/>
    <w:rsid w:val="00D860E6"/>
    <w:rsid w:val="00E10026"/>
    <w:rsid w:val="00E25230"/>
    <w:rsid w:val="00EF7F3D"/>
    <w:rsid w:val="00FB4B31"/>
    <w:rsid w:val="00FE26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60D9F-4E9B-414F-A841-5B9EF425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BFA"/>
    <w:rPr>
      <w:sz w:val="24"/>
    </w:rPr>
  </w:style>
  <w:style w:type="paragraph" w:styleId="3">
    <w:name w:val="heading 3"/>
    <w:basedOn w:val="a"/>
    <w:next w:val="a"/>
    <w:link w:val="3Char"/>
    <w:uiPriority w:val="9"/>
    <w:unhideWhenUsed/>
    <w:qFormat/>
    <w:rsid w:val="008B03AE"/>
    <w:pPr>
      <w:keepNext/>
      <w:keepLines/>
      <w:spacing w:before="40" w:line="276" w:lineRule="auto"/>
      <w:outlineLvl w:val="2"/>
    </w:pPr>
    <w:rPr>
      <w:rFonts w:eastAsiaTheme="majorEastAsia" w:cstheme="majorBidi"/>
      <w:color w:val="1F4D78" w:themeColor="accent1" w:themeShade="7F"/>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B03AE"/>
    <w:rPr>
      <w:rFonts w:eastAsiaTheme="majorEastAsia" w:cstheme="majorBidi"/>
      <w:color w:val="1F4D78" w:themeColor="accent1" w:themeShade="7F"/>
      <w:sz w:val="28"/>
      <w:szCs w:val="24"/>
    </w:rPr>
  </w:style>
  <w:style w:type="character" w:styleId="-">
    <w:name w:val="Hyperlink"/>
    <w:basedOn w:val="a0"/>
    <w:uiPriority w:val="99"/>
    <w:unhideWhenUsed/>
    <w:rsid w:val="000D77B9"/>
    <w:rPr>
      <w:color w:val="0563C1" w:themeColor="hyperlink"/>
      <w:u w:val="single"/>
    </w:rPr>
  </w:style>
  <w:style w:type="paragraph" w:styleId="a3">
    <w:name w:val="header"/>
    <w:basedOn w:val="a"/>
    <w:link w:val="Char"/>
    <w:uiPriority w:val="99"/>
    <w:unhideWhenUsed/>
    <w:rsid w:val="004905A3"/>
    <w:pPr>
      <w:tabs>
        <w:tab w:val="center" w:pos="4153"/>
        <w:tab w:val="right" w:pos="8306"/>
      </w:tabs>
    </w:pPr>
  </w:style>
  <w:style w:type="character" w:customStyle="1" w:styleId="Char">
    <w:name w:val="Κεφαλίδα Char"/>
    <w:basedOn w:val="a0"/>
    <w:link w:val="a3"/>
    <w:uiPriority w:val="99"/>
    <w:rsid w:val="004905A3"/>
    <w:rPr>
      <w:sz w:val="24"/>
    </w:rPr>
  </w:style>
  <w:style w:type="paragraph" w:styleId="a4">
    <w:name w:val="footer"/>
    <w:basedOn w:val="a"/>
    <w:link w:val="Char0"/>
    <w:uiPriority w:val="99"/>
    <w:unhideWhenUsed/>
    <w:rsid w:val="004905A3"/>
    <w:pPr>
      <w:tabs>
        <w:tab w:val="center" w:pos="4153"/>
        <w:tab w:val="right" w:pos="8306"/>
      </w:tabs>
    </w:pPr>
  </w:style>
  <w:style w:type="character" w:customStyle="1" w:styleId="Char0">
    <w:name w:val="Υποσέλιδο Char"/>
    <w:basedOn w:val="a0"/>
    <w:link w:val="a4"/>
    <w:uiPriority w:val="99"/>
    <w:rsid w:val="004905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5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194</Words>
  <Characters>1050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9</cp:revision>
  <dcterms:created xsi:type="dcterms:W3CDTF">2025-12-10T15:13:00Z</dcterms:created>
  <dcterms:modified xsi:type="dcterms:W3CDTF">2025-12-12T04:22:00Z</dcterms:modified>
</cp:coreProperties>
</file>